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2024年基层党组织生活会和开展民主评议党员个人对照检查材料范文4篇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范文四篇，欢迎阅读与收藏。　　根据委局机关党委召开基层党组织生活会...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范文四篇，欢迎阅读与收藏。</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