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存在问题的原因分析范文9篇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问题”（problem）字面意思，就是“被向前投掷的东西“，理解为现实（是什么）和理想（应该是什么）之间的相差的结果，而且需要现在或将来采取行动。下面是小编精心整理的存在问题的原因分析范文九篇，仅供参考，大家一起来看看吧。【篇1】存在问题...</w:t>
      </w:r>
    </w:p>
    <w:p>
      <w:pPr>
        <w:ind w:left="0" w:right="0" w:firstLine="560"/>
        <w:spacing w:before="450" w:after="450" w:line="312" w:lineRule="auto"/>
      </w:pPr>
      <w:r>
        <w:rPr>
          <w:rFonts w:ascii="宋体" w:hAnsi="宋体" w:eastAsia="宋体" w:cs="宋体"/>
          <w:color w:val="000"/>
          <w:sz w:val="28"/>
          <w:szCs w:val="28"/>
        </w:rPr>
        <w:t xml:space="preserve">“问题”（problem）字面意思，就是“被向前投掷的东西“，理解为现实（是什么）和理想（应该是什么）之间的相差的结果，而且需要现在或将来采取行动。下面是小编精心整理的存在问题的原因分析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