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党支部书记2024年组织生活会个人对照检查材料通用5篇</w:t>
      </w:r>
      <w:bookmarkEnd w:id="1"/>
    </w:p>
    <w:p>
      <w:pPr>
        <w:jc w:val="center"/>
        <w:spacing w:before="0" w:after="450"/>
      </w:pPr>
      <w:r>
        <w:rPr>
          <w:rFonts w:ascii="Arial" w:hAnsi="Arial" w:eastAsia="Arial" w:cs="Arial"/>
          <w:color w:val="999999"/>
          <w:sz w:val="20"/>
          <w:szCs w:val="20"/>
        </w:rPr>
        <w:t xml:space="preserve">来源：网络  作者：心上人间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收集整理的党支部书记2024年组织生活会个人对照检查材料(通用5篇)，仅供参考，希望能够帮助到大家。党支部书记2024年组织生活会个...</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收集整理的党支部书记2024年组织生活会个人对照检查材料(通用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党支部书记2024年组织生活会个人对照检查材料篇1</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党支部书记2024年组织生活会个人对照检查材料篇2</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党支部书记2024年组织生活会个人对照检查材料篇3</w:t>
      </w:r>
    </w:p>
    <w:p>
      <w:pPr>
        <w:ind w:left="0" w:right="0" w:firstLine="560"/>
        <w:spacing w:before="450" w:after="450" w:line="312" w:lineRule="auto"/>
      </w:pPr>
      <w:r>
        <w:rPr>
          <w:rFonts w:ascii="宋体" w:hAnsi="宋体" w:eastAsia="宋体" w:cs="宋体"/>
          <w:color w:val="000"/>
          <w:sz w:val="28"/>
          <w:szCs w:val="28"/>
        </w:rPr>
        <w:t xml:space="preserve">　　根据XX文件精神，XXX党支部全体党员干部在全面认真学习有关内容、深刻领会精神实质的基础上，带着责任，带着感情，带着问题，在全体党员干部中认真开展了谈心征求意见活动，并同时到相关单位发放征求意见表，共发出征求意见表24份，收回24份，经梳理汇总7条意见建议，并召开支委会集体把脉会诊，一项一项讨论分析，找准找实存在的突出问题，商讨解决的办法，查找问题的根源。现对照检查如下：</w:t>
      </w:r>
    </w:p>
    <w:p>
      <w:pPr>
        <w:ind w:left="0" w:right="0" w:firstLine="560"/>
        <w:spacing w:before="450" w:after="450" w:line="312" w:lineRule="auto"/>
      </w:pPr>
      <w:r>
        <w:rPr>
          <w:rFonts w:ascii="宋体" w:hAnsi="宋体" w:eastAsia="宋体" w:cs="宋体"/>
          <w:color w:val="000"/>
          <w:sz w:val="28"/>
          <w:szCs w:val="28"/>
        </w:rPr>
        <w:t xml:space="preserve">　　党的政治纪律是党的生命线，XXX党员干部均能够严格遵守党的政治纪律，自觉同党中央保持高度一致，坚决贯彻落实党的路线、方针、政策，在各项重大问题上均能严格按照集体领导制和民主集中制原则及议事决策规则讨论重大事项。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通过梳理意见汇总，主要存在以下问题：</w:t>
      </w:r>
    </w:p>
    <w:p>
      <w:pPr>
        <w:ind w:left="0" w:right="0" w:firstLine="560"/>
        <w:spacing w:before="450" w:after="450" w:line="312" w:lineRule="auto"/>
      </w:pPr>
      <w:r>
        <w:rPr>
          <w:rFonts w:ascii="宋体" w:hAnsi="宋体" w:eastAsia="宋体" w:cs="宋体"/>
          <w:color w:val="000"/>
          <w:sz w:val="28"/>
          <w:szCs w:val="28"/>
        </w:rPr>
        <w:t xml:space="preserve">　　一是班子学习的整体意识还不够强。虽然支部组织单位政治理论学习，但有时事忙于业务工作，对单位党员干部的政治理论学习不够深入。</w:t>
      </w:r>
    </w:p>
    <w:p>
      <w:pPr>
        <w:ind w:left="0" w:right="0" w:firstLine="560"/>
        <w:spacing w:before="450" w:after="450" w:line="312" w:lineRule="auto"/>
      </w:pPr>
      <w:r>
        <w:rPr>
          <w:rFonts w:ascii="宋体" w:hAnsi="宋体" w:eastAsia="宋体" w:cs="宋体"/>
          <w:color w:val="000"/>
          <w:sz w:val="28"/>
          <w:szCs w:val="28"/>
        </w:rPr>
        <w:t xml:space="preserve">　　二是党员模范带头作用发挥不够，创新意识不够强。有时思想观念还不能适应经济社会发展的新要求，工作思路不够新，存在怕乱求稳、安于现状的思想。</w:t>
      </w:r>
    </w:p>
    <w:p>
      <w:pPr>
        <w:ind w:left="0" w:right="0" w:firstLine="560"/>
        <w:spacing w:before="450" w:after="450" w:line="312" w:lineRule="auto"/>
      </w:pPr>
      <w:r>
        <w:rPr>
          <w:rFonts w:ascii="宋体" w:hAnsi="宋体" w:eastAsia="宋体" w:cs="宋体"/>
          <w:color w:val="000"/>
          <w:sz w:val="28"/>
          <w:szCs w:val="28"/>
        </w:rPr>
        <w:t xml:space="preserve">　　三是制度落实力，执行力不够强。尽管制定出台了不少规章制度，但执行力度有待于进一步加强。</w:t>
      </w:r>
    </w:p>
    <w:p>
      <w:pPr>
        <w:ind w:left="0" w:right="0" w:firstLine="560"/>
        <w:spacing w:before="450" w:after="450" w:line="312" w:lineRule="auto"/>
      </w:pPr>
      <w:r>
        <w:rPr>
          <w:rFonts w:ascii="宋体" w:hAnsi="宋体" w:eastAsia="宋体" w:cs="宋体"/>
          <w:color w:val="000"/>
          <w:sz w:val="28"/>
          <w:szCs w:val="28"/>
        </w:rPr>
        <w:t xml:space="preserve">　　四是党组织内部活动形式单一。未充分调动党员的积极性，缺乏吸收力，对党员谈心谈话不够经常。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日常工作中存在重工作、轻学习的现象，对新理论、新要求、新政策学习不够，钻研的不深、不透，满足于一知半解，缺乏深入系统的学习研究;对班子自身要求有所放松，思想政治教育不够，造成共产主义的理想信念有所淡化，一定程度上影响了政治坚定性、政治鉴别力、政治敏锐性、政治执行力和工作质量。</w:t>
      </w:r>
    </w:p>
    <w:p>
      <w:pPr>
        <w:ind w:left="0" w:right="0" w:firstLine="560"/>
        <w:spacing w:before="450" w:after="450" w:line="312" w:lineRule="auto"/>
      </w:pPr>
      <w:r>
        <w:rPr>
          <w:rFonts w:ascii="宋体" w:hAnsi="宋体" w:eastAsia="宋体" w:cs="宋体"/>
          <w:color w:val="000"/>
          <w:sz w:val="28"/>
          <w:szCs w:val="28"/>
        </w:rPr>
        <w:t xml:space="preserve">　　二是宗旨意识有所减弱。对世界观、人生观和价值观改造的重要性认识不够充足，没有真正在思想上、行动上树立起全心全意为人民服务的意识;在工作中指导基层不够深入、指导工作主观、意志成份多，干部谈心交流不经常。对为民服务的最终目的和宗旨把握不够充分，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党性修养有所懈怠。党性修养是一个长期、复杂而艰苦的过程，随着社会环境、社会氛围的改变，个别党员干部逐渐忘记了自我学习、自我提高，自我锤炼意识弱化，加强党性修养的自觉性不强，改造主观世界不够自觉主动。往往把加强党性修养、树立正确的世界观、人生观、价值观挂在口头上，但实际上具体行动的少，经常以事务性工作代替政治和党性锻炼，致使党性修养减弱了，人生观、价值观产生了偏差，对工作中存在的一些错误的行为，批评和纠正的力度不大，满足于完成上级交办的任务，满足于面上不出问题。</w:t>
      </w:r>
    </w:p>
    <w:p>
      <w:pPr>
        <w:ind w:left="0" w:right="0" w:firstLine="560"/>
        <w:spacing w:before="450" w:after="450" w:line="312" w:lineRule="auto"/>
      </w:pPr>
      <w:r>
        <w:rPr>
          <w:rFonts w:ascii="宋体" w:hAnsi="宋体" w:eastAsia="宋体" w:cs="宋体"/>
          <w:color w:val="000"/>
          <w:sz w:val="28"/>
          <w:szCs w:val="28"/>
        </w:rPr>
        <w:t xml:space="preserve">　　四是敢于担当精神有所欠缺。认为如果总搞创新、一味的追求突破，难免会出乱子，严重了还有可能追究责任，对单位、对各自的前途都会有影响，所以认为只要按照领导或上级要求完成任务，工作上不出错，不添乱子就可以了，没有必要自加压力、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一)强化理论学习，增强班子理想信念。从抓好政治理论学习入手，坚定班子共产主义理想信念。一是加强班子的理想信念教育力度，组织进一步深入学习党章党规和习近平总书记系列重要讲话精神，坚定班子理想信念;二是加强班子的学习力度，规范执行学习制度，认真学习“两学一做”学习教育篇目，武装头脑，更新观念;三是注重理论与实践结合，学以致用，运用到工作的各个方面;四是认真执行集中学习制度，坚持好每周五学习制度，党支部集体学习每周不少于1次。班子成员每周自学时间不少于4小时，不断提升班子综合素质。</w:t>
      </w:r>
    </w:p>
    <w:p>
      <w:pPr>
        <w:ind w:left="0" w:right="0" w:firstLine="560"/>
        <w:spacing w:before="450" w:after="450" w:line="312" w:lineRule="auto"/>
      </w:pPr>
      <w:r>
        <w:rPr>
          <w:rFonts w:ascii="宋体" w:hAnsi="宋体" w:eastAsia="宋体" w:cs="宋体"/>
          <w:color w:val="000"/>
          <w:sz w:val="28"/>
          <w:szCs w:val="28"/>
        </w:rPr>
        <w:t xml:space="preserve">　　(二)加强教育工作，提高班子宗旨意识。一是强化全心全意为人民服务的宗旨意识，加强对班子的宗旨意识教育，每年制定班子工作计划</w:t>
      </w:r>
    </w:p>
    <w:p>
      <w:pPr>
        <w:ind w:left="0" w:right="0" w:firstLine="560"/>
        <w:spacing w:before="450" w:after="450" w:line="312" w:lineRule="auto"/>
      </w:pPr>
      <w:r>
        <w:rPr>
          <w:rFonts w:ascii="宋体" w:hAnsi="宋体" w:eastAsia="宋体" w:cs="宋体"/>
          <w:color w:val="000"/>
          <w:sz w:val="28"/>
          <w:szCs w:val="28"/>
        </w:rPr>
        <w:t xml:space="preserve">　　，明确主题、任务、时间节点等，提高服务群众的能力。二是在深入服务群众工作的同时，强化对班子的学习教育，注重作风建设，深入学习贯彻中央八项规定，干干净净干事、踏踏实实工作、清清白白做人，在群众中树立良好形象，建立威信。</w:t>
      </w:r>
    </w:p>
    <w:p>
      <w:pPr>
        <w:ind w:left="0" w:right="0" w:firstLine="560"/>
        <w:spacing w:before="450" w:after="450" w:line="312" w:lineRule="auto"/>
      </w:pPr>
      <w:r>
        <w:rPr>
          <w:rFonts w:ascii="宋体" w:hAnsi="宋体" w:eastAsia="宋体" w:cs="宋体"/>
          <w:color w:val="000"/>
          <w:sz w:val="28"/>
          <w:szCs w:val="28"/>
        </w:rPr>
        <w:t xml:space="preserve">　　(三)加强思想改造，提高班子党性修养。强化理论武装、抓好集中教育，提高领导班子党性修养。一是针对班子在加强党性修养方面有所懈怠的问题，通过开展读书活动、入村帮扶、参观爱国主义教育基地、廉政教育基地等多种形式的党组织活动，加强对班子思想改造力度，提高班子成员的自觉性和素养的标尺，教育班子成员主动进取、改革创新、艰苦奋斗;二是制定完善各项工作考核机制，增强工作任务的量化性和可执行性，高标准严要求的落实好上级交办的各项工作任务。三是健全党内制度，严格执行领导班子议事规则和决策程序，健全班子内部沟通协调机制和组织生活会制度，坚持分工合作，维护班子团结新局面。</w:t>
      </w:r>
    </w:p>
    <w:p>
      <w:pPr>
        <w:ind w:left="0" w:right="0" w:firstLine="560"/>
        <w:spacing w:before="450" w:after="450" w:line="312" w:lineRule="auto"/>
      </w:pPr>
      <w:r>
        <w:rPr>
          <w:rFonts w:ascii="宋体" w:hAnsi="宋体" w:eastAsia="宋体" w:cs="宋体"/>
          <w:color w:val="000"/>
          <w:sz w:val="28"/>
          <w:szCs w:val="28"/>
        </w:rPr>
        <w:t xml:space="preserve">　　(四)增强创新意识，提高班子敢于担当精神。牢记习近平总书记七一重要讲话精神“不忘初心、继续前进”的深刻内涵，针对思想教育工作中存在的薄弱环节和突出问题，有针对性地采取改进措施，不断完善机制，提升工作水平。一是要切实杜绝形式主义，充分发扬务实精神，克服急躁情绪，用脚踏实地、敢于担当的态度来转变作风，切实做到为民务实清廉。结合实际制定各项活动计划、方案等，提高活动的可操作性和实效性;二是切实做到认真履职尽责，狠抓工作落实。查找工作中存在的不足和问题，高效率快节奏抓好各项工作。</w:t>
      </w:r>
    </w:p>
    <w:p>
      <w:pPr>
        <w:ind w:left="0" w:right="0" w:firstLine="560"/>
        <w:spacing w:before="450" w:after="450" w:line="312" w:lineRule="auto"/>
      </w:pPr>
      <w:r>
        <w:rPr>
          <w:rFonts w:ascii="宋体" w:hAnsi="宋体" w:eastAsia="宋体" w:cs="宋体"/>
          <w:color w:val="000"/>
          <w:sz w:val="28"/>
          <w:szCs w:val="28"/>
        </w:rPr>
        <w:t xml:space="preserve">　　总之，我们会以积极认真的态度，对组织生活会中查摆出的问题进行认真整改，制定切实可行的措施和制度，全面推动各项工作再上新台阶。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党支部书记2024年组织生活会个人对照检查材料篇4</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党支部书记2024年组织生活会个人对照检查材料篇5</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2025-08-07T09:25:21+08:00</dcterms:created>
  <dcterms:modified xsi:type="dcterms:W3CDTF">2025-08-07T09:25:21+08:00</dcterms:modified>
</cp:coreProperties>
</file>

<file path=docProps/custom.xml><?xml version="1.0" encoding="utf-8"?>
<Properties xmlns="http://schemas.openxmlformats.org/officeDocument/2006/custom-properties" xmlns:vt="http://schemas.openxmlformats.org/officeDocument/2006/docPropsVTypes"/>
</file>