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小金库自查报告3篇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自查报告是一个单位或部门在一定的时间段内对执行某项工作中存在的问题的一种自我检查方式的报告文体。以下是为大家整理的小金库自查报告三篇,欢迎品鉴!第一篇: 小金库自查报告根据县纪委《***发〔2024〕20号》文件要求，我局在本系统认真开展了...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自查报告是一个单位或部门在一定的时间段内对执行某项工作中存在的问题的一种自我检查方式的报告文体。以下是为大家整理的小金库自查报告三篇,欢迎品鉴!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小金库自查报告</w:t>
      </w:r>
    </w:p>
    <w:p>
      <w:pPr>
        <w:ind w:left="0" w:right="0" w:firstLine="560"/>
        <w:spacing w:before="450" w:after="450" w:line="312" w:lineRule="auto"/>
      </w:pPr>
      <w:r>
        <w:rPr>
          <w:rFonts w:ascii="宋体" w:hAnsi="宋体" w:eastAsia="宋体" w:cs="宋体"/>
          <w:color w:val="000"/>
          <w:sz w:val="28"/>
          <w:szCs w:val="28"/>
        </w:rPr>
        <w:t xml:space="preserve">根据县纪委《***发〔2024〕20号》文件要求，我局在本系统认真开展了对私设“小金库”的专项治理工作。现将具体情况汇报如下：</w:t>
      </w:r>
    </w:p>
    <w:p>
      <w:pPr>
        <w:ind w:left="0" w:right="0" w:firstLine="560"/>
        <w:spacing w:before="450" w:after="450" w:line="312" w:lineRule="auto"/>
      </w:pPr>
      <w:r>
        <w:rPr>
          <w:rFonts w:ascii="宋体" w:hAnsi="宋体" w:eastAsia="宋体" w:cs="宋体"/>
          <w:color w:val="000"/>
          <w:sz w:val="28"/>
          <w:szCs w:val="28"/>
        </w:rPr>
        <w:t xml:space="preserve">1、我局召集全体班子成员、二级机构负责人和会计、报账员等相关人员，召开专题会议，传达县纪委文件，提高相关人员的认识。</w:t>
      </w:r>
    </w:p>
    <w:p>
      <w:pPr>
        <w:ind w:left="0" w:right="0" w:firstLine="560"/>
        <w:spacing w:before="450" w:after="450" w:line="312" w:lineRule="auto"/>
      </w:pPr>
      <w:r>
        <w:rPr>
          <w:rFonts w:ascii="宋体" w:hAnsi="宋体" w:eastAsia="宋体" w:cs="宋体"/>
          <w:color w:val="000"/>
          <w:sz w:val="28"/>
          <w:szCs w:val="28"/>
        </w:rPr>
        <w:t xml:space="preserve">2、成立专项治理领导小组：组长***x;成员：各二级机构会计和各二级机构报账员、各二级机构负责人。</w:t>
      </w:r>
    </w:p>
    <w:p>
      <w:pPr>
        <w:ind w:left="0" w:right="0" w:firstLine="560"/>
        <w:spacing w:before="450" w:after="450" w:line="312" w:lineRule="auto"/>
      </w:pPr>
      <w:r>
        <w:rPr>
          <w:rFonts w:ascii="宋体" w:hAnsi="宋体" w:eastAsia="宋体" w:cs="宋体"/>
          <w:color w:val="000"/>
          <w:sz w:val="28"/>
          <w:szCs w:val="28"/>
        </w:rPr>
        <w:t xml:space="preserve">根据县纪委文件要求，我局首先开展了对私设“小金库”的自查自纠工作，经过认真自查，发现我局不存在私设“小金库”现象。各二级机构也不存在私设“小金库”现象。经过自查，对各二级机构起到警示作用。同时，我们将建立长效监督机制，提高财务透明度，严防“小金库”的出现。</w:t>
      </w:r>
    </w:p>
    <w:p>
      <w:pPr>
        <w:ind w:left="0" w:right="0" w:firstLine="560"/>
        <w:spacing w:before="450" w:after="450" w:line="312" w:lineRule="auto"/>
      </w:pPr>
      <w:r>
        <w:rPr>
          <w:rFonts w:ascii="宋体" w:hAnsi="宋体" w:eastAsia="宋体" w:cs="宋体"/>
          <w:color w:val="000"/>
          <w:sz w:val="28"/>
          <w:szCs w:val="28"/>
        </w:rPr>
        <w:t xml:space="preserve">今后，我们将严格落实财经纪律，管好、用好公私财物，杜绝违反财经纪律事件的出现。</w:t>
      </w:r>
    </w:p>
    <w:p>
      <w:pPr>
        <w:ind w:left="0" w:right="0" w:firstLine="560"/>
        <w:spacing w:before="450" w:after="450" w:line="312" w:lineRule="auto"/>
      </w:pPr>
      <w:r>
        <w:rPr>
          <w:rFonts w:ascii="黑体" w:hAnsi="黑体" w:eastAsia="黑体" w:cs="黑体"/>
          <w:color w:val="000000"/>
          <w:sz w:val="36"/>
          <w:szCs w:val="36"/>
          <w:b w:val="1"/>
          <w:bCs w:val="1"/>
        </w:rPr>
        <w:t xml:space="preserve">第二篇: 小金库自查报告</w:t>
      </w:r>
    </w:p>
    <w:p>
      <w:pPr>
        <w:ind w:left="0" w:right="0" w:firstLine="560"/>
        <w:spacing w:before="450" w:after="450" w:line="312" w:lineRule="auto"/>
      </w:pPr>
      <w:r>
        <w:rPr>
          <w:rFonts w:ascii="宋体" w:hAnsi="宋体" w:eastAsia="宋体" w:cs="宋体"/>
          <w:color w:val="000"/>
          <w:sz w:val="28"/>
          <w:szCs w:val="28"/>
        </w:rPr>
        <w:t xml:space="preserve">为严肃财务管理纪律，严格执行“收支两条线”的财务制度，堵塞财务管理上的漏洞，根据万办发(2024)10号文件精神，食品药品监督管理局认真开展清理“小金库”工作，对资金规范化管理情况进行严格的自查和清查，切实将清理工作摆上重要位置。</w:t>
      </w:r>
    </w:p>
    <w:p>
      <w:pPr>
        <w:ind w:left="0" w:right="0" w:firstLine="560"/>
        <w:spacing w:before="450" w:after="450" w:line="312" w:lineRule="auto"/>
      </w:pPr>
      <w:r>
        <w:rPr>
          <w:rFonts w:ascii="宋体" w:hAnsi="宋体" w:eastAsia="宋体" w:cs="宋体"/>
          <w:color w:val="000"/>
          <w:sz w:val="28"/>
          <w:szCs w:val="28"/>
        </w:rPr>
        <w:t xml:space="preserve">一、月日县大会以后，我局迅速召开了党组会、全体干部会，传达县长***_的重要讲话与县纪委***x的动员报告，明确清理检查“小金库”是深入贯彻落实党的十七大精神，加强廉政建设，从源头上遏制和防止腐败，规范财务收支活动的重要举措，是教育和保护干部的需要。并认真开展清理“小金库”工作，成立了由局长***x牵头，财务人员负责，办公室协助的清理工作小组，认真扎实地开展了清理工作。</w:t>
      </w:r>
    </w:p>
    <w:p>
      <w:pPr>
        <w:ind w:left="0" w:right="0" w:firstLine="560"/>
        <w:spacing w:before="450" w:after="450" w:line="312" w:lineRule="auto"/>
      </w:pPr>
      <w:r>
        <w:rPr>
          <w:rFonts w:ascii="宋体" w:hAnsi="宋体" w:eastAsia="宋体" w:cs="宋体"/>
          <w:color w:val="000"/>
          <w:sz w:val="28"/>
          <w:szCs w:val="28"/>
        </w:rPr>
        <w:t xml:space="preserve">二、按照《关于开展清理“小金库”专项检查的实施方案》的要求，通过深入自查，我局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三、按照清理范围要求，重点围绕“清理内容”中的八大项指标开展清查活动，对2024年1月1日以来的经济业务所有收入及各类帐户、帐据进行了认真细致的清查，通过清查，没有发现上述违规违纪问题，清查结果已在局全体干部会上进行了通报，并在局公开栏予以公示。在认真清查的基础上，按照规定，认真填报相关表格。</w:t>
      </w:r>
    </w:p>
    <w:p>
      <w:pPr>
        <w:ind w:left="0" w:right="0" w:firstLine="560"/>
        <w:spacing w:before="450" w:after="450" w:line="312" w:lineRule="auto"/>
      </w:pPr>
      <w:r>
        <w:rPr>
          <w:rFonts w:ascii="宋体" w:hAnsi="宋体" w:eastAsia="宋体" w:cs="宋体"/>
          <w:color w:val="000"/>
          <w:sz w:val="28"/>
          <w:szCs w:val="28"/>
        </w:rPr>
        <w:t xml:space="preserve">虽然我局目前尚未发现违规违纪现象，但通过清理检查“小金库”，进一步严肃了财经纪律，加强了法制教育，强化了财政、财务管理，确保了各项收入应收尽收，确保了资金合理使用。我局决定在前期自查自纠的基础上，重点完善相关财务制度，加强从源头上防治腐败的力度，力争做到清理工作不留死角，反腐败工作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小金库自查报告</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按照《***县关于在党政机关和事业单位开展小金库专项治理工作的实施办法》和全县当真机关和事业单位开展小金库专项治理精神精神，***县实验中学认真开展了清理小金库工作，现将自查自纠情况总结如下：</w:t>
      </w:r>
    </w:p>
    <w:p>
      <w:pPr>
        <w:ind w:left="0" w:right="0" w:firstLine="560"/>
        <w:spacing w:before="450" w:after="450" w:line="312" w:lineRule="auto"/>
      </w:pPr>
      <w:r>
        <w:rPr>
          <w:rFonts w:ascii="宋体" w:hAnsi="宋体" w:eastAsia="宋体" w:cs="宋体"/>
          <w:color w:val="000"/>
          <w:sz w:val="28"/>
          <w:szCs w:val="28"/>
        </w:rPr>
        <w:t xml:space="preserve">为确保此次专项治理工作顺利进行，我校成立了由副校长梁照生任组长、副校长宋琢璞任副组长的\"清理工作领导小组，由财务处和总务处具体负责此次专项治理工作。</w:t>
      </w:r>
    </w:p>
    <w:p>
      <w:pPr>
        <w:ind w:left="0" w:right="0" w:firstLine="560"/>
        <w:spacing w:before="450" w:after="450" w:line="312" w:lineRule="auto"/>
      </w:pPr>
      <w:r>
        <w:rPr>
          <w:rFonts w:ascii="宋体" w:hAnsi="宋体" w:eastAsia="宋体" w:cs="宋体"/>
          <w:color w:val="000"/>
          <w:sz w:val="28"/>
          <w:szCs w:val="28"/>
        </w:rPr>
        <w:t xml:space="preserve">全县小金库专项治理后，我校迅速召开了专题会议，传达学习《***县关于在党政机关和事业单位开展小金库专项治理工作的实施办法》以及有关，副校长梁照生要求大家，认真学习有关文件和，正确认识开展此项活动的重大意义，要求大家要认真对待专项治理工作，明确清理检查小金库是深入贯彻落实党的十七大精神，加强廉政建设，从源头上遏制和防止腐败，规范财务收支活动的重要举措，是教育和保护干部的需要。要求大家，对照七种表现形式认真自查自纠，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我校治理小金库工作领导小组办公室设立并公布了举报电话、制作了举报箱，注意发挥网络举报作用。建立了举报登记、查处督办制度和工作保密制度，由总务处主任李文忠具体负责，确保件件有交待、事事有着落。既营造了浓厚的工作氛围，又保证了此项工作有效开展。</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按照《***县关于在党政机关和事业单位开展小金库专项治理工作的实施办法》的要求，我校重点围绕清理内容中的八大项指标开展清查活动，对各类帐户、帐据进行了认真细致的清查。</w:t>
      </w:r>
    </w:p>
    <w:p>
      <w:pPr>
        <w:ind w:left="0" w:right="0" w:firstLine="560"/>
        <w:spacing w:before="450" w:after="450" w:line="312" w:lineRule="auto"/>
      </w:pPr>
      <w:r>
        <w:rPr>
          <w:rFonts w:ascii="宋体" w:hAnsi="宋体" w:eastAsia="宋体" w:cs="宋体"/>
          <w:color w:val="000"/>
          <w:sz w:val="28"/>
          <w:szCs w:val="28"/>
        </w:rPr>
        <w:t xml:space="preserve">1、我校均按照国家有关财经法规执行，收入、支出全部纳入本单位财务部门法定帐目统一核算，未侵占、截留国家和单位收入，没有单独帐户，未设任何形式的小金库。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2、我校财务部门，严格按照制度有关规定执行，从无设置帐外帐和小金库以及以个人名义私存公款等违反财经纪律的行为。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3、各类票据均管理规范，并建立相应的备查薄。</w:t>
      </w:r>
    </w:p>
    <w:p>
      <w:pPr>
        <w:ind w:left="0" w:right="0" w:firstLine="560"/>
        <w:spacing w:before="450" w:after="450" w:line="312" w:lineRule="auto"/>
      </w:pPr>
      <w:r>
        <w:rPr>
          <w:rFonts w:ascii="宋体" w:hAnsi="宋体" w:eastAsia="宋体" w:cs="宋体"/>
          <w:color w:val="000"/>
          <w:sz w:val="28"/>
          <w:szCs w:val="28"/>
        </w:rPr>
        <w:t xml:space="preserve">4、按照财政集中支付要求，现金管理采取备用金制度，按照现金管理有关规定，严禁设小金库。财务报销严格按照财务制度执行，杜绝坐支行为。严格控制财政资金支出，没有以任何形式进行私存私放。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5、清查结果在校教职工大会上进行了通报，并在全校公开栏予以公示。在认真清查的基础上，按照规定，认真填报相关表格。我们将建立长效监督机制，提高财务透明度，严防小金库的出现。</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纪律，加强了法制教育，强化了财务管理，确保了资金的合理使用。今后，我校将进一步完善相关财务制度，加强从源头上防治腐败的力度，力争做到清理工作不留死角，反腐败工作能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2025-06-15T18:59:53+08:00</dcterms:created>
  <dcterms:modified xsi:type="dcterms:W3CDTF">2025-06-15T18:59:53+08:00</dcterms:modified>
</cp:coreProperties>
</file>

<file path=docProps/custom.xml><?xml version="1.0" encoding="utf-8"?>
<Properties xmlns="http://schemas.openxmlformats.org/officeDocument/2006/custom-properties" xmlns:vt="http://schemas.openxmlformats.org/officeDocument/2006/docPropsVTypes"/>
</file>