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教育整顿个人自查报告4篇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教育整顿个人自查报告【4篇】，仅供参考，欢迎大家阅读。【篇一】教育...</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教育整顿个人自查报告【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【篇一】教育整顿个人自查报告</w:t>
      </w:r>
    </w:p>
    <w:p>
      <w:pPr>
        <w:ind w:left="0" w:right="0" w:firstLine="560"/>
        <w:spacing w:before="450" w:after="450" w:line="312" w:lineRule="auto"/>
      </w:pPr>
      <w:r>
        <w:rPr>
          <w:rFonts w:ascii="宋体" w:hAnsi="宋体" w:eastAsia="宋体" w:cs="宋体"/>
          <w:color w:val="000"/>
          <w:sz w:val="28"/>
          <w:szCs w:val="28"/>
        </w:rPr>
        <w:t xml:space="preserve">　　对于大队“坚持政治建警全面从严治警”教育整顿活动的统一安排，已在短期时间内，通过多种方法进行学习，深入了解并学习了习总书记关于加强新时代公安工作重要论述。</w:t>
      </w:r>
    </w:p>
    <w:p>
      <w:pPr>
        <w:ind w:left="0" w:right="0" w:firstLine="560"/>
        <w:spacing w:before="450" w:after="450" w:line="312" w:lineRule="auto"/>
      </w:pPr>
      <w:r>
        <w:rPr>
          <w:rFonts w:ascii="宋体" w:hAnsi="宋体" w:eastAsia="宋体" w:cs="宋体"/>
          <w:color w:val="000"/>
          <w:sz w:val="28"/>
          <w:szCs w:val="28"/>
        </w:rPr>
        <w:t xml:space="preserve">　　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　　1、对习总书记新时代中国特色社会主义思想、“三个规定”学习态度认真，但是对思想实践的行为有所懈怠，知识结构呈现碎片化，不深入。对于学习内容不系统，没有根据实践进行分析总结，积累经验。</w:t>
      </w:r>
    </w:p>
    <w:p>
      <w:pPr>
        <w:ind w:left="0" w:right="0" w:firstLine="560"/>
        <w:spacing w:before="450" w:after="450" w:line="312" w:lineRule="auto"/>
      </w:pPr>
      <w:r>
        <w:rPr>
          <w:rFonts w:ascii="宋体" w:hAnsi="宋体" w:eastAsia="宋体" w:cs="宋体"/>
          <w:color w:val="000"/>
          <w:sz w:val="28"/>
          <w:szCs w:val="28"/>
        </w:rPr>
        <w:t xml:space="preserve">　　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　　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　　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　　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针对习总书记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　　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　　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　　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　　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　　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　　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　　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　　5、遵守规矩，强化纪律约束。不折不扣地贯彻执行政治纪律各项规定，切实把党内规矩遵奉为人生戒律，想问题、作决策、办事情，把合法性作为优先选项，经常与政策法规对表纠错，确保不触碰制度规定这条红线。</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【篇二】教育整顿个人自查报告</w:t>
      </w:r>
    </w:p>
    <w:p>
      <w:pPr>
        <w:ind w:left="0" w:right="0" w:firstLine="560"/>
        <w:spacing w:before="450" w:after="450" w:line="312" w:lineRule="auto"/>
      </w:pPr>
      <w:r>
        <w:rPr>
          <w:rFonts w:ascii="宋体" w:hAnsi="宋体" w:eastAsia="宋体" w:cs="宋体"/>
          <w:color w:val="000"/>
          <w:sz w:val="28"/>
          <w:szCs w:val="28"/>
        </w:rPr>
        <w:t xml:space="preserve">　　为贯彻落实“坚持政治建警全面从严治警”教育整顿，切实加强理论学习，近期，***x大队组织全体民、辅警召开\"坚持政治建警全面从严治警\"集中学习会。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　　(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　　(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　　(四)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　　二、今后工作中我应该注意和加以改进的问题：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　　(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　　(二)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　　三、善于用新的思维、新的办法来分析解决新情况、解决新问题。在工作中要勇于开拓创新，用过硬的业务水平来更好的完成上级交给的各项任务，并且保证质量。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　　我在作风纪律教育整顿活动中的剖析材料及整改措施汇报如上。剖析自己还不够全面和细致，请同志们监督我，多提宝贵意见、建议，以便于我在以后的工作中可以更加胜任本职工作，成为一名合格的辅警。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【篇三】教育整顿个人自查报告</w:t>
      </w:r>
    </w:p>
    <w:p>
      <w:pPr>
        <w:ind w:left="0" w:right="0" w:firstLine="560"/>
        <w:spacing w:before="450" w:after="450" w:line="312" w:lineRule="auto"/>
      </w:pPr>
      <w:r>
        <w:rPr>
          <w:rFonts w:ascii="宋体" w:hAnsi="宋体" w:eastAsia="宋体" w:cs="宋体"/>
          <w:color w:val="000"/>
          <w:sz w:val="28"/>
          <w:szCs w:val="28"/>
        </w:rPr>
        <w:t xml:space="preserve">　　近期，全国公安机关“坚持政治建警全面从严治警”教育整顿动员部署会议在京召开，开展教育整顿，是贯彻落实党在新时代的建警治警方针、从政治上建设和掌握公安机关的重要举措，是锻造“四个铁一般”公安铁军、履行好新时代使命任务的必然要求，是解决突出问题、纯洁公安队伍的迫切需要。通过这次学习，我坚持以***新时代中国特色社会主义思想为指导，深入学习贯彻***总书记在全国公安工作会议上的重要讲话和关于***工作的重要指示精神，增强“四个意识”、坚定“四个自信”、做到“两个维护”，坚持政治建警，全面从严治警，传承红色基因，铸造忠诚警魂，努力为忠实履行党和人民赋予的新时代使命任务提供坚强政治保证，为加快革命老区高质量发展、推动中部地区崛起作出更大贡献。通过这次学习我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 在干事创业、担当作为方面。</w:t>
      </w:r>
    </w:p>
    <w:p>
      <w:pPr>
        <w:ind w:left="0" w:right="0" w:firstLine="560"/>
        <w:spacing w:before="450" w:after="450" w:line="312" w:lineRule="auto"/>
      </w:pPr>
      <w:r>
        <w:rPr>
          <w:rFonts w:ascii="宋体" w:hAnsi="宋体" w:eastAsia="宋体" w:cs="宋体"/>
          <w:color w:val="000"/>
          <w:sz w:val="28"/>
          <w:szCs w:val="28"/>
        </w:rPr>
        <w:t xml:space="preserve">　　时刻坚守始终以积极的心态开展各项工作。但时常感到还远远不够：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三是创新性不够，思路不够宽。喜欢学习借鉴他人好经验、好做法，但研究不够，有时还存在照搬照套的情况，独创的工作方法更少。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 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一是在为群众做好事实事方面，离群众的希望还存在差距。虽然认真进行入户走访，详细记下群 众诉求，进行分析研判。但限于能力和工作经验，能给群众解决的问题有限。在群众提出不合理要求时，未能反复耐心做好思想工作。二是在改善民生方面虽然取得了一定的成效，但离中央和***的要求还有差距，做得还远远不够，在拓宽致富门路方面办法还不多。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(三) 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一是对自己认为难以落实的工作采取形式主义的态度，采取会议落实，填报一些表格，进行数据落实。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新时代中国特色社会主义思想及***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三)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【篇四】教育整顿个人自查报告</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2025-05-09T20:07:25+08:00</dcterms:created>
  <dcterms:modified xsi:type="dcterms:W3CDTF">2025-05-09T20:07:25+08:00</dcterms:modified>
</cp:coreProperties>
</file>

<file path=docProps/custom.xml><?xml version="1.0" encoding="utf-8"?>
<Properties xmlns="http://schemas.openxmlformats.org/officeDocument/2006/custom-properties" xmlns:vt="http://schemas.openxmlformats.org/officeDocument/2006/docPropsVTypes"/>
</file>