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主题教育自查报告精选4篇</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自查报告是一个单位或部门在一定的时间段内对执行某项工作中存在的问题的一种自我检查方式的报告文体。以下是小编整理的主题教育自查报告精选四篇，欢迎阅读与收藏。　　根据中央主题教育领导小组《关于做好第一批“不忘初心、牢记使命”主题教育评估工作的通...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自查报告是一个单位或部门在一定的时间段内对执行某项工作中存在的问题的一种自我检查方式的报告文体。以下是小编整理的主题教育自查报告精选四篇，欢迎阅读与收藏。</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根据中央主题教育领导小组《关于做好第一批“不忘初心、牢记使命”主题教育评估工作的通知》要求，局党组按照主题教育评估内容扎实开展了自查评估，现将请自查评估情况汇报如下。</w:t>
      </w:r>
    </w:p>
    <w:p>
      <w:pPr>
        <w:ind w:left="0" w:right="0" w:firstLine="560"/>
        <w:spacing w:before="450" w:after="450" w:line="312" w:lineRule="auto"/>
      </w:pPr>
      <w:r>
        <w:rPr>
          <w:rFonts w:ascii="宋体" w:hAnsi="宋体" w:eastAsia="宋体" w:cs="宋体"/>
          <w:color w:val="000"/>
          <w:sz w:val="28"/>
          <w:szCs w:val="28"/>
        </w:rPr>
        <w:t xml:space="preserve">　　1.坚持读原著学原文悟原理。把***新时代中国特色社会主义思想作为主题教育的主线，在学懂弄通做实上下功夫。组织党员干部原原本本学习党章、十九大报告，学习《***新时代中国特色社会主义思想学习纲要》《***关于“不忘初心、牢记使命”重要论述选编》《中共共产党党内法规汇编》等规定书籍，学习***总***对×工作的重要指示批示精神，及时跟进学习***总***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　　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　　3.丰富学习教育形式。组织×期***大讲堂，结合“***”活动组织形势政策教育，邀请***进行革命传统教育;召开“两优一先”表彰大会及先进事迹报告会进行先进典型教育。局党组带头开展主题党日活动，7月1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　　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　　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　　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　　3.深刻剖析反思。主题教育期间，针对局党组征得各类意见，经梳理汇总为***类***条。梳理分析了十八大以来***总***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　　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　　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总***在“不忘初心、牢记使命”主题教育工作会议、中央政治局第十五次集体学习、中央和国家机关党的建设工作会议和在内蒙古考察并指导开展“不忘初心、牢记使命”主题教育时的重要讲话，学习贯彻***总***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　　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　　3.广泛宣传，营造浓厚氛围。5月31日，中央“不忘初心、牢记使命”主题教育工作会议召开后，局党组第一时间传达学习***总***重要讲话精神和工作会议的部署要求上来，把思想和行动统一到***总***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次)。在这次主题教育评估自查工作中，我们对照文件内容全面进行评估自查，结合我局自身的实际情况，保证了主题教育评估自查工作中发现问题及时处理到位、整改到位，进一步促进和推动我局履职监管工作的高质量发展。</w:t>
      </w:r>
    </w:p>
    <w:p>
      <w:pPr>
        <w:ind w:left="0" w:right="0" w:firstLine="560"/>
        <w:spacing w:before="450" w:after="450" w:line="312" w:lineRule="auto"/>
      </w:pPr>
      <w:r>
        <w:rPr>
          <w:rFonts w:ascii="宋体" w:hAnsi="宋体" w:eastAsia="宋体" w:cs="宋体"/>
          <w:color w:val="000"/>
          <w:sz w:val="28"/>
          <w:szCs w:val="28"/>
        </w:rPr>
        <w:t xml:space="preserve">　　第二批“不忘初心、牢记使命”主题教育开展以来，我局认真落实党中央、党委关于主题教育的各项部署和要求，牢牢抓住深入学习贯彻***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X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不忘初心、牢记使命”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宋体" w:hAnsi="宋体" w:eastAsia="宋体" w:cs="宋体"/>
          <w:color w:val="000"/>
          <w:sz w:val="28"/>
          <w:szCs w:val="28"/>
        </w:rPr>
        <w:t xml:space="preserve">　　***公司主题教育领导小组办公室：</w:t>
      </w:r>
    </w:p>
    <w:p>
      <w:pPr>
        <w:ind w:left="0" w:right="0" w:firstLine="560"/>
        <w:spacing w:before="450" w:after="450" w:line="312" w:lineRule="auto"/>
      </w:pPr>
      <w:r>
        <w:rPr>
          <w:rFonts w:ascii="宋体" w:hAnsi="宋体" w:eastAsia="宋体" w:cs="宋体"/>
          <w:color w:val="000"/>
          <w:sz w:val="28"/>
          <w:szCs w:val="28"/>
        </w:rPr>
        <w:t xml:space="preserve">　　按照《中共***省***委员会转发省委“不忘初心、牢记使命”主题教育领导小组办公室关于对第一批主题教育整改落实情况进行“回头看”的通知》要求，***党委迅速安排，认真组织，开展“不忘初心、牢记使命”主题教育“回头看”自查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突出理论武装，坚持学习到位。认真组织学习了***总书记在“不忘初心、牢记使命”主题教育工作会议、中央政治局第十五次集体学习、中央和国家机关党的建设工作会议和在内蒙古考察并指导开展“不忘初心、牢记使命”主题教育时的重要讲话;学习了***总书记对***的重要指示批示精神和党中央对***的决策部署;学习了党章、《关于新形势下党内政治生活的若干准则》、《中国共产党纪律处分条例》、《***关于“不忘初心、牢记使命”重要论述选编》、《***新时代中国特色社会主义思想学习纲要》。在此基础上，按照有关要求，为全体党员干部发放学习资料***余本，先后举办党的“不忘初心、牢记使命”主题教育研讨交流***次，组织专题中心组学习***次，举办专题党课、宣讲***次，开展调研***次，组织全处党员干部积极参与了“学习强国”APP有关“不忘初心、牢记使命”的理论学习，用科学理论武装头脑。同时，***党委还将十九届四中全会精神列入11月份党委中心组集中学习内容。</w:t>
      </w:r>
    </w:p>
    <w:p>
      <w:pPr>
        <w:ind w:left="0" w:right="0" w:firstLine="560"/>
        <w:spacing w:before="450" w:after="450" w:line="312" w:lineRule="auto"/>
      </w:pPr>
      <w:r>
        <w:rPr>
          <w:rFonts w:ascii="宋体" w:hAnsi="宋体" w:eastAsia="宋体" w:cs="宋体"/>
          <w:color w:val="000"/>
          <w:sz w:val="28"/>
          <w:szCs w:val="28"/>
        </w:rPr>
        <w:t xml:space="preserve">　　(二)突出实事求是，坚持调研到位。自***月***日***召开主题教育动员大会后，班子成员围绕贯彻中央决策部署和习总书记重要指示批示精神，围绕解决***存在的突出问题和群众反映强烈的热点难点问题，围绕分管工作，分别确立调研题目，按路段、片区分成***个小组深入基层一线开展调查研究，全覆盖式组织谈心谈话，广泛听取意见。在调研的基础上，班子成员分别撰写了调研报告，围绕各自关注的问题，就调研中发现的问题，提出了切实可行的建议，并进行了成果交流。在此基础上，形成了《***“不忘初心、牢记使命”主题教育调研检视问题整改清单》，进行责任分解，限时整改到位。</w:t>
      </w:r>
    </w:p>
    <w:p>
      <w:pPr>
        <w:ind w:left="0" w:right="0" w:firstLine="560"/>
        <w:spacing w:before="450" w:after="450" w:line="312" w:lineRule="auto"/>
      </w:pPr>
      <w:r>
        <w:rPr>
          <w:rFonts w:ascii="宋体" w:hAnsi="宋体" w:eastAsia="宋体" w:cs="宋体"/>
          <w:color w:val="000"/>
          <w:sz w:val="28"/>
          <w:szCs w:val="28"/>
        </w:rPr>
        <w:t xml:space="preserve">　　(三)突出自我革命，坚持检视到位。主题教育一启动，我们就下发了通知，动员广大职工反映问题，提出建议。广大职工围绕***事业发展、转企改制及自身利益等方面，向领导班子提出很多宝贵的意见，收集到了“干货”，做到了把问题找实、把根源挖深。同时，通过广泛征求意见，领导班子和班子成员以正视问题的自觉和刀刃向内的勇气，分门别类列出了问题清单，真正把问题找出来，为整改提高奠定了基础。据统计，通过各类途径收集到问题建议共计***条。</w:t>
      </w:r>
    </w:p>
    <w:p>
      <w:pPr>
        <w:ind w:left="0" w:right="0" w:firstLine="560"/>
        <w:spacing w:before="450" w:after="450" w:line="312" w:lineRule="auto"/>
      </w:pPr>
      <w:r>
        <w:rPr>
          <w:rFonts w:ascii="宋体" w:hAnsi="宋体" w:eastAsia="宋体" w:cs="宋体"/>
          <w:color w:val="000"/>
          <w:sz w:val="28"/>
          <w:szCs w:val="28"/>
        </w:rPr>
        <w:t xml:space="preserve">　　(四)突出良好作风，坚持整改到位。为把主题教育落到实处，安排相关部门制定了详细的调研检视和整改责任清单，明确了整改责任领导、责任部门，并明确了整改时限。为此，***党委多次召开党委会和***务会，对问题整改督促推进，对存在的问题逐一研究，研究制定整改措施。同时要求党办、纪委加强日常跟进监督，确保措施落实见效，整改到位。截至目前，***条检视问题中，***条已完成整改，***条正在整改中且已明确整改期限，***条因为涉及改革及政策性的问题一时半会难以完成，待改制完成后一并整改到位。</w:t>
      </w:r>
    </w:p>
    <w:p>
      <w:pPr>
        <w:ind w:left="0" w:right="0" w:firstLine="560"/>
        <w:spacing w:before="450" w:after="450" w:line="312" w:lineRule="auto"/>
      </w:pPr>
      <w:r>
        <w:rPr>
          <w:rFonts w:ascii="宋体" w:hAnsi="宋体" w:eastAsia="宋体" w:cs="宋体"/>
          <w:color w:val="000"/>
          <w:sz w:val="28"/>
          <w:szCs w:val="28"/>
        </w:rPr>
        <w:t xml:space="preserve">　　自开展主题教育以来，我们针对***个专项整治对应问题精准定位，分别制定专项整治方案，认真分析原因，定期督查整改，确保问题整改到位。</w:t>
      </w:r>
    </w:p>
    <w:p>
      <w:pPr>
        <w:ind w:left="0" w:right="0" w:firstLine="560"/>
        <w:spacing w:before="450" w:after="450" w:line="312" w:lineRule="auto"/>
      </w:pPr>
      <w:r>
        <w:rPr>
          <w:rFonts w:ascii="宋体" w:hAnsi="宋体" w:eastAsia="宋体" w:cs="宋体"/>
          <w:color w:val="000"/>
          <w:sz w:val="28"/>
          <w:szCs w:val="28"/>
        </w:rPr>
        <w:t xml:space="preserve">　　(一)整治落实党中央决策部署阳奉阴违方面突出问题。由党委办公室牵头，对贯彻落实***总书记重要指示批示，特别是对***总书记今年以来关于***工作的重要指示批示，开展自查自纠，全面评估进展情况和实际效果;全面梳理中央第八巡视组巡视***、国务院脱贫攻坚成效考核、中央环保督察与“回头看”、中央扫黑除恶专项督导反馈意见整改落实情况;对梳理出来的问题分类施策，立行立改，通过拉清单、挂台账，跟踪督办、建章立制，切实把***总书记重要指示批示和党中央决策部署抓到底落到位。</w:t>
      </w:r>
    </w:p>
    <w:p>
      <w:pPr>
        <w:ind w:left="0" w:right="0" w:firstLine="560"/>
        <w:spacing w:before="450" w:after="450" w:line="312" w:lineRule="auto"/>
      </w:pPr>
      <w:r>
        <w:rPr>
          <w:rFonts w:ascii="宋体" w:hAnsi="宋体" w:eastAsia="宋体" w:cs="宋体"/>
          <w:color w:val="000"/>
          <w:sz w:val="28"/>
          <w:szCs w:val="28"/>
        </w:rPr>
        <w:t xml:space="preserve">　　(二)关于整治不担当、不作为方面突出问题。由党委办牵头，针对党员干部特别是领导干部中不担当不作为的具体问题抓好整治，激励党员干部把干净和担当、勤政和廉政统一起来，勇于挑重担子、啃硬骨头、接烫手山芋;践行新时代好干部标准，不做政治麻木、办事糊涂的昏官，不做饱食终日、无所用心的懒官，不做推诿扯皮、不思进取的庸官，不做以权谋私、蜕化变质的贪官。具体工作措施有：一是调整一批不适岗、状态不佳的干部，树立讲担当、重担当的用人导向;二是对近年来被追责问责后表现优秀、群众公认的干部按程序重新启用;三是认真组织开展谈心谈话，加强干部心理健康教育。</w:t>
      </w:r>
    </w:p>
    <w:p>
      <w:pPr>
        <w:ind w:left="0" w:right="0" w:firstLine="560"/>
        <w:spacing w:before="450" w:after="450" w:line="312" w:lineRule="auto"/>
      </w:pPr>
      <w:r>
        <w:rPr>
          <w:rFonts w:ascii="宋体" w:hAnsi="宋体" w:eastAsia="宋体" w:cs="宋体"/>
          <w:color w:val="000"/>
          <w:sz w:val="28"/>
          <w:szCs w:val="28"/>
        </w:rPr>
        <w:t xml:space="preserve">　　(三)关于整治违反中央八项规定精神方面突出问题。由纪委牵头，把持之以恒落实中央八项规定精神作为重要政治任务，坚持实事求是、一切从实际出发，重点解决突出问题、专项整治反复出现的问题，聚焦违规配备使用公务用车、违规发放津补贴或福利、违规收送红包礼金、大办婚丧喜庆、违规公款吃喝等问题，加大治理力度，巩固拓展落实中央八项规定精神成果。具体工作措施有：一是自查自纠;二是执纪问责;三是加大通报，坚定不移落实中央八项规定精神，把专项整治抓深抓细抓实抓到位。</w:t>
      </w:r>
    </w:p>
    <w:p>
      <w:pPr>
        <w:ind w:left="0" w:right="0" w:firstLine="560"/>
        <w:spacing w:before="450" w:after="450" w:line="312" w:lineRule="auto"/>
      </w:pPr>
      <w:r>
        <w:rPr>
          <w:rFonts w:ascii="宋体" w:hAnsi="宋体" w:eastAsia="宋体" w:cs="宋体"/>
          <w:color w:val="000"/>
          <w:sz w:val="28"/>
          <w:szCs w:val="28"/>
        </w:rPr>
        <w:t xml:space="preserve">　　(四)关于整治形式主义官僚主义方面突出问题。由党委办公室牵头，深入开展形式主义、官僚主义问题大排查，把自己摆进去，查找问题，深挖根源，扎实整改。发扬“短实新”文风，大幅精简文件;少开会、开短会，减少陪会人员。规范督查检查考核事项，严格执行督检考年度计划和审批报备制度;全面清理规范“责任状”，和“一票否决”事项。重点纠正转嫁责任、向下“甩锅”等以形式主义反对形式主义的苗头性倾向性问题。具体工作措施有：加强统筹管理，全面自查自纠，加强跟踪督办。</w:t>
      </w:r>
    </w:p>
    <w:p>
      <w:pPr>
        <w:ind w:left="0" w:right="0" w:firstLine="560"/>
        <w:spacing w:before="450" w:after="450" w:line="312" w:lineRule="auto"/>
      </w:pPr>
      <w:r>
        <w:rPr>
          <w:rFonts w:ascii="宋体" w:hAnsi="宋体" w:eastAsia="宋体" w:cs="宋体"/>
          <w:color w:val="000"/>
          <w:sz w:val="28"/>
          <w:szCs w:val="28"/>
        </w:rPr>
        <w:t xml:space="preserve">　　(五)关于整治领导干部配偶、子女及其配偶违规经商办企业方面突出问题。由党委办牵头，纪审部负责，以班子成员为重点对象。通过专项整治，进一步规范领导干部配偶、子女及其配偶经商办企业行为，严肃查处领导干部利用职权或职务影响为其配偶、子女及其配偶经商办企业谋取非法利益的问题，推动领导干部廉洁从政、秉公用权。具体工作措施有：一是自查自纠;二是做好个人申报和汇总登记;三是配合集团做好调查核实工作。</w:t>
      </w:r>
    </w:p>
    <w:p>
      <w:pPr>
        <w:ind w:left="0" w:right="0" w:firstLine="560"/>
        <w:spacing w:before="450" w:after="450" w:line="312" w:lineRule="auto"/>
      </w:pPr>
      <w:r>
        <w:rPr>
          <w:rFonts w:ascii="宋体" w:hAnsi="宋体" w:eastAsia="宋体" w:cs="宋体"/>
          <w:color w:val="000"/>
          <w:sz w:val="28"/>
          <w:szCs w:val="28"/>
        </w:rPr>
        <w:t xml:space="preserve">　　(六)关于整治侵害群众利益方面突出问题。由纪委牵头，整治对群众关心的利益问题漠然处之，空头承诺，推诿扯皮，以及办事不公、侵害群众利益的问题。聚焦扶贫领域腐败和作风问题，聚焦发生在群众身边的不正之风和“微腐败”问题进行集中治理，维护群众切身利益，密切党同人民群众的血肉联系。具体工作措施有：一是认真开展核实工作，二是严肃约谈问责，三是畅通举报渠道。</w:t>
      </w:r>
    </w:p>
    <w:p>
      <w:pPr>
        <w:ind w:left="0" w:right="0" w:firstLine="560"/>
        <w:spacing w:before="450" w:after="450" w:line="312" w:lineRule="auto"/>
      </w:pPr>
      <w:r>
        <w:rPr>
          <w:rFonts w:ascii="宋体" w:hAnsi="宋体" w:eastAsia="宋体" w:cs="宋体"/>
          <w:color w:val="000"/>
          <w:sz w:val="28"/>
          <w:szCs w:val="28"/>
        </w:rPr>
        <w:t xml:space="preserve">　　(七)关于整治基层党组织软弱涣散方面突出问题。由党办牵头，全面贯彻落实《中国共产党党员教育管理工作条例》，对软弱涣散党组织进行集中排查，不设比例、不定指标、应整尽整。重点解决基层党支部班子配备不齐、组织生活不规范、党务人员业务素质不强的问题，弄虚作假、“带病入党”及严重违反发展党员程序、生产一线班组党员比例不高、组织活动与生产经营“两张皮”等问题;健全完善基层党建述职评议考核制度，从严落实基层党建主体责任，逐个排查摸底，找准突出问题，精准施策，抓好整治。具体措施有：一是各支部进行全自查;二是对软弱涣散基层党组织进行集中整治。</w:t>
      </w:r>
    </w:p>
    <w:p>
      <w:pPr>
        <w:ind w:left="0" w:right="0" w:firstLine="560"/>
        <w:spacing w:before="450" w:after="450" w:line="312" w:lineRule="auto"/>
      </w:pPr>
      <w:r>
        <w:rPr>
          <w:rFonts w:ascii="宋体" w:hAnsi="宋体" w:eastAsia="宋体" w:cs="宋体"/>
          <w:color w:val="000"/>
          <w:sz w:val="28"/>
          <w:szCs w:val="28"/>
        </w:rPr>
        <w:t xml:space="preserve">　　(八)关于整治充当黄赌毒和黑恶势力保护伞方面突出问题。由办公室牵头，围绕实现“黑恶积案清零、问题线索清零”目标，将扫黑除恶专项斗争与反腐斗争和基层“拍蝇”结合起来，与主题教育工作结合起来，主动配合地方党委政府、政法机关和公安科室依法严惩黄赌毒和黑恶势力，同步推进“打伞破网”，使人民群众和干部职工安全感、幸福感、满意度明显提升。具体工作措施：一是进一步提高政治站位，营造宣传氛围;二是强化整治整改，推动做好“黑恶积案清零、问题线索清零”工作。</w:t>
      </w:r>
    </w:p>
    <w:p>
      <w:pPr>
        <w:ind w:left="0" w:right="0" w:firstLine="560"/>
        <w:spacing w:before="450" w:after="450" w:line="312" w:lineRule="auto"/>
      </w:pPr>
      <w:r>
        <w:rPr>
          <w:rFonts w:ascii="宋体" w:hAnsi="宋体" w:eastAsia="宋体" w:cs="宋体"/>
          <w:color w:val="000"/>
          <w:sz w:val="28"/>
          <w:szCs w:val="28"/>
        </w:rPr>
        <w:t xml:space="preserve">　　(一)持之以恒开展主题教育。以整治工作为契机，深化“不忘初心、牢记使命”主题教育，确保主题教育深化拓展、发挥作用。同时将主题教育与专项整治工作联系起来、与***改革发展实践联系起来，引导党员干部在“不忘初心、牢记使命”中，破除思想藩篱、形成发展合力。在抓好主题教育的基础上，总结好经验好做法，确保主题教育在基层落实落地。</w:t>
      </w:r>
    </w:p>
    <w:p>
      <w:pPr>
        <w:ind w:left="0" w:right="0" w:firstLine="560"/>
        <w:spacing w:before="450" w:after="450" w:line="312" w:lineRule="auto"/>
      </w:pPr>
      <w:r>
        <w:rPr>
          <w:rFonts w:ascii="宋体" w:hAnsi="宋体" w:eastAsia="宋体" w:cs="宋体"/>
          <w:color w:val="000"/>
          <w:sz w:val="28"/>
          <w:szCs w:val="28"/>
        </w:rPr>
        <w:t xml:space="preserve">　　(二)锲而不舍抓好专项整治。盯紧民主生活会班子整改问题和8个方面突出问题，抓实整治不松懈，确保高标准、高质量全部完成整治任务。对已经基本完成的任务，适时组织“回头看”，巩固整治成果;对需要长期整治的，加快工作进度，抓紧整治到位，不断深化扩大整治成果。</w:t>
      </w:r>
    </w:p>
    <w:p>
      <w:pPr>
        <w:ind w:left="0" w:right="0" w:firstLine="560"/>
        <w:spacing w:before="450" w:after="450" w:line="312" w:lineRule="auto"/>
      </w:pPr>
      <w:r>
        <w:rPr>
          <w:rFonts w:ascii="宋体" w:hAnsi="宋体" w:eastAsia="宋体" w:cs="宋体"/>
          <w:color w:val="000"/>
          <w:sz w:val="28"/>
          <w:szCs w:val="28"/>
        </w:rPr>
        <w:t xml:space="preserve">　　(三)持续深化主题教育成果。严格按照“不忘初心、牢记使命”主题教育的标准要求，进一步抓好学习教育，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　　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2025-05-10T20:06:15+08:00</dcterms:created>
  <dcterms:modified xsi:type="dcterms:W3CDTF">2025-05-10T20:06:15+08:00</dcterms:modified>
</cp:coreProperties>
</file>

<file path=docProps/custom.xml><?xml version="1.0" encoding="utf-8"?>
<Properties xmlns="http://schemas.openxmlformats.org/officeDocument/2006/custom-properties" xmlns:vt="http://schemas.openxmlformats.org/officeDocument/2006/docPropsVTypes"/>
</file>