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网赌网贷自查报告范文精选3篇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网赌网贷自查报告范文(精选三篇)，仅供参考，大家一起来看看吧。第一篇: 网赌网贷自查报告...</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网赌网贷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网赌网贷自查报告</w:t>
      </w:r>
    </w:p>
    <w:p>
      <w:pPr>
        <w:ind w:left="0" w:right="0" w:firstLine="560"/>
        <w:spacing w:before="450" w:after="450" w:line="312" w:lineRule="auto"/>
      </w:pPr>
      <w:r>
        <w:rPr>
          <w:rFonts w:ascii="宋体" w:hAnsi="宋体" w:eastAsia="宋体" w:cs="宋体"/>
          <w:color w:val="000"/>
          <w:sz w:val="28"/>
          <w:szCs w:val="28"/>
        </w:rPr>
        <w:t xml:space="preserve">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网赌网贷自查报告</w:t>
      </w:r>
    </w:p>
    <w:p>
      <w:pPr>
        <w:ind w:left="0" w:right="0" w:firstLine="560"/>
        <w:spacing w:before="450" w:after="450" w:line="312" w:lineRule="auto"/>
      </w:pPr>
      <w:r>
        <w:rPr>
          <w:rFonts w:ascii="宋体" w:hAnsi="宋体" w:eastAsia="宋体" w:cs="宋体"/>
          <w:color w:val="000"/>
          <w:sz w:val="28"/>
          <w:szCs w:val="28"/>
        </w:rPr>
        <w:t xml:space="preserve">自作风纪律整顿活动开展以来，我对照标准找差距、参照先进查不足，在身边战友的支持帮助下，如沐春风、受益匪浅。作为一名基层分队的排长，我充分认识到自身的一言一行、一举一动无时不刻不在潜移默化中影响着身边的战士。通过自查自纠，我对自身存在的问题短板进行了深入的剖析，现将本人体会总结如下：</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对全排的管理缺乏行之有效的方式方法，抓连队经常性工作简单片面，不够细致深入、不够全面彻底，不能善始善终，缺少详实周密的工作规划。遇到困难，往往心浮气躁，不能脚踏实地。问题繁琐，往往耐不住性子，从而迷失工作重心。对人员思想动向把握不准，忽略与战士的沟通与交流，同时对战士缺乏系统的了解，未能充分发挥全排人员的战斗力。</w:t>
      </w:r>
    </w:p>
    <w:p>
      <w:pPr>
        <w:ind w:left="0" w:right="0" w:firstLine="560"/>
        <w:spacing w:before="450" w:after="450" w:line="312" w:lineRule="auto"/>
      </w:pPr>
      <w:r>
        <w:rPr>
          <w:rFonts w:ascii="宋体" w:hAnsi="宋体" w:eastAsia="宋体" w:cs="宋体"/>
          <w:color w:val="000"/>
          <w:sz w:val="28"/>
          <w:szCs w:val="28"/>
        </w:rPr>
        <w:t xml:space="preserve">自我约束力较差，没有完全转变思维观念，缺乏强烈的事业心责任心。面对任务时，存在侥幸心理、畏难情绪，总想为完成任务而完成任务，没有注意工作质量，标准往往不高。作为连队骨干，主动作为意识淡薄，思想上容易放松对自己的要求，从而给战士们带来负面影响。缺乏敏锐的政治洞察力和鉴别力，对于有征兆的问题不能及时发现并采取有效措施。</w:t>
      </w:r>
    </w:p>
    <w:p>
      <w:pPr>
        <w:ind w:left="0" w:right="0" w:firstLine="560"/>
        <w:spacing w:before="450" w:after="450" w:line="312" w:lineRule="auto"/>
      </w:pPr>
      <w:r>
        <w:rPr>
          <w:rFonts w:ascii="宋体" w:hAnsi="宋体" w:eastAsia="宋体" w:cs="宋体"/>
          <w:color w:val="000"/>
          <w:sz w:val="28"/>
          <w:szCs w:val="28"/>
        </w:rPr>
        <w:t xml:space="preserve">个人队列素养、体能储备存在明显短板。与一名合格的基层带兵人之间还有一定的差距。组织训练时，不能严格施训，经常、得过且过，不追求实效，不把握标准。训练中缺少足够的威信，对人员的掌控不到位，不能有效的起到骨干作用。同时缺乏科学有效地训练方法手段，不能很好地激发战士们的训练热情、导致训练效果事倍功半。</w:t>
      </w:r>
    </w:p>
    <w:p>
      <w:pPr>
        <w:ind w:left="0" w:right="0" w:firstLine="560"/>
        <w:spacing w:before="450" w:after="450" w:line="312" w:lineRule="auto"/>
      </w:pPr>
      <w:r>
        <w:rPr>
          <w:rFonts w:ascii="宋体" w:hAnsi="宋体" w:eastAsia="宋体" w:cs="宋体"/>
          <w:color w:val="000"/>
          <w:sz w:val="28"/>
          <w:szCs w:val="28"/>
        </w:rPr>
        <w:t xml:space="preserve">学习不能全神贯注，少思考、欠深入，难持久，不精于刨根问底，不善于总结归纳，不勤于持之以恒，不能将知识有效转化成解决问题、解决矛盾的能力，对于工作亟需的基础知识掌握地不够细致透彻，往往一知半解。取得一点成绩后容易自我满足、自我欣赏，从而丧失自我修正、自我追赶的机会，给今后的工作埋下隐患。</w:t>
      </w:r>
    </w:p>
    <w:p>
      <w:pPr>
        <w:ind w:left="0" w:right="0" w:firstLine="560"/>
        <w:spacing w:before="450" w:after="450" w:line="312" w:lineRule="auto"/>
      </w:pPr>
      <w:r>
        <w:rPr>
          <w:rFonts w:ascii="宋体" w:hAnsi="宋体" w:eastAsia="宋体" w:cs="宋体"/>
          <w:color w:val="000"/>
          <w:sz w:val="28"/>
          <w:szCs w:val="28"/>
        </w:rPr>
        <w:t xml:space="preserve">改进计划与努力方向</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通过强化责任意识、使命意识，激发主动性、创造性。压力面前及时调整心态、敢于自抬标准砺本领、自设险境铸品行。保证在困难面前能够沉心静气，拿出最佳状态，提高工作标准、提升工作效率，坚决保质保量、按时完成各项任务，坚决克服浑浑噩噩、敷衍了事的散漫作风。同时，通过不断审视自己、反思自己，及时发现存在的问题，并积极寻找对策，努力加以改正，做到“知行合一”，从而实现自身的不断变革、不断完善。</w:t>
      </w:r>
    </w:p>
    <w:p>
      <w:pPr>
        <w:ind w:left="0" w:right="0" w:firstLine="560"/>
        <w:spacing w:before="450" w:after="450" w:line="312" w:lineRule="auto"/>
      </w:pPr>
      <w:r>
        <w:rPr>
          <w:rFonts w:ascii="宋体" w:hAnsi="宋体" w:eastAsia="宋体" w:cs="宋体"/>
          <w:color w:val="000"/>
          <w:sz w:val="28"/>
          <w:szCs w:val="28"/>
        </w:rPr>
        <w:t xml:space="preserve">紧抓时间、善用载体、持之以恒，努力学习与任职需要相适应的基础知识，力争军事素质过硬、政治素养全面。坚持学以致用，掌握相应的理论，提升自我工作层次，练就扎实的管理功底。注重向书本学、向经验学、向实践学、向领导学，树立从严管理与以人为本相结合的科学理念。同时注重本职专业的提升，发挥特长，以创新精神研究新情况、解决新问题。</w:t>
      </w:r>
    </w:p>
    <w:p>
      <w:pPr>
        <w:ind w:left="0" w:right="0" w:firstLine="560"/>
        <w:spacing w:before="450" w:after="450" w:line="312" w:lineRule="auto"/>
      </w:pPr>
      <w:r>
        <w:rPr>
          <w:rFonts w:ascii="宋体" w:hAnsi="宋体" w:eastAsia="宋体" w:cs="宋体"/>
          <w:color w:val="000"/>
          <w:sz w:val="28"/>
          <w:szCs w:val="28"/>
        </w:rPr>
        <w:t xml:space="preserve">针对存在的弱点与问题，思想上高度重视，不刻意规避、不淡漠忽视，充分把握机遇，在重大任务中锤炼、在日常生活中养成，通过自我加压努力，提升自己，力争早日迎合连队的需求。多向战友取经，多向同事学习，努力扬长避短，见贤思齐。在平日里，大力强化军事训练，磨砺战斗作风，总结带兵经验，牢记错误教训，处处以身作则、树立标准，努力上好基层这一课、读懂基层这本书。</w:t>
      </w:r>
    </w:p>
    <w:p>
      <w:pPr>
        <w:ind w:left="0" w:right="0" w:firstLine="560"/>
        <w:spacing w:before="450" w:after="450" w:line="312" w:lineRule="auto"/>
      </w:pPr>
      <w:r>
        <w:rPr>
          <w:rFonts w:ascii="宋体" w:hAnsi="宋体" w:eastAsia="宋体" w:cs="宋体"/>
          <w:color w:val="000"/>
          <w:sz w:val="28"/>
          <w:szCs w:val="28"/>
        </w:rPr>
        <w:t xml:space="preserve">新兵排排长的体会认识</w:t>
      </w:r>
    </w:p>
    <w:p>
      <w:pPr>
        <w:ind w:left="0" w:right="0" w:firstLine="560"/>
        <w:spacing w:before="450" w:after="450" w:line="312" w:lineRule="auto"/>
      </w:pPr>
      <w:r>
        <w:rPr>
          <w:rFonts w:ascii="宋体" w:hAnsi="宋体" w:eastAsia="宋体" w:cs="宋体"/>
          <w:color w:val="000"/>
          <w:sz w:val="28"/>
          <w:szCs w:val="28"/>
        </w:rPr>
        <w:t xml:space="preserve">作为新兵排排长，我深刻意识到岗位的责任重大，要心系战士，以情带兵就必须充分发挥骨干的核心职能，加强与新兵的沟通交流，掌握战士心理走向、为他们疏导问题疑惑，排解新同志的后顾之忧，做到情感上关怀、思想上开导、精神上帮助。在新兵复训期间，我会在讲究带兵方法与技巧上下功夫、动脑筋，牢牢把握既要从严施训又要以人为本，既要狠抓养成又要科学引导的基本原则，紧密联系新战士年龄普遍较小、思想相对稚嫩、心态浮动频繁的特点，尽可能的为他们创造施展才华的机会，展现自我，收获激情和自信，使新兵的军政素质与兴趣爱好两翼齐飞。让新同志们在警勤连这个大家庭中真正找到“家”的温馨。</w:t>
      </w:r>
    </w:p>
    <w:p>
      <w:pPr>
        <w:ind w:left="0" w:right="0" w:firstLine="560"/>
        <w:spacing w:before="450" w:after="450" w:line="312" w:lineRule="auto"/>
      </w:pPr>
      <w:r>
        <w:rPr>
          <w:rFonts w:ascii="黑体" w:hAnsi="黑体" w:eastAsia="黑体" w:cs="黑体"/>
          <w:color w:val="000000"/>
          <w:sz w:val="36"/>
          <w:szCs w:val="36"/>
          <w:b w:val="1"/>
          <w:bCs w:val="1"/>
        </w:rPr>
        <w:t xml:space="preserve">第三篇: 网赌网贷自查报告</w:t>
      </w:r>
    </w:p>
    <w:p>
      <w:pPr>
        <w:ind w:left="0" w:right="0" w:firstLine="560"/>
        <w:spacing w:before="450" w:after="450" w:line="312" w:lineRule="auto"/>
      </w:pPr>
      <w:r>
        <w:rPr>
          <w:rFonts w:ascii="宋体" w:hAnsi="宋体" w:eastAsia="宋体" w:cs="宋体"/>
          <w:color w:val="000"/>
          <w:sz w:val="28"/>
          <w:szCs w:val="28"/>
        </w:rPr>
        <w:t xml:space="preserve">密切联系群众、深入细致地做好群众工作是我们党的优良传统和政治优势，但伴随着社会急速发展，少数党员干部脱离群众的问题日渐突出，疏远了党群干群关系，损害了党在群众中的形象。以下所列脱离群众表现当引起注意，并在教育实践活动中加以纠正。</w:t>
      </w:r>
    </w:p>
    <w:p>
      <w:pPr>
        <w:ind w:left="0" w:right="0" w:firstLine="560"/>
        <w:spacing w:before="450" w:after="450" w:line="312" w:lineRule="auto"/>
      </w:pPr>
      <w:r>
        <w:rPr>
          <w:rFonts w:ascii="宋体" w:hAnsi="宋体" w:eastAsia="宋体" w:cs="宋体"/>
          <w:color w:val="000"/>
          <w:sz w:val="28"/>
          <w:szCs w:val="28"/>
        </w:rPr>
        <w:t xml:space="preserve">高高在上，其身不贴近群众。个别党员干部长期与群众“保持距离”，在工作单位、工作范围内多局限于办公室，联系基层多通过电话和书面汇报，很少深入基层一线，极少直接接触群众，难于了解群众实际情况。特别有部分党员领导干部，受形式主义和官僚主义思想影响，即使到了基层也高高在上，不肯或不能与群众做深层次的交流谈心，无法掌握群众所思所想，党群干群关系程式化，逐渐疏远.</w:t>
      </w:r>
    </w:p>
    <w:p>
      <w:pPr>
        <w:ind w:left="0" w:right="0" w:firstLine="560"/>
        <w:spacing w:before="450" w:after="450" w:line="312" w:lineRule="auto"/>
      </w:pPr>
      <w:r>
        <w:rPr>
          <w:rFonts w:ascii="宋体" w:hAnsi="宋体" w:eastAsia="宋体" w:cs="宋体"/>
          <w:color w:val="000"/>
          <w:sz w:val="28"/>
          <w:szCs w:val="28"/>
        </w:rPr>
        <w:t xml:space="preserve">浮于表面，其心不牵念群众。一些党员干部在实际工作中只做表面文章，不求实效。有时为了追求立竿见影的效果，急功近利，并不从基层和群众实际情况出发。有的干部虽然参加单位或党组织的理论学习和组织活动，但多是蜻蜓点水，没有理论联系实际，实际工作更是纸上谈兵，使自身工作与群众实际脱节。还有些党员干部虽然身处基层，但不与基层群众同心同德，没有带真感情为群众办事，在心理和情感上脱离群众。</w:t>
      </w:r>
    </w:p>
    <w:p>
      <w:pPr>
        <w:ind w:left="0" w:right="0" w:firstLine="560"/>
        <w:spacing w:before="450" w:after="450" w:line="312" w:lineRule="auto"/>
      </w:pPr>
      <w:r>
        <w:rPr>
          <w:rFonts w:ascii="宋体" w:hAnsi="宋体" w:eastAsia="宋体" w:cs="宋体"/>
          <w:color w:val="000"/>
          <w:sz w:val="28"/>
          <w:szCs w:val="28"/>
        </w:rPr>
        <w:t xml:space="preserve">作风不正，其言不亲近群众。部分党员干部爱打官腔，善讲空话、套话，但不会说“老百姓的话”，与群众难以亲近。还有些党员干部在群众中言语失范，说一些诋毁群众、影响党和政府形象的言论，降低了党员干部在群众中的公信力。如前段时间被曝光的承德市一镇党委书记边接受宴请边辱骂群众的事件，正是其自身作风不正，导致其言语上伤害群众感情，在社会上造成不良影响。</w:t>
      </w:r>
    </w:p>
    <w:p>
      <w:pPr>
        <w:ind w:left="0" w:right="0" w:firstLine="560"/>
        <w:spacing w:before="450" w:after="450" w:line="312" w:lineRule="auto"/>
      </w:pPr>
      <w:r>
        <w:rPr>
          <w:rFonts w:ascii="宋体" w:hAnsi="宋体" w:eastAsia="宋体" w:cs="宋体"/>
          <w:color w:val="000"/>
          <w:sz w:val="28"/>
          <w:szCs w:val="28"/>
        </w:rPr>
        <w:t xml:space="preserve">无所担当，其行不服务群众。当前，一些党员干部责任意识淡薄，对工作马虎应付，对失误、疏忽不引以为戒，令群众产生许多不满。在处理一些群众关注度高的问题时，一些党员干部没有摆正自身位置，有畏首畏尾、不敢负责的倾向，采取拖延、躲避等方法，导致矛盾越积越多，群众意见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