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2024年政治表现自查报告汇编5篇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自查报告是一个单位或部门在一定的时间段内对执行某项工作中存在的问题的一种自我检查方式的报告文体。以下是小编收集整理的2024年政治表现自查报告【汇编五篇】，仅供参考，希望能够帮助到大家。第1篇: 2024年政治表现自查报告　　在党的十九大会...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自查报告是一个单位或部门在一定的时间段内对执行某项工作中存在的问题的一种自我检查方式的报告文体。以下是小编收集整理的2024年政治表现自查报告【汇编五篇】，仅供参考，希望能够帮助到大家。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2024年政治表现自查报告</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2024年政治表现自查报告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第3篇: 2024年政治表现自查报告</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x、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新时代中国特色社会主义思想和总书记重要讲话指示精神，持续“补钙、充电、加油”，努力做到学思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6"/>
          <w:szCs w:val="36"/>
          <w:b w:val="1"/>
          <w:bCs w:val="1"/>
        </w:rPr>
        <w:t xml:space="preserve">第4篇: 2024年政治表现自查报告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第5篇: 2024年政治表现自查报告</w:t>
      </w:r>
    </w:p>
    <w:p>
      <w:pPr>
        <w:ind w:left="0" w:right="0" w:firstLine="560"/>
        <w:spacing w:before="450" w:after="450" w:line="312" w:lineRule="auto"/>
      </w:pPr>
      <w:r>
        <w:rPr>
          <w:rFonts w:ascii="宋体" w:hAnsi="宋体" w:eastAsia="宋体" w:cs="宋体"/>
          <w:color w:val="000"/>
          <w:sz w:val="28"/>
          <w:szCs w:val="28"/>
        </w:rPr>
        <w:t xml:space="preserve">      一年来，本人能认真贯彻执行党的路线、方针、政策，深刻领会“三个代表”重要思想及科学发展观。忠诚党的教育事业，能自觉遵守法律法规，遵守学校的各项规章制度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　　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在今后的工作中，我会更加努力，严格要求自己，向身边的优秀党员学习，以强烈的事业心和责任感干好自己的本职工作，为教育事业添砖加瓦。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2025-06-20T07:52:31+08:00</dcterms:created>
  <dcterms:modified xsi:type="dcterms:W3CDTF">2025-06-20T07:52:31+08:00</dcterms:modified>
</cp:coreProperties>
</file>

<file path=docProps/custom.xml><?xml version="1.0" encoding="utf-8"?>
<Properties xmlns="http://schemas.openxmlformats.org/officeDocument/2006/custom-properties" xmlns:vt="http://schemas.openxmlformats.org/officeDocument/2006/docPropsVTypes"/>
</file>