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1把手和领导班子监督自查报告4篇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一把手和领导班子监督自查报告四篇，欢迎阅读与收藏。【篇1】一把手和领导班子监督自查报告按照《市委办公室、市政府办公室关于认真学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自查报告是一个单位或部门在一定的时间段内对执行某项工作中存在的问题的一种自我检查方式的报告文体。以下是小编整理的一把手和领导班子监督自查报告四篇，欢迎阅读与收藏。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【篇1】一把手和领导班子监督自查报告</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二、强化工作措施，落实相关要求</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 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三、存在的问题及处理办法</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【篇2】一把手和领导班子监督自查报告</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黑体" w:hAnsi="黑体" w:eastAsia="黑体" w:cs="黑体"/>
          <w:color w:val="000000"/>
          <w:sz w:val="36"/>
          <w:szCs w:val="36"/>
          <w:b w:val="1"/>
          <w:bCs w:val="1"/>
        </w:rPr>
        <w:t xml:space="preserve">【篇3】一把手和领导班子监督自查报告</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【篇4】一把手和领导班子监督自查报告</w:t>
      </w:r>
    </w:p>
    <w:p>
      <w:pPr>
        <w:ind w:left="0" w:right="0" w:firstLine="560"/>
        <w:spacing w:before="450" w:after="450" w:line="312" w:lineRule="auto"/>
      </w:pPr>
      <w:r>
        <w:rPr>
          <w:rFonts w:ascii="宋体" w:hAnsi="宋体" w:eastAsia="宋体" w:cs="宋体"/>
          <w:color w:val="000"/>
          <w:sz w:val="28"/>
          <w:szCs w:val="28"/>
        </w:rPr>
        <w:t xml:space="preserve">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2025-05-02T04:52:09+08:00</dcterms:created>
  <dcterms:modified xsi:type="dcterms:W3CDTF">2025-05-02T04:52:09+08:00</dcterms:modified>
</cp:coreProperties>
</file>

<file path=docProps/custom.xml><?xml version="1.0" encoding="utf-8"?>
<Properties xmlns="http://schemas.openxmlformats.org/officeDocument/2006/custom-properties" xmlns:vt="http://schemas.openxmlformats.org/officeDocument/2006/docPropsVTypes"/>
</file>