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党委理论学习中心组学习情况自查报告范文通用3篇</w:t>
      </w:r>
      <w:bookmarkEnd w:id="1"/>
    </w:p>
    <w:p>
      <w:pPr>
        <w:jc w:val="center"/>
        <w:spacing w:before="0" w:after="450"/>
      </w:pPr>
      <w:r>
        <w:rPr>
          <w:rFonts w:ascii="Arial" w:hAnsi="Arial" w:eastAsia="Arial" w:cs="Arial"/>
          <w:color w:val="999999"/>
          <w:sz w:val="20"/>
          <w:szCs w:val="20"/>
        </w:rPr>
        <w:t xml:space="preserve">来源：网络  作者：雨后彩虹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以下是小编整理的党委理论学习中心组学习情况自查报告范文(通用3篇)，仅供参考，希...</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以下是小编整理的党委理论学习中心组学习情况自查报告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2月3日至5日，中共**市委中心组理论学习会议隆重召开。会议围绕“讲大局、强职责、提本事、抓落实”主题，认真学习毛泽东、邓小平、江泽民、胡锦涛同志关于大局、职责、本事、落实方面的论述，深入贯彻党的十七届六中全会、十七届中央纪委七次全会、省市党代会和中央、全省经济工作会议精神，全面落实市委十届二次全会部署，进一步锤炼本事和作风，营造更加浓厚的干事创业氛围，动员全市各级党组织和广大党员干部群众，进一步解放思想、真抓实干、开拓进取，奋力实现科学发展新跨越、主要经济指标进入全国省会城市前十强，在加快建设现代化****市的基础上，全力打造现代化新兴中心城市，朝着区域性特**市方向迈进，为建设完美**贡献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经过中共**市委中心组理论学习会议精神，我进一步理清了工作思路、明确了工作方向，更深刻的感受到：新一轮跨越发展需要新境界、新举措、新作为;本事作风必须要有新标杆、新加强、新提升。</w:t>
      </w:r>
    </w:p>
    <w:p>
      <w:pPr>
        <w:ind w:left="0" w:right="0" w:firstLine="560"/>
        <w:spacing w:before="450" w:after="450" w:line="312" w:lineRule="auto"/>
      </w:pPr>
      <w:r>
        <w:rPr>
          <w:rFonts w:ascii="宋体" w:hAnsi="宋体" w:eastAsia="宋体" w:cs="宋体"/>
          <w:color w:val="000"/>
          <w:sz w:val="28"/>
          <w:szCs w:val="28"/>
        </w:rPr>
        <w:t xml:space="preserve">围绕市委的“讲大局、强职责、提本事、抓落实”的任务要求，我们要把学习贯彻中心组会议精神作为当前首要的政治任务和共青团的重要工作，认真组织广大团员青年深入学习、反复学习，努力把学习成果转化为投身**乃至**建设的思想认知与切实行动，按照**区委“立大志担大任吃大苦创大业”作为干事创业的总定位、总要求，坚持“党有号召，团有行动”，做到“服务大局”与“服务青年”相统一，围绕党政中心任务，突出做好思想教育、就业创业、志愿服务和组织建设等重点工作，打造**特色，团结带领全区广大团员青年奋力开创“**中心第一城区善治**”宏伟大业，加快建设全省最现代化的“首善之区”。</w:t>
      </w:r>
    </w:p>
    <w:p>
      <w:pPr>
        <w:ind w:left="0" w:right="0" w:firstLine="560"/>
        <w:spacing w:before="450" w:after="450" w:line="312" w:lineRule="auto"/>
      </w:pPr>
      <w:r>
        <w:rPr>
          <w:rFonts w:ascii="宋体" w:hAnsi="宋体" w:eastAsia="宋体" w:cs="宋体"/>
          <w:color w:val="000"/>
          <w:sz w:val="28"/>
          <w:szCs w:val="28"/>
        </w:rPr>
        <w:t xml:space="preserve">第1、注重青少年思想道德教育。</w:t>
      </w:r>
    </w:p>
    <w:p>
      <w:pPr>
        <w:ind w:left="0" w:right="0" w:firstLine="560"/>
        <w:spacing w:before="450" w:after="450" w:line="312" w:lineRule="auto"/>
      </w:pPr>
      <w:r>
        <w:rPr>
          <w:rFonts w:ascii="宋体" w:hAnsi="宋体" w:eastAsia="宋体" w:cs="宋体"/>
          <w:color w:val="000"/>
          <w:sz w:val="28"/>
          <w:szCs w:val="28"/>
        </w:rPr>
        <w:t xml:space="preserve">我们将紧扣青少年思想意识关键点，抓住建团九十周年的契机，继续开展“我与祖国共奋进”、“高举团旗跟党走”、“红领巾心向党”等主题实践活动，坚定青少年跟党走的梦想信念，树立当代青少年的社会主义核心价值观;进一步加强全团带队工作，发挥区少工委的作用，扎实推进少先队建设，今年重点试行团区委创新工作——“团员意识提前教育，团队工作无缝对接”;利用青少年入队、入团等时机，开展集中宣誓等活动，强化团、队的组织意识。今年，我们将在全区范围内开展“青春九十载，献礼十八大”主题系列活动，从4月底到10月底，集中开展“青春九十载，献礼十八大”主题系列活动启动仪式、《中国共产主义青年团历史》宣传展览、“我的青春我的团”历任团区委书记座谈会、基层团干轮训多项主题活动。建队日前，我们将开展首批**区“十佳少先队员”、“大(中小)队之星”、等评选表彰，以提高对少先队工作的认识，强化对少先队工作的引导和支持。</w:t>
      </w:r>
    </w:p>
    <w:p>
      <w:pPr>
        <w:ind w:left="0" w:right="0" w:firstLine="560"/>
        <w:spacing w:before="450" w:after="450" w:line="312" w:lineRule="auto"/>
      </w:pPr>
      <w:r>
        <w:rPr>
          <w:rFonts w:ascii="宋体" w:hAnsi="宋体" w:eastAsia="宋体" w:cs="宋体"/>
          <w:color w:val="000"/>
          <w:sz w:val="28"/>
          <w:szCs w:val="28"/>
        </w:rPr>
        <w:t xml:space="preserve">第2、注重提高青年队伍素质。</w:t>
      </w:r>
    </w:p>
    <w:p>
      <w:pPr>
        <w:ind w:left="0" w:right="0" w:firstLine="560"/>
        <w:spacing w:before="450" w:after="450" w:line="312" w:lineRule="auto"/>
      </w:pPr>
      <w:r>
        <w:rPr>
          <w:rFonts w:ascii="宋体" w:hAnsi="宋体" w:eastAsia="宋体" w:cs="宋体"/>
          <w:color w:val="000"/>
          <w:sz w:val="28"/>
          <w:szCs w:val="28"/>
        </w:rPr>
        <w:t xml:space="preserve">以岗位培训、党团知识竞赛等多种形式，把党的理论知识学习贯穿于团员团干日常思想教育工作当中;以“青年岗位能手”和“青年安全示范岗”创立为抓手，推动青年在各自岗位成长成才;深入开展“党群共建创先争优”活动，扎实推进增强团员意识教育，经过专题授课、素质拓展、青年访谈等多种方式，加强对业务知识、**区情和大建设、大发展等知识的学习，进一步增强团员青年的政治意识、团队观念和工作本事，进取引导团员青年在服务**、拆迁安置、信访稳定、招商引资、项目建设等第一线经风雨、长才干。</w:t>
      </w:r>
    </w:p>
    <w:p>
      <w:pPr>
        <w:ind w:left="0" w:right="0" w:firstLine="560"/>
        <w:spacing w:before="450" w:after="450" w:line="312" w:lineRule="auto"/>
      </w:pPr>
      <w:r>
        <w:rPr>
          <w:rFonts w:ascii="宋体" w:hAnsi="宋体" w:eastAsia="宋体" w:cs="宋体"/>
          <w:color w:val="000"/>
          <w:sz w:val="28"/>
          <w:szCs w:val="28"/>
        </w:rPr>
        <w:t xml:space="preserve">第1、打造青年就业创业服务品牌。</w:t>
      </w:r>
    </w:p>
    <w:p>
      <w:pPr>
        <w:ind w:left="0" w:right="0" w:firstLine="560"/>
        <w:spacing w:before="450" w:after="450" w:line="312" w:lineRule="auto"/>
      </w:pPr>
      <w:r>
        <w:rPr>
          <w:rFonts w:ascii="宋体" w:hAnsi="宋体" w:eastAsia="宋体" w:cs="宋体"/>
          <w:color w:val="000"/>
          <w:sz w:val="28"/>
          <w:szCs w:val="28"/>
        </w:rPr>
        <w:t xml:space="preserve">经过挖掘扶持就业创业优秀青年典型，为全区青年树立榜样，加强与辖区企业联系，推进我区已有的市级青年就业创业见习基地建设;加强和区人社等部门联系，扎实开展青年小额贷款工作;进取协调各方力量，力争今年做好**区青春创业超市建设;适时举办**青年创业讲坛、大学生就业招聘会等活动，搭建就业对接平台，以技能培训、信息供给、观念引导为主要手段，提高青年就业创业本事。</w:t>
      </w:r>
    </w:p>
    <w:p>
      <w:pPr>
        <w:ind w:left="0" w:right="0" w:firstLine="560"/>
        <w:spacing w:before="450" w:after="450" w:line="312" w:lineRule="auto"/>
      </w:pPr>
      <w:r>
        <w:rPr>
          <w:rFonts w:ascii="宋体" w:hAnsi="宋体" w:eastAsia="宋体" w:cs="宋体"/>
          <w:color w:val="000"/>
          <w:sz w:val="28"/>
          <w:szCs w:val="28"/>
        </w:rPr>
        <w:t xml:space="preserve">第2、创响志愿服务品牌。</w:t>
      </w:r>
    </w:p>
    <w:p>
      <w:pPr>
        <w:ind w:left="0" w:right="0" w:firstLine="560"/>
        <w:spacing w:before="450" w:after="450" w:line="312" w:lineRule="auto"/>
      </w:pPr>
      <w:r>
        <w:rPr>
          <w:rFonts w:ascii="宋体" w:hAnsi="宋体" w:eastAsia="宋体" w:cs="宋体"/>
          <w:color w:val="000"/>
          <w:sz w:val="28"/>
          <w:szCs w:val="28"/>
        </w:rPr>
        <w:t xml:space="preserve">进取推动志愿者服务基地建设，于5月开展我区“校地共建——青年志愿服务基地”集中授牌和**区青年志愿先锋队的授旗仪式，在和中国科技大学、**学院等高校良好合作的基础上，经过区委支持，与7所高校签订共建协议并开展活动，着力打造“校地共建青年志愿服务基地”，争取每所在肥知名高校，在**都拥有自我的校外志愿者服务基地，从而发挥高校的优质资源，更好地为**服务。</w:t>
      </w:r>
    </w:p>
    <w:p>
      <w:pPr>
        <w:ind w:left="0" w:right="0" w:firstLine="560"/>
        <w:spacing w:before="450" w:after="450" w:line="312" w:lineRule="auto"/>
      </w:pPr>
      <w:r>
        <w:rPr>
          <w:rFonts w:ascii="宋体" w:hAnsi="宋体" w:eastAsia="宋体" w:cs="宋体"/>
          <w:color w:val="000"/>
          <w:sz w:val="28"/>
          <w:szCs w:val="28"/>
        </w:rPr>
        <w:t xml:space="preserve">第3、做实“青年礼貌号”品牌。</w:t>
      </w:r>
    </w:p>
    <w:p>
      <w:pPr>
        <w:ind w:left="0" w:right="0" w:firstLine="560"/>
        <w:spacing w:before="450" w:after="450" w:line="312" w:lineRule="auto"/>
      </w:pPr>
      <w:r>
        <w:rPr>
          <w:rFonts w:ascii="宋体" w:hAnsi="宋体" w:eastAsia="宋体" w:cs="宋体"/>
          <w:color w:val="000"/>
          <w:sz w:val="28"/>
          <w:szCs w:val="28"/>
        </w:rPr>
        <w:t xml:space="preserve">不断拓展新领域，推动青年礼貌号向更多行业延伸;进取推动青年礼貌号创立评选工作，今年将开展**区首批青年礼貌号创立工作，计划每年创立区级以上青年礼貌号10家;大力开展青年礼貌号优质服务竞赛活动，继续倡导和推进青年礼貌号参与济困助学活动，实现青年礼貌号创立活动向更高层次发展。</w:t>
      </w:r>
    </w:p>
    <w:p>
      <w:pPr>
        <w:ind w:left="0" w:right="0" w:firstLine="560"/>
        <w:spacing w:before="450" w:after="450" w:line="312" w:lineRule="auto"/>
      </w:pPr>
      <w:r>
        <w:rPr>
          <w:rFonts w:ascii="宋体" w:hAnsi="宋体" w:eastAsia="宋体" w:cs="宋体"/>
          <w:color w:val="000"/>
          <w:sz w:val="28"/>
          <w:szCs w:val="28"/>
        </w:rPr>
        <w:t xml:space="preserve">围绕社会化管理创新工作，认真落实重点青少年群体项目，我市作为全国“***在教人员未成年子女服务管理和预防犯罪”试点单位，团区委重点承担着***在教人员未成年子女教育帮忙和预防犯罪工作，我们将始终把这项工作摆在重中之中的位置，切实加强领导、精心组织实施，创新工作方法、实现人性化对待，力争使***在教人员未成年子女服务管理和预防犯罪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一是把学习“精神”作为中心内容。在安排学习计划时，把学习“精神”贯穿于中心组学习的全过程。做好学习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2025-05-13T03:27:04+08:00</dcterms:created>
  <dcterms:modified xsi:type="dcterms:W3CDTF">2025-05-13T03:27:04+08:00</dcterms:modified>
</cp:coreProperties>
</file>

<file path=docProps/custom.xml><?xml version="1.0" encoding="utf-8"?>
<Properties xmlns="http://schemas.openxmlformats.org/officeDocument/2006/custom-properties" xmlns:vt="http://schemas.openxmlformats.org/officeDocument/2006/docPropsVTypes"/>
</file>