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党支部党建工作自查报告5篇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党建一般指党的建设。以下是小编整理的党支部党建工作自查报告【五篇】，仅供参考，希望能够帮助到大家。党支部党建工作自查报告1　　县XX局党委按照县委组织部要求，积极探索并全力抓好“两新”组织党建工作，以深入开展党员先锋示范及先锋创绩为载体，紧...</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党建一般指党的建设。以下是小编整理的党支部党建工作自查报告【五篇】，仅供参考，希望能够帮助到大家。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党支部党建工作自查报告1</w:t>
      </w:r>
    </w:p>
    <w:p>
      <w:pPr>
        <w:ind w:left="0" w:right="0" w:firstLine="560"/>
        <w:spacing w:before="450" w:after="450" w:line="312" w:lineRule="auto"/>
      </w:pPr>
      <w:r>
        <w:rPr>
          <w:rFonts w:ascii="宋体" w:hAnsi="宋体" w:eastAsia="宋体" w:cs="宋体"/>
          <w:color w:val="000"/>
          <w:sz w:val="28"/>
          <w:szCs w:val="28"/>
        </w:rPr>
        <w:t xml:space="preserve">　　县XX局党委按照县委组织部要求，积极探索并全力抓好“两新”组织党建工作，以深入开展党员先锋示范及先锋创绩为载体，紧紧围绕服务中心工作，扎实推进“两新”组织党建。目前局党委在党建系统备案有3个“两新”党组织，共14名党员。各支部已分别选举了党支部班子，确定了党支部办公场所，部分党支部配备了版面和硬件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党建动态工作台账。在今年3月底前，局党委派遣机关工作调研队，由带队分管领导与“两新”组织负责人、与“两新”组织中的党员就在“两新”组织中开展党建工作进行交流与沟通，为在“两新”组织中开展党建工作打下了坚实的思想基础。对我局两新组织数量、基本情况、党组织组建情况和两新组织党员基本情况等进行调查核实，建立全面、准确、实用的“两新”组织和党员数据库，由党支部和党委分别存档。实行季报和动态管理制度，使数据库能够及时反映出两新组织发展状况，促进党建工作的开展。</w:t>
      </w:r>
    </w:p>
    <w:p>
      <w:pPr>
        <w:ind w:left="0" w:right="0" w:firstLine="560"/>
        <w:spacing w:before="450" w:after="450" w:line="312" w:lineRule="auto"/>
      </w:pPr>
      <w:r>
        <w:rPr>
          <w:rFonts w:ascii="宋体" w:hAnsi="宋体" w:eastAsia="宋体" w:cs="宋体"/>
          <w:color w:val="000"/>
          <w:sz w:val="28"/>
          <w:szCs w:val="28"/>
        </w:rPr>
        <w:t xml:space="preserve">　　2、加强宣传树立党建意识。通过座谈会、微信群宣传、个别谈话等形式，向“两新”组织负责人大力宣传中央、省、市、县关于在非公有制企业中组建党组织的有关精神、目的和意义，营造良好的舆论氛围，消除了党建干涉公司事务、影响企业正常生产和员工生活的顾虑，并把党建工作开展情况作为干部评先评优等方面的重要依据，不断形成积极支持和参与两新组织党建工作的良好意识。</w:t>
      </w:r>
    </w:p>
    <w:p>
      <w:pPr>
        <w:ind w:left="0" w:right="0" w:firstLine="560"/>
        <w:spacing w:before="450" w:after="450" w:line="312" w:lineRule="auto"/>
      </w:pPr>
      <w:r>
        <w:rPr>
          <w:rFonts w:ascii="宋体" w:hAnsi="宋体" w:eastAsia="宋体" w:cs="宋体"/>
          <w:color w:val="000"/>
          <w:sz w:val="28"/>
          <w:szCs w:val="28"/>
        </w:rPr>
        <w:t xml:space="preserve">　　3、加大帮扶规范组织建设。加强组织领导，明确职责分工，局分管领导抓好对分管企业的党建管理工作，并由局党委选派3名党建工作指导员协助企业和社会组织做好党组织组建、发展党员和党员教育管理工作。将两新组织党组织建设工作摆上党委会的重要议事日程;督促“两新”党组织积极完成市县党建任务并主动参加社会志愿服务工作，努力使党组织正常运转、发挥作用、坚强有力，成为坚实的组织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选优配强党组织书记。局党委积极指导下属“两新”党组织，把一批政治素质高、组织能力强、熟悉党务工作、善于做群众工作的党员推上书记岗位，为开展好基层党务工作打下了坚强的领导基础。积极推行“两新”组织党组织书记、行政负责人“一肩挑”的方法，选优配强党组织负责人，为今后开展党建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　　2、开展党员干部业务培训。今年以来，局属“两新”党组织党员共参加培训42人次，通过专题辅导报告、专题讲座、观看电教片等形式，切实提高两新组织党务工作者的业务能力和党员积极参与党员活动的意识。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职责履行机制。针对不同类型的两新组织实际情况，制定相应的工作职责，建立“三会一课”、党员活动日、党费收缴、发展党员等制度，全面规范党组织建设。做到“六有”，即有党员活动室、有挂牌、有党旗党徽、有规章制度并上墙、有设备、有党员学习资料。</w:t>
      </w:r>
    </w:p>
    <w:p>
      <w:pPr>
        <w:ind w:left="0" w:right="0" w:firstLine="560"/>
        <w:spacing w:before="450" w:after="450" w:line="312" w:lineRule="auto"/>
      </w:pPr>
      <w:r>
        <w:rPr>
          <w:rFonts w:ascii="宋体" w:hAnsi="宋体" w:eastAsia="宋体" w:cs="宋体"/>
          <w:color w:val="000"/>
          <w:sz w:val="28"/>
          <w:szCs w:val="28"/>
        </w:rPr>
        <w:t xml:space="preserve">　　2、建立示范导向机制。在“两新”组织设立“党员示范岗”，一方面增强了党员的自豪感与使命感，营造争先创优良好风气，另一面也为其他员工起到了示范带头作用，对推动“两新”组织发展起到了积极作用。采用岗位练兵、党务技能培训、实践锻炼等方式，使党员积极发挥示范作用，向普通员工辐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发展党员工作力度。深入开展“培养”活动，着力把业务技术骨干培养成为党员，重点培养35岁以下专业技术人员、管理人员、生产一线骨干等优秀人才入党。根据实际情况，每个党支部每年要培养1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　　2、加大“谈心谈话”关爱力度。今年来举办1期党员培训班，提高党员队伍素质。做好党员服务工作，积极开展党群结对帮扶活动，为困难员工解决工作、生活中的实际问题。做好服务党员工作，坚持党员政治生日、民主评议等制度，坚持做好党员发展过程中的谈话工作。</w:t>
      </w:r>
    </w:p>
    <w:p>
      <w:pPr>
        <w:ind w:left="0" w:right="0" w:firstLine="560"/>
        <w:spacing w:before="450" w:after="450" w:line="312" w:lineRule="auto"/>
      </w:pPr>
      <w:r>
        <w:rPr>
          <w:rFonts w:ascii="宋体" w:hAnsi="宋体" w:eastAsia="宋体" w:cs="宋体"/>
          <w:color w:val="000"/>
          <w:sz w:val="28"/>
          <w:szCs w:val="28"/>
        </w:rPr>
        <w:t xml:space="preserve">　　我局在“两新”组织党建工作中，虽然取得了一定的成绩，但也存在一定的问题：一些企业负责人在思想认识上存在误区，体现在重经营生产，轻党建工作;个别党支部对党建工作遇到的问题不能积极改进和创新等。 下一步我局“两新”党建工作将围绕以下几方面开展工作：</w:t>
      </w:r>
    </w:p>
    <w:p>
      <w:pPr>
        <w:ind w:left="0" w:right="0" w:firstLine="560"/>
        <w:spacing w:before="450" w:after="450" w:line="312" w:lineRule="auto"/>
      </w:pPr>
      <w:r>
        <w:rPr>
          <w:rFonts w:ascii="宋体" w:hAnsi="宋体" w:eastAsia="宋体" w:cs="宋体"/>
          <w:color w:val="000"/>
          <w:sz w:val="28"/>
          <w:szCs w:val="28"/>
        </w:rPr>
        <w:t xml:space="preserve">　　一是发挥党组织“堡垒”的作用。党组织要将工作的着力点放在党建工作与搞好非公企业生产经营紧密结合，既要注意发挥党员的示范带动作用，又注意调动工会群团组织的积极性，形成工作合力，使非公企业经营者切实感受到党建工作对非公企业的好处，从而自觉地接受并支持非公企业的党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党支部党建工作自查报告2</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党支部党建工作自查报告3</w:t>
      </w:r>
    </w:p>
    <w:p>
      <w:pPr>
        <w:ind w:left="0" w:right="0" w:firstLine="560"/>
        <w:spacing w:before="450" w:after="450" w:line="312" w:lineRule="auto"/>
      </w:pPr>
      <w:r>
        <w:rPr>
          <w:rFonts w:ascii="宋体" w:hAnsi="宋体" w:eastAsia="宋体" w:cs="宋体"/>
          <w:color w:val="000"/>
          <w:sz w:val="28"/>
          <w:szCs w:val="28"/>
        </w:rPr>
        <w:t xml:space="preserve">　　根据集团《关于对权属企业XX年度全面从严治党主体责任和党建工作落实情况进行检查的通知》(XX党[XX]X号)要求，公司支部高度重视，结合《关于XX党支部XX年度落实全面从严治党主体责任及党建工作存在问题的整改建议》，我司对XX年度全面从严治党主体责任和党建工作落实情况开展认真自查，现将报告如下：</w:t>
      </w:r>
    </w:p>
    <w:p>
      <w:pPr>
        <w:ind w:left="0" w:right="0" w:firstLine="560"/>
        <w:spacing w:before="450" w:after="450" w:line="312" w:lineRule="auto"/>
      </w:pPr>
      <w:r>
        <w:rPr>
          <w:rFonts w:ascii="宋体" w:hAnsi="宋体" w:eastAsia="宋体" w:cs="宋体"/>
          <w:color w:val="000"/>
          <w:sz w:val="28"/>
          <w:szCs w:val="28"/>
        </w:rPr>
        <w:t xml:space="preserve">　　一、 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深入学习领会，自觉整改提升。深入学习贯彻***新时代中国特色社会主义思想。党支部始终将学习***新时代中国特色社会主义思想摆在首位，组织学习党的十九届四中、五中全会精神，贯彻落实上级党委重大决策和重要会议精神，很好地完成集团部署的各项任务。持续稳定发挥理论学习中心组示范引领作用，开展自学、组织学习、多媒体视频滚动播放等形式学习了习总书记在“不忘初心、牢记使命”主题教育总结大会上讲话、《***在宁德》《***在厦门》《***在福州》等，为深入学习领会***新时代中国特色社会主义思想的理论逻辑和实践逻辑提供了鲜活教材，对引导党员、干部增强“四个意识”、坚定“四个自信”、做到“两个维护”更好践行初心和使命具有重要教育示范意义。XX年度主体责任检查都已落实整改完毕。</w:t>
      </w:r>
    </w:p>
    <w:p>
      <w:pPr>
        <w:ind w:left="0" w:right="0" w:firstLine="560"/>
        <w:spacing w:before="450" w:after="450" w:line="312" w:lineRule="auto"/>
      </w:pPr>
      <w:r>
        <w:rPr>
          <w:rFonts w:ascii="宋体" w:hAnsi="宋体" w:eastAsia="宋体" w:cs="宋体"/>
          <w:color w:val="000"/>
          <w:sz w:val="28"/>
          <w:szCs w:val="28"/>
        </w:rPr>
        <w:t xml:space="preserve">　　二、落实上级决策部署情况</w:t>
      </w:r>
    </w:p>
    <w:p>
      <w:pPr>
        <w:ind w:left="0" w:right="0" w:firstLine="560"/>
        <w:spacing w:before="450" w:after="450" w:line="312" w:lineRule="auto"/>
      </w:pPr>
      <w:r>
        <w:rPr>
          <w:rFonts w:ascii="宋体" w:hAnsi="宋体" w:eastAsia="宋体" w:cs="宋体"/>
          <w:color w:val="000"/>
          <w:sz w:val="28"/>
          <w:szCs w:val="28"/>
        </w:rPr>
        <w:t xml:space="preserve">　　积极履行主体责任，与各部门负责人签订XX有限公司党支部XX年党风廉政建设责任书。开展主题学习，通报了14起违反中央八项规定精神的案例。警钟长鸣，作风建设永远在路上。在集团指导下，公司领导带领全体员工科学防疫、精准施策、把疫情防范各项政策落实落细。成立疫情防范小组，每天通过“疫情防范工作微信群”向各部门汇总人员健康情况及员工动态，及时排查高风险区返榕人员。并根据公司实际制定《应对新型冠状病毒感染的肺炎疫情专项应急处置方案》和《疫情期间工作人员健康防护手册》传达给每位员工及各租户，从思想上、行动上意识到疫情防范的重要性。复工的防疫工作，实行专人监督、动态管理、严格落实排查措施，针对办公场所、租户、物流等场所制定了对应的防护措施。为了更好地支持XX集团精准帮扶崇善村群众的经济收益，XX公司注册自有品牌“XXXX”，与XX村合作，向当地经济困难的农户采购质优、量大的稻谷1万余斤，在当地加工包装并送检测机构检验合格后在XX集团系统内部进行推广销售。消费扶贫是发挥工会组织脱贫攻坚的重要作用，我司工会积极响应号召，XX年度共计消费扶贫金额4万元。</w:t>
      </w:r>
    </w:p>
    <w:p>
      <w:pPr>
        <w:ind w:left="0" w:right="0" w:firstLine="560"/>
        <w:spacing w:before="450" w:after="450" w:line="312" w:lineRule="auto"/>
      </w:pPr>
      <w:r>
        <w:rPr>
          <w:rFonts w:ascii="宋体" w:hAnsi="宋体" w:eastAsia="宋体" w:cs="宋体"/>
          <w:color w:val="000"/>
          <w:sz w:val="28"/>
          <w:szCs w:val="28"/>
        </w:rPr>
        <w:t xml:space="preserve">　　三、夯实管党治党政治责任情况</w:t>
      </w:r>
    </w:p>
    <w:p>
      <w:pPr>
        <w:ind w:left="0" w:right="0" w:firstLine="560"/>
        <w:spacing w:before="450" w:after="450" w:line="312" w:lineRule="auto"/>
      </w:pPr>
      <w:r>
        <w:rPr>
          <w:rFonts w:ascii="宋体" w:hAnsi="宋体" w:eastAsia="宋体" w:cs="宋体"/>
          <w:color w:val="000"/>
          <w:sz w:val="28"/>
          <w:szCs w:val="28"/>
        </w:rPr>
        <w:t xml:space="preserve">　　党支部积极贯彻落实上级精神履行主体责任，召开从严治党工作会议，切实履行“一岗双责”，落实“两个责任”，把党风廉政建设作为重要工作内容，结合公司经营情况，研究制定党风廉政建设工作计划、目标任务、责任分工和工作举措，做到党风廉政建设工作和经济工作同谋划、同部署、同检查、同考核。及时调整领导班子成员工作分工，根据集团要求党建工作机构配备兼职党务工作人员。</w:t>
      </w:r>
    </w:p>
    <w:p>
      <w:pPr>
        <w:ind w:left="0" w:right="0" w:firstLine="560"/>
        <w:spacing w:before="450" w:after="450" w:line="312" w:lineRule="auto"/>
      </w:pPr>
      <w:r>
        <w:rPr>
          <w:rFonts w:ascii="宋体" w:hAnsi="宋体" w:eastAsia="宋体" w:cs="宋体"/>
          <w:color w:val="000"/>
          <w:sz w:val="28"/>
          <w:szCs w:val="28"/>
        </w:rPr>
        <w:t xml:space="preserve">　　四、加强政治生态建设情况</w:t>
      </w:r>
    </w:p>
    <w:p>
      <w:pPr>
        <w:ind w:left="0" w:right="0" w:firstLine="560"/>
        <w:spacing w:before="450" w:after="450" w:line="312" w:lineRule="auto"/>
      </w:pPr>
      <w:r>
        <w:rPr>
          <w:rFonts w:ascii="宋体" w:hAnsi="宋体" w:eastAsia="宋体" w:cs="宋体"/>
          <w:color w:val="000"/>
          <w:sz w:val="28"/>
          <w:szCs w:val="28"/>
        </w:rPr>
        <w:t xml:space="preserve">　　认真履行《“三重一大”决策制度实施办法》，将廉洁风险防控有效嵌入企业内控管理，公司重大事项经支部研究，按规定程序和方式如实上报。结合《关于XX公司党支部XX年度落实全面从严治党主体责任及党建工作存在问题的整改建议》，开展廉洁风险防控工作，编制XX有限公司《廉洁风险防控手册》。及时调整落实全面从严治党主体责任领导小组，健全完善民主生活会、组织生活会等各项制度，积极开展批评与自我批评。认真贯彻执行党内监督条例、重大事项请示报告条例。建立健全选人用人机制，规范干部选拔任用程序，做好干部廉洁教育与任前廉洁谈话。为完善廉洁风险防控，每年进行公司职工的廉洁教育。</w:t>
      </w:r>
    </w:p>
    <w:p>
      <w:pPr>
        <w:ind w:left="0" w:right="0" w:firstLine="560"/>
        <w:spacing w:before="450" w:after="450" w:line="312" w:lineRule="auto"/>
      </w:pPr>
      <w:r>
        <w:rPr>
          <w:rFonts w:ascii="宋体" w:hAnsi="宋体" w:eastAsia="宋体" w:cs="宋体"/>
          <w:color w:val="000"/>
          <w:sz w:val="28"/>
          <w:szCs w:val="28"/>
        </w:rPr>
        <w:t xml:space="preserve">　　五、落实“五抓五重”情况</w:t>
      </w:r>
    </w:p>
    <w:p>
      <w:pPr>
        <w:ind w:left="0" w:right="0" w:firstLine="560"/>
        <w:spacing w:before="450" w:after="450" w:line="312" w:lineRule="auto"/>
      </w:pPr>
      <w:r>
        <w:rPr>
          <w:rFonts w:ascii="宋体" w:hAnsi="宋体" w:eastAsia="宋体" w:cs="宋体"/>
          <w:color w:val="000"/>
          <w:sz w:val="28"/>
          <w:szCs w:val="28"/>
        </w:rPr>
        <w:t xml:space="preserve">　　党支部坚持党建工作与行政工作同部署、同落实。制定《XX年学习计划清单》、《XX年党建工作要点》、《“三重一大”决策制度实施办法》。开展从严治党，加强廉政教育。组织全员廉政警示教育教育大会1次，书记和班子谈话3次，干部提拔任前谈话3次。加强了廉洁从业的意识。认真组织开展党员学习。坚持党员学习制度，组织党内重要法规制度应知应会知识测试。通过发放学习书籍、安装APP、观看电影、专题学习、“学习强国”等方式，共组织部门长以上员工以及全体党员集中学习9次，观看电影2次，配备2栏教育宣传栏，不断提高党员领导干部政治觉悟、增强社会责任感。</w:t>
      </w:r>
    </w:p>
    <w:p>
      <w:pPr>
        <w:ind w:left="0" w:right="0" w:firstLine="560"/>
        <w:spacing w:before="450" w:after="450" w:line="312" w:lineRule="auto"/>
      </w:pPr>
      <w:r>
        <w:rPr>
          <w:rFonts w:ascii="宋体" w:hAnsi="宋体" w:eastAsia="宋体" w:cs="宋体"/>
          <w:color w:val="000"/>
          <w:sz w:val="28"/>
          <w:szCs w:val="28"/>
        </w:rPr>
        <w:t xml:space="preserve">　　六、企业党建工作情况</w:t>
      </w:r>
    </w:p>
    <w:p>
      <w:pPr>
        <w:ind w:left="0" w:right="0" w:firstLine="560"/>
        <w:spacing w:before="450" w:after="450" w:line="312" w:lineRule="auto"/>
      </w:pPr>
      <w:r>
        <w:rPr>
          <w:rFonts w:ascii="宋体" w:hAnsi="宋体" w:eastAsia="宋体" w:cs="宋体"/>
          <w:color w:val="000"/>
          <w:sz w:val="28"/>
          <w:szCs w:val="28"/>
        </w:rPr>
        <w:t xml:space="preserve">　　结合 “不忘初心、牢记使命”主题教育，进一步拓展党日活动的载体，组织前往爱国主义教育基地重走红色路线，重温革命历史，弘扬革命传统，传承红色精神。全体党员在学思践悟中融会贯通，切实做到学懂弄通做实。坚持以学促思、以学促干，联系日常生活和工作实际，运用学习指导实践、推动工作。加强党员日常管理，按时缴纳党费，加强“学习强国”学习。加强宣传栏宣传党的时政方针内容，不定期更换宣传内容，并及时更新了党员活动室及会议室宣传内容。坚决贯彻执行民主集中制，严格规范党内政治生活，健全完善民主生活会、组织生活会等各项制度，积极开展批评与自我批评。推进党支部标准化、规范化建设，抓好软弱涣散基层党组织整顿提升，开积极开展基层党支部“达标创星”创建活动，制定《关于达标创星党支部改进提升方案》，并结合党支部达标创新活动开展整顿涣散基层党支部的全面自查。为了进一步加强和改进意识形态工作，组织学习《关于印发落实意识形态工作责任制实施方案》，牢牢把握意识形态工作的领导权主动权，巩固马克思主义在意识形态领域的指导地位。通过学习切实增强了党员干部“四个意识”，坚定“四个自信”，做到了“两个维护”。开展主题教育，落实意识形态责任制。全体党员组织学习8次，廉洁教育专题学习5次，支部书记上党课1堂。</w:t>
      </w:r>
    </w:p>
    <w:p>
      <w:pPr>
        <w:ind w:left="0" w:right="0" w:firstLine="560"/>
        <w:spacing w:before="450" w:after="450" w:line="312" w:lineRule="auto"/>
      </w:pPr>
      <w:r>
        <w:rPr>
          <w:rFonts w:ascii="宋体" w:hAnsi="宋体" w:eastAsia="宋体" w:cs="宋体"/>
          <w:color w:val="000"/>
          <w:sz w:val="28"/>
          <w:szCs w:val="28"/>
        </w:rPr>
        <w:t xml:space="preserve">　　七、存在的问题及今后的方向</w:t>
      </w:r>
    </w:p>
    <w:p>
      <w:pPr>
        <w:ind w:left="0" w:right="0" w:firstLine="560"/>
        <w:spacing w:before="450" w:after="450" w:line="312" w:lineRule="auto"/>
      </w:pPr>
      <w:r>
        <w:rPr>
          <w:rFonts w:ascii="宋体" w:hAnsi="宋体" w:eastAsia="宋体" w:cs="宋体"/>
          <w:color w:val="000"/>
          <w:sz w:val="28"/>
          <w:szCs w:val="28"/>
        </w:rPr>
        <w:t xml:space="preserve">　　认真对照202-年度全面从严治党主体责任和党建工作的具体要求，存在工作落实的不够细致，理解不够透彻，学习形式单一。今后要进一步强化责任意识，细化分解任务，认真落实全面从严治党主体责任，强化党员干部监督管理，加强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党支部党建工作自查报告4</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党支部党建工作自查报告5</w:t>
      </w:r>
    </w:p>
    <w:p>
      <w:pPr>
        <w:ind w:left="0" w:right="0" w:firstLine="560"/>
        <w:spacing w:before="450" w:after="450" w:line="312" w:lineRule="auto"/>
      </w:pPr>
      <w:r>
        <w:rPr>
          <w:rFonts w:ascii="宋体" w:hAnsi="宋体" w:eastAsia="宋体" w:cs="宋体"/>
          <w:color w:val="000"/>
          <w:sz w:val="28"/>
          <w:szCs w:val="28"/>
        </w:rPr>
        <w:t xml:space="preserve">　　根据工作需要，我被组织选为县第一批非公党建指导员，联系指导我镇辖区内3个非公企业，一年来，我严格按照党组织的有关规定，坚持从新形势下非公企业的特点和实际出发，积极开展工作，较好地完成了组建非公有制党组织的工作任务。现将开展了工作总结如下。</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企业、党员职工交流，宣传在非公企业开展党建工作的重大意义和区委加强非公企业党建工作的目标任务、方法措施等，认真做好他们的思想政治工作，使企业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帮助解决企业经营上遇到的问题，赢得了企业的信任，为开展党建工作创造了有利的条件。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2025-07-10T15:42:09+08:00</dcterms:created>
  <dcterms:modified xsi:type="dcterms:W3CDTF">2025-07-10T15:42:09+08:00</dcterms:modified>
</cp:coreProperties>
</file>

<file path=docProps/custom.xml><?xml version="1.0" encoding="utf-8"?>
<Properties xmlns="http://schemas.openxmlformats.org/officeDocument/2006/custom-properties" xmlns:vt="http://schemas.openxmlformats.org/officeDocument/2006/docPropsVTypes"/>
</file>