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纪检监察干部教育整顿自查报告范文精选4篇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纪检监察干部教育整顿自查报告范文(精选4篇)，仅供参考，希望能够帮助到大家。【篇1】纪检监察干部教育整顿自查报告按照专题组织...</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纪检监察干部教育整顿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按照专题组织生活会的要求，自己对照党章党规及政法队伍教育整顿的相关安排，结合自身工作实际，进行如下报告：</w:t>
      </w:r>
    </w:p>
    <w:p>
      <w:pPr>
        <w:ind w:left="0" w:right="0" w:firstLine="560"/>
        <w:spacing w:before="450" w:after="450" w:line="312" w:lineRule="auto"/>
      </w:pPr>
      <w:r>
        <w:rPr>
          <w:rFonts w:ascii="宋体" w:hAnsi="宋体" w:eastAsia="宋体" w:cs="宋体"/>
          <w:color w:val="000"/>
          <w:sz w:val="28"/>
          <w:szCs w:val="28"/>
        </w:rPr>
        <w:t xml:space="preserve">(一)对这次队伍教育整顿的认识</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筑牢政治忠诚，清除害群之马，整治顽瘴痼疾，弘扬英模精神”不仅是全面正风肃纪、反腐强警、纯洁政法队伍的需要，也是提升执法公信力，回应人民群众新期盼的需要，更是确保政法机关担负起新时代职责使命，推动政法工作高质量发展的需要。作为新时代青年，我将坚定不移以***新时代中国特色社会主义思想为行动指南，以刮骨疗毒式的自我革命和激浊扬清式的延安整风的政治姿态，坚决践行对党忠诚、服务人民、执法公正、纪律严明的训词精神和要求。</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在参加政治教育、警示教育、英模教育和党史教育学习的基础上，在深入学习贯彻***总书记关于加强政法队伍建设的重要指示和训词精神的基础上，自己聚焦“六大顽瘴痼疾”问题，即：贯彻落实防止干预司法“三个规定”中的突出问题;违规经商办企业;违规参股借贷;配偶、子女及其配偶违规从事经营活动;违规违法减刑、假释、暂予监外执行、取保候审、行政拘留未执行、监所监管执法不规范和监所政法干警失职渎职;充当黑恶势力“保护伞”，进行了深入的查找自身问题，并如实填写了《个人自查事项报告表》。通过自查，未发现自身存在以上问题，但是也找到了其它方面不少问题，主要表现在：</w:t>
      </w:r>
    </w:p>
    <w:p>
      <w:pPr>
        <w:ind w:left="0" w:right="0" w:firstLine="560"/>
        <w:spacing w:before="450" w:after="450" w:line="312" w:lineRule="auto"/>
      </w:pPr>
      <w:r>
        <w:rPr>
          <w:rFonts w:ascii="宋体" w:hAnsi="宋体" w:eastAsia="宋体" w:cs="宋体"/>
          <w:color w:val="000"/>
          <w:sz w:val="28"/>
          <w:szCs w:val="28"/>
        </w:rPr>
        <w:t xml:space="preserve">1、在学用***新时代中国特色社会主义思想、筑牢政治忠诚方面：只满足于学过了，掌握了一些关键词句，缺乏深层次的互动和思想交流，理论联系实际学的不深不透，特别是***总书记关于依法治国的一些新论断、新要求，对其重大意义和深刻内涵，在内化于心、外化于行上还做得不够。尽管自己在不断的加强学习锻炼，但还是在系统性、前瞻性、全局性的问题上缺乏思考，在一定程度上存在学用脱节的现象。</w:t>
      </w:r>
    </w:p>
    <w:p>
      <w:pPr>
        <w:ind w:left="0" w:right="0" w:firstLine="560"/>
        <w:spacing w:before="450" w:after="450" w:line="312" w:lineRule="auto"/>
      </w:pPr>
      <w:r>
        <w:rPr>
          <w:rFonts w:ascii="宋体" w:hAnsi="宋体" w:eastAsia="宋体" w:cs="宋体"/>
          <w:color w:val="000"/>
          <w:sz w:val="28"/>
          <w:szCs w:val="28"/>
        </w:rPr>
        <w:t xml:space="preserve">2、在工作上还不够扎实，带头履职尽责和弘扬英模精神方面还有差距。自己虽然不从事监管执法工作，从事监狱安全应急管理和新闻宣传工作，在工作中存在抓落实的韧劲和争先进位的冲劲还不够足，只满足于按时完成任务，对表对标不够到位，能坚持目标导向，但落实问题导向的办法欠缺。</w:t>
      </w:r>
    </w:p>
    <w:p>
      <w:pPr>
        <w:ind w:left="0" w:right="0" w:firstLine="560"/>
        <w:spacing w:before="450" w:after="450" w:line="312" w:lineRule="auto"/>
      </w:pPr>
      <w:r>
        <w:rPr>
          <w:rFonts w:ascii="宋体" w:hAnsi="宋体" w:eastAsia="宋体" w:cs="宋体"/>
          <w:color w:val="000"/>
          <w:sz w:val="28"/>
          <w:szCs w:val="28"/>
        </w:rPr>
        <w:t xml:space="preserve">3、纪律意识挺的还不够强。虽然平时能严格要求自己，时刻把纪律和规矩挺在前面，但有时还做得不够，有迟到早退、有事不请假的现象，多或少对工作产生了一定影响。</w:t>
      </w:r>
    </w:p>
    <w:p>
      <w:pPr>
        <w:ind w:left="0" w:right="0" w:firstLine="560"/>
        <w:spacing w:before="450" w:after="450" w:line="312" w:lineRule="auto"/>
      </w:pPr>
      <w:r>
        <w:rPr>
          <w:rFonts w:ascii="宋体" w:hAnsi="宋体" w:eastAsia="宋体" w:cs="宋体"/>
          <w:color w:val="000"/>
          <w:sz w:val="28"/>
          <w:szCs w:val="28"/>
        </w:rPr>
        <w:t xml:space="preserve">(三)分管部门、分管干警存在的倾向性问题</w:t>
      </w:r>
    </w:p>
    <w:p>
      <w:pPr>
        <w:ind w:left="0" w:right="0" w:firstLine="560"/>
        <w:spacing w:before="450" w:after="450" w:line="312" w:lineRule="auto"/>
      </w:pPr>
      <w:r>
        <w:rPr>
          <w:rFonts w:ascii="宋体" w:hAnsi="宋体" w:eastAsia="宋体" w:cs="宋体"/>
          <w:color w:val="000"/>
          <w:sz w:val="28"/>
          <w:szCs w:val="28"/>
        </w:rPr>
        <w:t xml:space="preserve">无此方面的问题。</w:t>
      </w:r>
    </w:p>
    <w:p>
      <w:pPr>
        <w:ind w:left="0" w:right="0" w:firstLine="560"/>
        <w:spacing w:before="450" w:after="450" w:line="312" w:lineRule="auto"/>
      </w:pPr>
      <w:r>
        <w:rPr>
          <w:rFonts w:ascii="宋体" w:hAnsi="宋体" w:eastAsia="宋体" w:cs="宋体"/>
          <w:color w:val="000"/>
          <w:sz w:val="28"/>
          <w:szCs w:val="28"/>
        </w:rPr>
        <w:t xml:space="preserve">(四)对“三个规定”的认识和落实情况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领导干部干预司法活动、插手具体案件处理的记录、通报和责任追究规定》《司法机关内部人员过问案件的记录和责任追究规定》《关于进一步规范司法人员与当事人、律师、特殊关系人、中介组织接触交往行为的若干规定》“三个规定”是党中央维护司法公正的有力措施，对于防止领导干部干预司法活动，插手具体案件处理，防止司法机关内部人员干预办案，确保司法机关依法公正行使职权、确保公正廉洁司法具有十分重大的意义，自己要认真学习“三个规定”，要深刻理解和牢记“三个规定”的内容和要求，切实提高贯彻执行“三个规定”的自觉性、主动性，克服麻痹思想，时刻保持清醒头脑，不做违反“三个规定”的事情，切实维护司法办案的良好环境。经自查自己不存在违反“三个规定”的情况。</w:t>
      </w:r>
    </w:p>
    <w:p>
      <w:pPr>
        <w:ind w:left="0" w:right="0" w:firstLine="560"/>
        <w:spacing w:before="450" w:after="450" w:line="312" w:lineRule="auto"/>
      </w:pPr>
      <w:r>
        <w:rPr>
          <w:rFonts w:ascii="宋体" w:hAnsi="宋体" w:eastAsia="宋体" w:cs="宋体"/>
          <w:color w:val="000"/>
          <w:sz w:val="28"/>
          <w:szCs w:val="28"/>
        </w:rPr>
        <w:t xml:space="preserve">(五)自己及家属是否存在违规经商办企业、违规参股借贷情况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本人及其家属不存在违规经商办企业、违规参股借贷情况。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政治生态是政治制度、政治文化、政治生活等要素相互作用的结果，是党风、政风、社会风气的综合反应，影响着党员干部的价值取向和为政行为。目前来看，没有发现政治生态上的问题和不足。</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平时忙于事务性工作较多，用于理论性的学习较少，没有持续不断的加强政治理论、道德情操、思想文化和专业知识等修养，放松了自身建设的要求，导致理想信念出现松懈，直接影响了自己的思想进步，把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执行纪律规矩的坚决性不够。反思自我，虽然能做到旗帜鲜明讲政治，在大是大非面前头脑清醒、旗帜鲜明、立场坚定，但在日常自我要求上还不够严格，不能持之以恒的用纪律严格要求自己，有时站在自身角度想问题的多。</w:t>
      </w:r>
    </w:p>
    <w:p>
      <w:pPr>
        <w:ind w:left="0" w:right="0" w:firstLine="560"/>
        <w:spacing w:before="450" w:after="450" w:line="312" w:lineRule="auto"/>
      </w:pPr>
      <w:r>
        <w:rPr>
          <w:rFonts w:ascii="宋体" w:hAnsi="宋体" w:eastAsia="宋体" w:cs="宋体"/>
          <w:color w:val="000"/>
          <w:sz w:val="28"/>
          <w:szCs w:val="28"/>
        </w:rPr>
        <w:t xml:space="preserve">(三)工作的“精气神”有所削弱。自己工作中出现的一些问题，表面上看是一些工作方法和工作思路的问题，实质上与“精气神”有所削弱有直接关系。由于之前从事煤矿安全生产应急管理工作时间长、工作环境变化不大，在接受新知识的培训上有所欠缺，导致了工作劲头不高，对工作出现的一些问题，思考不足、总结提升不足。</w:t>
      </w:r>
    </w:p>
    <w:p>
      <w:pPr>
        <w:ind w:left="0" w:right="0" w:firstLine="560"/>
        <w:spacing w:before="450" w:after="450" w:line="312" w:lineRule="auto"/>
      </w:pPr>
      <w:r>
        <w:rPr>
          <w:rFonts w:ascii="宋体" w:hAnsi="宋体" w:eastAsia="宋体" w:cs="宋体"/>
          <w:color w:val="000"/>
          <w:sz w:val="28"/>
          <w:szCs w:val="28"/>
        </w:rPr>
        <w:t xml:space="preserve">(一)加强学习，提高素质。按照“学习，学习，再学习”的要求，进一步增强学习的自觉性，树立良好的学风，以提高学习效果。继续加强学习***新时代中国特色社会主义思想和党的十九届三中、四中、五中全会精神，学习***总书记视察山西重要讲话精神。坚持读原著、学原文、悟原理，联系实际学、带着问题学、及时跟进学，使其成为自己干事、做人的行动指南，做到在学习中固本培元、坚定理想信念、增强政治定力。</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自己在工作中要具备勇于创新的精神，变组织要求我做为我要主动做，变任务驱使自己认真工作为自己主动地、创造性地工作，把组织交给的任务完成好，把弘扬英模精神贯穿自己工作的始终，在本系统涌现出的李培斌、王永茂等同志的先进事迹，要常学常新，不断深化自己的思想认识。</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通过学习，要彻底改进自己工作和思想不相适应的环节，切实加强自己的纪律观念，严格遵守各项规章制度，严格遵守党的各项纪律，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以上剖析检查情况，不妥之处请同志们批评指正，我将虚心接受并努力改正。</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坚决做到“两个维护”的直接检验，是加强纪检监察干部队伍自身建设的迫切需求，是推进纪检监察工作高质量发展的现实需要。教育整顿活动开展以来，我坚持把铸就政治忠诚作为首要目标，紧扣纯洁思想、纯洁组织目标任务，充分发挥学习教育的引领促进保障作用，自觉参加集体学习教育，主动按照学习计划开展自学，全面学习领会***新时代中国特色社会主义思想的重大意义、基本观点、科学体系、主要内容和实践要求，感悟蕴含的强大真理力量，体会蕴藏的独特思想魅力，更加深化对“两个确立”的政治认同、思想认同、理论认同、情感认同，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党员，我自觉在思想上政治上行动上同以***同志为核心的党中央保持高度一致。不断坚定理想信念，树立正确的世界观、人生观、价值观，增强马克思主义信仰信念信心，坚守共产党人的精神追求。但通过自查还存在一些问题，主要表现在：一是思想政治觉悟有待提高。对党的思想路线、方针政策的理解、贯彻、执行还不够到位，没有做到与时俱进，及时地提高自己的思想政治觉悟。对“两个确立”的决定性意义的感悟不够透彻，政治敏锐性和洞察力不足，透过事物表象把握事物本质的能力不足，发现问题、分析问题、解决问题的能力有待提升。二是政治敏锐性不强。纪检监察机关因党而生、为党而战、兴党而强，旗帜鲜明讲政治，是纪检监察机关与生俱来的“政治基因”。作为纪检监察干部，在查处违纪违法典型案件时，往往容易陷入本本主义，不能从思想等理想信念的事业“解剖麻雀”，导致案件警示教育功能未能有效显现;同时，在政治理论学习贯彻方面缺乏自觉性，平时忙于应付日常工作，对政治理论的重要性认识不足。有重业务、轻理论的思想，还没有真正认识到扎实的理论基础是政治上坚定的基础，政治判断力、政治领悟力、政治执行力有待提高。认为业务是实的东西，能看得见摸得着，政治理论是虚的东西，看不见摸不着，政治理论水平再高不如实实在在干点事。工作中缺乏系统科学的理论指导，难免出现这样或那样的问题。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得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个方面：一是理论学习实度不够。对马克思主义中国化时代化的最新理论成果XXX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XX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得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坚持把理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作为一名纪检人，在今后的工作中要学习党章党规，学习法律法规，学习中央纪委国家监委和省纪委监委最新工作部署，学习谈话函询的技巧、办案专业知识，逐步了解政治监督、一体推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面对新工作新挑战，树立“功成不必在我”的境界和“功成必然有我”的担当，坚持真抓实干，对当务之急的事情立说立行，对长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加强自我约束、自我要求，牢记清廉是福、贪欲是祸的道理。时刻对照党章党规、对照初心使命，时刻自重自省，严守纪法规矩。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按照所党委《关于召开队伍教育整顿专题组织生活会的通知》(青多强戒党〔20***〕44号)要求，本人结合工作实际，深入剖析了存在的问题，反思了问题产生的根源，明确了整改措施，现做如下对照检查：</w:t>
      </w:r>
    </w:p>
    <w:p>
      <w:pPr>
        <w:ind w:left="0" w:right="0" w:firstLine="560"/>
        <w:spacing w:before="450" w:after="450" w:line="312" w:lineRule="auto"/>
      </w:pPr>
      <w:r>
        <w:rPr>
          <w:rFonts w:ascii="宋体" w:hAnsi="宋体" w:eastAsia="宋体" w:cs="宋体"/>
          <w:color w:val="000"/>
          <w:sz w:val="28"/>
          <w:szCs w:val="28"/>
        </w:rPr>
        <w:t xml:space="preserve">这次教育整顿是一次时代的大考，考的是对党忠诚的政治品质、考的是履行使命的责任担当、考的是廉洁干净的作风形象，必须以刀刃向内的高度自觉，真心投入、真正融入，向党和人民交出合格答卷;也是一次党性的锤炼，必须时刻牢记政法姓党的根本要求，紧紧围绕政治建设的首要任务，努力在学习教育中学出对党忠诚的政治坚定，在警示剖析中学出严守底线的法纪敬畏，在崇尚英模中学出干事创业的奉献担当，永葆忠诚纯洁可靠的底色和本色;更是一次形象的重塑，坚持问题导向、突出查纠整改，着力整治存在的顽瘴痼疾、着力解决政法队伍存在的突出问题，对于净化政治生态、增强使命担当、重塑作风形象具有重大而又深远的影响。</w:t>
      </w:r>
    </w:p>
    <w:p>
      <w:pPr>
        <w:ind w:left="0" w:right="0" w:firstLine="560"/>
        <w:spacing w:before="450" w:after="450" w:line="312" w:lineRule="auto"/>
      </w:pPr>
      <w:r>
        <w:rPr>
          <w:rFonts w:ascii="宋体" w:hAnsi="宋体" w:eastAsia="宋体" w:cs="宋体"/>
          <w:color w:val="000"/>
          <w:sz w:val="28"/>
          <w:szCs w:val="28"/>
        </w:rPr>
        <w:t xml:space="preserve">(一)剖析自身存在的问题。对照党章和《关于新形势下党内政治生活的若干准则》要求，感到自己过党内政治生活还不够规范，开展批评与自我批评还不够到位，党性修养、党性观念与党的要求还有差距。在遵守政治纪律、组织纪律、廉洁纪律等六大纪律方面，自我感觉比较好，久而久之，对自身存在的问题查找不够，在思想、行动上有时松一松、缓一缓的想象。另外，对党员的八项义务虽然知道但没有完全做到，在践行入党誓词上存在一定差距。新形势下，任务重、标准高、节奏快，有本领恐慌和学习紧迫感，把学习作为一种使命、一种责任来对待，坚持“常、长”二字的学习精神不够，学习的深度、广度欠缺，学用结合、学以致用上有差距。</w:t>
      </w:r>
    </w:p>
    <w:p>
      <w:pPr>
        <w:ind w:left="0" w:right="0" w:firstLine="560"/>
        <w:spacing w:before="450" w:after="450" w:line="312" w:lineRule="auto"/>
      </w:pPr>
      <w:r>
        <w:rPr>
          <w:rFonts w:ascii="宋体" w:hAnsi="宋体" w:eastAsia="宋体" w:cs="宋体"/>
          <w:color w:val="000"/>
          <w:sz w:val="28"/>
          <w:szCs w:val="28"/>
        </w:rPr>
        <w:t xml:space="preserve">(二)分管部门、分管干警存在的倾向性问题。在学习观念上，把学习作为能力锻炼的意识还不够牢固，有实用主义、功利之一思想问题。在学习行动上，多习惯从工作职责、实际需要出发进行学习，临时“抱佛脚”学和工学关系等没有处理好。在学习效果上，存在学用结合部紧密，指导推进工作的效果还不够理想。在实际工作中，常以事务工作代替政治和党性锻炼，使自己的党性修养有所减弱，放松了对自己“三观”的改造，致使工作时，激情干事少了，工作投入少了，只满足于面上不出问题，创新意识弱了，没有真正树立起正确的世界观、人生观和价值观。需要进一步在党性锻炼上下功夫，修炼无我心性，坚守为民初心，做到光明磊落、坦荡无私、心无旁骛、担当使命。思想上，进行严格自我剖析的刀刃向内精神还存在一些欠缺，过得去、差不多的消极懈怠思想不时出现。行动上，有时也会有形式主义的问题，存在表面化、走过场的现象。</w:t>
      </w:r>
    </w:p>
    <w:p>
      <w:pPr>
        <w:ind w:left="0" w:right="0" w:firstLine="560"/>
        <w:spacing w:before="450" w:after="450" w:line="312" w:lineRule="auto"/>
      </w:pPr>
      <w:r>
        <w:rPr>
          <w:rFonts w:ascii="宋体" w:hAnsi="宋体" w:eastAsia="宋体" w:cs="宋体"/>
          <w:color w:val="000"/>
          <w:sz w:val="28"/>
          <w:szCs w:val="28"/>
        </w:rPr>
        <w:t xml:space="preserve">(三)落实“三个规定”情况。本人认真学习了“三个规定”，准确把握规定内容，加强自我约束，严格自觉遵守并认真落实各项要求，深刻领会“三个规定”文件精神，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(四)是否存在违规经商办企业、违规参股借贷情况。本人妻子在西宁中学工作，儿女在上小学。本人向组织承诺，本人及家属不存在这方面问题。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在新思想的学习上，存在不系统、不全面、不深入，还没有做到学深悟透、融会贯通。对新思想中蕴含的马克思主义立场观点理解不深入，坚持用***新时代中国特色社会主义思想指导推动工作时办法不多、本领不足的紧迫感，一定程度上影响了工作质量和成效。在一些政治敏感性、坚定性很强的问题上虽然自身在思想上、政治上、行动上能够做到“两个绝对”，牢固树立“四个意识”，坚定“四个自信”，做到“两个维护”，但转化为具体工作实践时，站位还不够高，还存在政治敏锐性、警觉性不够强的问题，特别是网络、微博、微信等传播的丑化党的形象声誉、抨击抵毁党的言辞论调、扭曲价值观等现象，从讲政治的高度去认识，并旗帜鲜明地反对有时做得不够主动，体现在维护党的形象、宣传党的主张，教育引导群众方面做的不够。</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系统性学习不够主动。把学习当成了软任务，学习科学理论缺乏系统性，只学“皮毛”、浅尝辄止、一知半解，但自我感觉开展工作够用了、能够完成任务了，造成对科学理论的理解和把握只是停留在一般的思想认识阶段。联系实际、活学活用少，在把握理解理论的实质、内涵、体系等方面不全面、不深刻，在运用马克思主义的立场、观点、方法观察、分析、解决问题上做不到运用自如、活学活用，特别是对***新时代中国特色社会主义思想的系统学习、悟透弄懂上存在欠缺，从而在指导实践、推动工作上不力。</w:t>
      </w:r>
    </w:p>
    <w:p>
      <w:pPr>
        <w:ind w:left="0" w:right="0" w:firstLine="560"/>
        <w:spacing w:before="450" w:after="450" w:line="312" w:lineRule="auto"/>
      </w:pPr>
      <w:r>
        <w:rPr>
          <w:rFonts w:ascii="宋体" w:hAnsi="宋体" w:eastAsia="宋体" w:cs="宋体"/>
          <w:color w:val="000"/>
          <w:sz w:val="28"/>
          <w:szCs w:val="28"/>
        </w:rPr>
        <w:t xml:space="preserve">(二)党性锻炼不够深入，“三观”改造不够紧。在实际工作中，常以事务工作代替政治和党性锻炼，使自己的党性修养有所减弱，放松了对自己“三观”的改造，致使工作中，激情干事少了、精力投入减了、创新意识弱了，只满足于面上不出问题，没有真正树立起正确的世界观、人生观和价值观，没有能严格按照党章和党员标准严格要求自己。</w:t>
      </w:r>
    </w:p>
    <w:p>
      <w:pPr>
        <w:ind w:left="0" w:right="0" w:firstLine="560"/>
        <w:spacing w:before="450" w:after="450" w:line="312" w:lineRule="auto"/>
      </w:pPr>
      <w:r>
        <w:rPr>
          <w:rFonts w:ascii="宋体" w:hAnsi="宋体" w:eastAsia="宋体" w:cs="宋体"/>
          <w:color w:val="000"/>
          <w:sz w:val="28"/>
          <w:szCs w:val="28"/>
        </w:rPr>
        <w:t xml:space="preserve">(三)工作作风不够实，求真务实精神不强。在工作中习惯于简单地按照已有规定办、上级精神办和领导意见办，面对新形势和新任务，缺少灵活应变的方法，有时面对困难和问题，缺乏敢想敢干的魄力，不善于在解放思想中真抓实干，缺乏在转变观念中***难题。客观上是由于工作事务繁忙，实质是工作作风不实，执行不够坚决，没有用更高的标准去严格要求和衡量。</w:t>
      </w:r>
    </w:p>
    <w:p>
      <w:pPr>
        <w:ind w:left="0" w:right="0" w:firstLine="560"/>
        <w:spacing w:before="450" w:after="450" w:line="312" w:lineRule="auto"/>
      </w:pPr>
      <w:r>
        <w:rPr>
          <w:rFonts w:ascii="宋体" w:hAnsi="宋体" w:eastAsia="宋体" w:cs="宋体"/>
          <w:color w:val="000"/>
          <w:sz w:val="28"/>
          <w:szCs w:val="28"/>
        </w:rPr>
        <w:t xml:space="preserve">(一)加强理论学习，提高政治素养。认真学习贯彻***新时代中国特色社会主义思想和党的十九大、十九届历次全会精神，在学懂弄通、学以致用上下功夫，深刻把握***谈治国理政的新思想、新观点、新论断、新要求，学会用马克思主义立场、观点、方法观察问题、分析问题、解决问题。在思想上政治上行动上同以***同志为核心的党中央保持高度一致，始终做到忠诚核心、拥戴核心、维护核心，努力提高自身的理论修养、党性修养、道德修养，牢固树立“四个意识”，坚定“四个自信”，自觉做到“两个维护”，切实提高政治站位。</w:t>
      </w:r>
    </w:p>
    <w:p>
      <w:pPr>
        <w:ind w:left="0" w:right="0" w:firstLine="560"/>
        <w:spacing w:before="450" w:after="450" w:line="312" w:lineRule="auto"/>
      </w:pPr>
      <w:r>
        <w:rPr>
          <w:rFonts w:ascii="宋体" w:hAnsi="宋体" w:eastAsia="宋体" w:cs="宋体"/>
          <w:color w:val="000"/>
          <w:sz w:val="28"/>
          <w:szCs w:val="28"/>
        </w:rPr>
        <w:t xml:space="preserve">(二)切实改进学风，提高学习能力。想方设法挤时间，深入系统地学习***新时代中国特色社会主义理论体系，坚持把理论学习和实际工作结合起来，把学习成果转化为推动工作的思路和办法，转化为分析问题，解决问题的能力。</w:t>
      </w:r>
    </w:p>
    <w:p>
      <w:pPr>
        <w:ind w:left="0" w:right="0" w:firstLine="560"/>
        <w:spacing w:before="450" w:after="450" w:line="312" w:lineRule="auto"/>
      </w:pPr>
      <w:r>
        <w:rPr>
          <w:rFonts w:ascii="宋体" w:hAnsi="宋体" w:eastAsia="宋体" w:cs="宋体"/>
          <w:color w:val="000"/>
          <w:sz w:val="28"/>
          <w:szCs w:val="28"/>
        </w:rPr>
        <w:t xml:space="preserve">(三)改变工作作风，提高工作效能。带头履行职责，始终做到主动作为、进取有为。坚决贯彻所党委的决策部署，着眼增强党组织标准化建设，重点推进支部建设上发挥服务作用。牢记“作风建设永远在路上”，始终坚持党的群众路线，带头弘扬密切联系群众的好作风，主动听取群众的意见，力所能及帮助支部解决实际困难和问题。主动适应新形势、融入新形势，不断总结工作经验，创新工作方法，进一步明确责任、细化目标，真抓实干，以新理念新思想服务支部建设，不断提升党支部组织力，强化党支部政治功能，推动支部工作全面进步、全面过硬。</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要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大队戒毒工作的长远发展和中心工作，积极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五)坚持清正廉洁，严守八项规定。认真践行廉洁承诺，自觉遵守党的各项制度和纪律。按照《党章》和《廉政准则》的各项规定严格要求自己，做到自重、自警、自省、自励，努力抵制不正之风侵蚀，不搞特权，不谋私利，始终做到清正廉洁，以高度的责任感和敬业精神，尽心尽力把工作做好，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以上是本人的自我对照检查材料，欢迎领导和同志们批评指正，我将虚心接受，认真对待，积极改进。</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【篇4】纪检监察干部教育整顿自查报告</w:t>
      </w:r>
    </w:p>
    <w:p>
      <w:pPr>
        <w:ind w:left="0" w:right="0" w:firstLine="560"/>
        <w:spacing w:before="450" w:after="450" w:line="312" w:lineRule="auto"/>
      </w:pPr>
      <w:r>
        <w:rPr>
          <w:rFonts w:ascii="宋体" w:hAnsi="宋体" w:eastAsia="宋体" w:cs="宋体"/>
          <w:color w:val="000"/>
          <w:sz w:val="28"/>
          <w:szCs w:val="28"/>
        </w:rPr>
        <w:t xml:space="preserve">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四、今后努力方向及改进措施</w:t>
      </w:r>
    </w:p>
    <w:p>
      <w:pPr>
        <w:ind w:left="0" w:right="0" w:firstLine="560"/>
        <w:spacing w:before="450" w:after="450" w:line="312" w:lineRule="auto"/>
      </w:pPr>
      <w:r>
        <w:rPr>
          <w:rFonts w:ascii="宋体" w:hAnsi="宋体" w:eastAsia="宋体" w:cs="宋体"/>
          <w:color w:val="000"/>
          <w:sz w:val="28"/>
          <w:szCs w:val="28"/>
        </w:rPr>
        <w:t xml:space="preserve">(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2025-05-02T15:40:54+08:00</dcterms:created>
  <dcterms:modified xsi:type="dcterms:W3CDTF">2025-05-02T15:40:54+08:00</dcterms:modified>
</cp:coreProperties>
</file>

<file path=docProps/custom.xml><?xml version="1.0" encoding="utf-8"?>
<Properties xmlns="http://schemas.openxmlformats.org/officeDocument/2006/custom-properties" xmlns:vt="http://schemas.openxmlformats.org/officeDocument/2006/docPropsVTypes"/>
</file>