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关于5星创建工作自查报告3篇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五星创建工作自查报告【三篇】，仅供参考，大家一起来看看吧。创建安全文明校园的创建目标提出来以后，为确保学校安全工作的正常进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自查报告是一个单位或部门在一定的时间段内对执行某项工作中存在的问题的一种自我检查方式的报告文体。以下是小编整理的关于五星创建工作自查报告【三篇】，仅供参考，大家一起来看看吧。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创建安全文明校园的创建目标提出来以后，为确保学校安全工作的正常进行，学校成立了由校长王臻任组长，副校长朱晓颖、朱艺春任副组长，由部门负责人任组员的安全领导小组，组建了一支精干高效的安全工作队伍。</w:t>
      </w:r>
    </w:p>
    <w:p>
      <w:pPr>
        <w:ind w:left="0" w:right="0" w:firstLine="560"/>
        <w:spacing w:before="450" w:after="450" w:line="312" w:lineRule="auto"/>
      </w:pPr>
      <w:r>
        <w:rPr>
          <w:rFonts w:ascii="宋体" w:hAnsi="宋体" w:eastAsia="宋体" w:cs="宋体"/>
          <w:color w:val="000"/>
          <w:sz w:val="28"/>
          <w:szCs w:val="28"/>
        </w:rPr>
        <w:t xml:space="preserve">领导小组定期召开有关会议，学习文件精神，研究学校安全现状，商讨治理方案和对策，拟定安全工作计划。定期组织教工学习，利用校园网和校园广播系统，广泛宣传安全文明校园创建的重要性、必要性和迫切性。全校上下，思想统一，全体师生自觉地投入到小雨啊安全文明创建工作中来，形成人人重安全、个个讲文明的喜人局面。</w:t>
      </w:r>
    </w:p>
    <w:p>
      <w:pPr>
        <w:ind w:left="0" w:right="0" w:firstLine="560"/>
        <w:spacing w:before="450" w:after="450" w:line="312" w:lineRule="auto"/>
      </w:pPr>
      <w:r>
        <w:rPr>
          <w:rFonts w:ascii="宋体" w:hAnsi="宋体" w:eastAsia="宋体" w:cs="宋体"/>
          <w:color w:val="000"/>
          <w:sz w:val="28"/>
          <w:szCs w:val="28"/>
        </w:rPr>
        <w:t xml:space="preserve">针对校园内安全保卫工作的具体特点，修订和进一步完善了相关制度。建立畅通的信息传输渠道和严格的信息上报制度。学期初，要求各班制定家长应急电话网络，及时对班主任、年级组长进行培训，保证信息及时输送。开学初，即召开各层面会议，要求排查各类隐患和不稳因素，力求做到早发现、早上报，不漏报、不瞒报、不虚报，把各类隐患消除在萌芽状态。充分利用现代化手段进行监控，确保校园安全。</w:t>
      </w:r>
    </w:p>
    <w:p>
      <w:pPr>
        <w:ind w:left="0" w:right="0" w:firstLine="560"/>
        <w:spacing w:before="450" w:after="450" w:line="312" w:lineRule="auto"/>
      </w:pPr>
      <w:r>
        <w:rPr>
          <w:rFonts w:ascii="宋体" w:hAnsi="宋体" w:eastAsia="宋体" w:cs="宋体"/>
          <w:color w:val="000"/>
          <w:sz w:val="28"/>
          <w:szCs w:val="28"/>
        </w:rPr>
        <w:t xml:space="preserve">学校加大安全工作队伍建设，完善安全管理体系。落实了总护导巡视制，每天有一领导或中层干部担任总护导，对各楼层师生安全文明行为及各项设施安全进行巡查。特别在20***年下半年，学校因为校安工程建设，暂时在业余大学过渡期间，更是加强了楼面安全护导，每个楼面安排了两位护导老师，全天候坐在楼梯口，对进出人员做好及时登记管理，确保学生在校安全。过渡的一个学期，虽然条件相当艰苦，但是没有出现一起安全事故。</w:t>
      </w:r>
    </w:p>
    <w:p>
      <w:pPr>
        <w:ind w:left="0" w:right="0" w:firstLine="560"/>
        <w:spacing w:before="450" w:after="450" w:line="312" w:lineRule="auto"/>
      </w:pPr>
      <w:r>
        <w:rPr>
          <w:rFonts w:ascii="宋体" w:hAnsi="宋体" w:eastAsia="宋体" w:cs="宋体"/>
          <w:color w:val="000"/>
          <w:sz w:val="28"/>
          <w:szCs w:val="28"/>
        </w:rPr>
        <w:t xml:space="preserve">在人力落实到位的`前提下，学校完善了技防措施。并实行专人责任制，确保校园财产安全。</w:t>
      </w:r>
    </w:p>
    <w:p>
      <w:pPr>
        <w:ind w:left="0" w:right="0" w:firstLine="560"/>
        <w:spacing w:before="450" w:after="450" w:line="312" w:lineRule="auto"/>
      </w:pPr>
      <w:r>
        <w:rPr>
          <w:rFonts w:ascii="宋体" w:hAnsi="宋体" w:eastAsia="宋体" w:cs="宋体"/>
          <w:color w:val="000"/>
          <w:sz w:val="28"/>
          <w:szCs w:val="28"/>
        </w:rPr>
        <w:t xml:space="preserve">结合世博年建设，学校开展了一系列活动。组织了全体教师参与世博保畅通活动，组织党员教师到路口值勤，组织党员、中心组成员和团员上马路，开展文明通行宣传和垃圾捡拾互动。结合和谐家园建设，开展了一系列迎世博、参与世博的主题教育活动，增强了民族精神教育，强化了生命教育，同时行程了强大的学校凝聚力。</w:t>
      </w:r>
    </w:p>
    <w:p>
      <w:pPr>
        <w:ind w:left="0" w:right="0" w:firstLine="560"/>
        <w:spacing w:before="450" w:after="450" w:line="312" w:lineRule="auto"/>
      </w:pPr>
      <w:r>
        <w:rPr>
          <w:rFonts w:ascii="宋体" w:hAnsi="宋体" w:eastAsia="宋体" w:cs="宋体"/>
          <w:color w:val="000"/>
          <w:sz w:val="28"/>
          <w:szCs w:val="28"/>
        </w:rPr>
        <w:t xml:space="preserve">学校定期邀请校外辅导员、三中队安全辅导员等，到校为师生作相关报告，在广大师生员工中行程人人讲创建、时时讲安全、事事保安全的良好氛围。学校对全校教职工进行了以师德、师风为核心的思想政治建设，不断提升教师的职业道德。结合师德建设，开展演讲、征文活动，在教师团队中开展减负增效的活动和签名活动，坚决消除体罚和变相体罚行为，形成了一支坚持学习、依法施教、敬业爱生、无私风险的教师队伍。</w:t>
      </w:r>
    </w:p>
    <w:p>
      <w:pPr>
        <w:ind w:left="0" w:right="0" w:firstLine="560"/>
        <w:spacing w:before="450" w:after="450" w:line="312" w:lineRule="auto"/>
      </w:pPr>
      <w:r>
        <w:rPr>
          <w:rFonts w:ascii="宋体" w:hAnsi="宋体" w:eastAsia="宋体" w:cs="宋体"/>
          <w:color w:val="000"/>
          <w:sz w:val="28"/>
          <w:szCs w:val="28"/>
        </w:rPr>
        <w:t xml:space="preserve">学校积极依托街道、派出所等机构，共同创建安全的校园周边环境。</w:t>
      </w:r>
    </w:p>
    <w:p>
      <w:pPr>
        <w:ind w:left="0" w:right="0" w:firstLine="560"/>
        <w:spacing w:before="450" w:after="450" w:line="312" w:lineRule="auto"/>
      </w:pPr>
      <w:r>
        <w:rPr>
          <w:rFonts w:ascii="宋体" w:hAnsi="宋体" w:eastAsia="宋体" w:cs="宋体"/>
          <w:color w:val="000"/>
          <w:sz w:val="28"/>
          <w:szCs w:val="28"/>
        </w:rPr>
        <w:t xml:space="preserve">近年来，我校办学条件和硬件建设有较大改善，特别是校安工程实施以后，校园环境得到很大提升，但校安工程尚未完全结束，特别是操场还未改建到位，仍存在一定的安全隐患。</w:t>
      </w:r>
    </w:p>
    <w:p>
      <w:pPr>
        <w:ind w:left="0" w:right="0" w:firstLine="560"/>
        <w:spacing w:before="450" w:after="450" w:line="312" w:lineRule="auto"/>
      </w:pPr>
      <w:r>
        <w:rPr>
          <w:rFonts w:ascii="宋体" w:hAnsi="宋体" w:eastAsia="宋体" w:cs="宋体"/>
          <w:color w:val="000"/>
          <w:sz w:val="28"/>
          <w:szCs w:val="28"/>
        </w:rPr>
        <w:t xml:space="preserve">学校大门前是杨柳青路、枣阳路的交叉口。每逢师生上下学进出校门时，均要出现堵车现象，极易发生交通事故，存在很大安全隐患。</w:t>
      </w:r>
    </w:p>
    <w:p>
      <w:pPr>
        <w:ind w:left="0" w:right="0" w:firstLine="560"/>
        <w:spacing w:before="450" w:after="450" w:line="312" w:lineRule="auto"/>
      </w:pPr>
      <w:r>
        <w:rPr>
          <w:rFonts w:ascii="宋体" w:hAnsi="宋体" w:eastAsia="宋体" w:cs="宋体"/>
          <w:color w:val="000"/>
          <w:sz w:val="28"/>
          <w:szCs w:val="28"/>
        </w:rPr>
        <w:t xml:space="preserve">针对上述问题，学校一方面还要继续积极协调上级有关部门，争取得到上级有关部门的支持和帮助，力争尽可能多的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区的教育事业做出更大贡献。</w:t>
      </w:r>
    </w:p>
    <w:p>
      <w:pPr>
        <w:ind w:left="0" w:right="0" w:firstLine="560"/>
        <w:spacing w:before="450" w:after="450" w:line="312" w:lineRule="auto"/>
      </w:pPr>
      <w:r>
        <w:rPr>
          <w:rFonts w:ascii="宋体" w:hAnsi="宋体" w:eastAsia="宋体" w:cs="宋体"/>
          <w:color w:val="000"/>
          <w:sz w:val="28"/>
          <w:szCs w:val="28"/>
        </w:rPr>
        <w:t xml:space="preserve">根据各级党委*关于新一轮创城工作的统一部署和要求，为进一步做好城市文明指数测评工作，我处紧紧围绕测评重点和职责分工，扎实开展创建工作，取得了初步成效。现将前阶段情况自查报告如下:</w:t>
      </w:r>
    </w:p>
    <w:p>
      <w:pPr>
        <w:ind w:left="0" w:right="0" w:firstLine="560"/>
        <w:spacing w:before="450" w:after="450" w:line="312" w:lineRule="auto"/>
      </w:pPr>
      <w:r>
        <w:rPr>
          <w:rFonts w:ascii="宋体" w:hAnsi="宋体" w:eastAsia="宋体" w:cs="宋体"/>
          <w:color w:val="000"/>
          <w:sz w:val="28"/>
          <w:szCs w:val="28"/>
        </w:rPr>
        <w:t xml:space="preserve">(一)以[规范化文明诚信市场\"创建为载体，营造规范守信的市场环境。一是引导督促市场主办单位按照创城工作要求和标准，积极参与文明诚信为主题的创建活动。并以此为载体，不断提高创建层次，推动各项创建活动的深入开展。二是强化农贸市场管理，建立健全农贸市场长效管理机制，推行驻场制与巡查制相结合的市场管理机制，严格审核管辖市场内各类经营主体的经营资格，确保场内经营主体*照齐全、合法有效。</w:t>
      </w:r>
    </w:p>
    <w:p>
      <w:pPr>
        <w:ind w:left="0" w:right="0" w:firstLine="560"/>
        <w:spacing w:before="450" w:after="450" w:line="312" w:lineRule="auto"/>
      </w:pPr>
      <w:r>
        <w:rPr>
          <w:rFonts w:ascii="宋体" w:hAnsi="宋体" w:eastAsia="宋体" w:cs="宋体"/>
          <w:color w:val="000"/>
          <w:sz w:val="28"/>
          <w:szCs w:val="28"/>
        </w:rPr>
        <w:t xml:space="preserve">(二)以贯彻实施为契机，营造安全放心的消费环境。一是积极引导和监督食品经营者自觉建立食品质量进货查验、不合格食品下架退市等制度，全面提高落实索*索票和进货台账等制度的质量和水平。突出食品批发单位、城乡结合部和农村大集等重点区域，坚持日常监管和专项整治相结合，严厉查处食品经营违法行为，确保流通环节食品安全。二是认真组织开展食品安全专项整治行动和重</w:t>
      </w:r>
    </w:p>
    <w:p>
      <w:pPr>
        <w:ind w:left="0" w:right="0" w:firstLine="560"/>
        <w:spacing w:before="450" w:after="450" w:line="312" w:lineRule="auto"/>
      </w:pPr>
      <w:r>
        <w:rPr>
          <w:rFonts w:ascii="宋体" w:hAnsi="宋体" w:eastAsia="宋体" w:cs="宋体"/>
          <w:color w:val="000"/>
          <w:sz w:val="28"/>
          <w:szCs w:val="28"/>
        </w:rPr>
        <w:t xml:space="preserve">点执法检查。重点对校园周边市场环境进行了全面整治，坚决杜绝不安全食品、[三无\"食品流入学校。同时开展了打击流通环节违法添加非食用物质和滥用食品添加剂专项整治行动。三是对骨里香食品、[蜀人牌生力源灵芝孢子粉\"保健食品、[颀牌果香型固体饮料\"、乳制品隐患部位进行了重点检查和排查，维护了辖区市场消费环境。</w:t>
      </w:r>
    </w:p>
    <w:p>
      <w:pPr>
        <w:ind w:left="0" w:right="0" w:firstLine="560"/>
        <w:spacing w:before="450" w:after="450" w:line="312" w:lineRule="auto"/>
      </w:pPr>
      <w:r>
        <w:rPr>
          <w:rFonts w:ascii="宋体" w:hAnsi="宋体" w:eastAsia="宋体" w:cs="宋体"/>
          <w:color w:val="000"/>
          <w:sz w:val="28"/>
          <w:szCs w:val="28"/>
        </w:rPr>
        <w:t xml:space="preserve">(三)以强化流通领域食品质量监测为手段，营造食品质量安全环境。充分发挥监测车和检测箱快速检测作用，实行重点食品定向监测与问题食品跟踪监测相结合，加大食品质量监测力度，发现不合格食品立即查封、退市。1-6月份，共抽检各类食品387个批次，检测合格率为98。7%。抽检地点涉及集贸市场9处、批发部7处、商店24处、超市5处、大型商场6处、商贸公司5处、超市6处，专卖店1处。抽检食品种类涉及生肉、蔬菜、熟肉制品、豆制品、海产品、面包、咸鸭蛋、腐竹、粉丝、茶叶、白糖、白酒等12个品种。</w:t>
      </w:r>
    </w:p>
    <w:p>
      <w:pPr>
        <w:ind w:left="0" w:right="0" w:firstLine="560"/>
        <w:spacing w:before="450" w:after="450" w:line="312" w:lineRule="auto"/>
      </w:pPr>
      <w:r>
        <w:rPr>
          <w:rFonts w:ascii="宋体" w:hAnsi="宋体" w:eastAsia="宋体" w:cs="宋体"/>
          <w:color w:val="000"/>
          <w:sz w:val="28"/>
          <w:szCs w:val="28"/>
        </w:rPr>
        <w:t xml:space="preserve">目前，存在的主要问题是:和新旧法正处于衔接过程中，流通环节食品经营者亮*照经营达不到规范要求。</w:t>
      </w:r>
    </w:p>
    <w:p>
      <w:pPr>
        <w:ind w:left="0" w:right="0" w:firstLine="560"/>
        <w:spacing w:before="450" w:after="450" w:line="312" w:lineRule="auto"/>
      </w:pPr>
      <w:r>
        <w:rPr>
          <w:rFonts w:ascii="宋体" w:hAnsi="宋体" w:eastAsia="宋体" w:cs="宋体"/>
          <w:color w:val="000"/>
          <w:sz w:val="28"/>
          <w:szCs w:val="28"/>
        </w:rPr>
        <w:t xml:space="preserve">主要原因是由于已于6月1日起正式实施，但国家或业务上级的有关实施细则及配套法规还没有制</w:t>
      </w:r>
    </w:p>
    <w:p>
      <w:pPr>
        <w:ind w:left="0" w:right="0" w:firstLine="560"/>
        <w:spacing w:before="450" w:after="450" w:line="312" w:lineRule="auto"/>
      </w:pPr>
      <w:r>
        <w:rPr>
          <w:rFonts w:ascii="宋体" w:hAnsi="宋体" w:eastAsia="宋体" w:cs="宋体"/>
          <w:color w:val="000"/>
          <w:sz w:val="28"/>
          <w:szCs w:val="28"/>
        </w:rPr>
        <w:t xml:space="preserve">定下发，办理的软件、格式文本也尚未正式*。而我区流通领域食品经营者原取得的大多数已到期(我区卫生部门核发的有效期仅是一年，据了解其他区(市)均为2-4年)，无法换发新的，造成目前有部分流通领域食品经营者达不到亮*经营、*照齐全的要求。</w:t>
      </w:r>
    </w:p>
    <w:p>
      <w:pPr>
        <w:ind w:left="0" w:right="0" w:firstLine="560"/>
        <w:spacing w:before="450" w:after="450" w:line="312" w:lineRule="auto"/>
      </w:pPr>
      <w:r>
        <w:rPr>
          <w:rFonts w:ascii="宋体" w:hAnsi="宋体" w:eastAsia="宋体" w:cs="宋体"/>
          <w:color w:val="000"/>
          <w:sz w:val="28"/>
          <w:szCs w:val="28"/>
        </w:rPr>
        <w:t xml:space="preserve">下一步，我处将继续按照城市文明指数测评工作要求和职责分工，积极做好以食品安全为重点的各类市场监管工作。</w:t>
      </w:r>
    </w:p>
    <w:p>
      <w:pPr>
        <w:ind w:left="0" w:right="0" w:firstLine="560"/>
        <w:spacing w:before="450" w:after="450" w:line="312" w:lineRule="auto"/>
      </w:pPr>
      <w:r>
        <w:rPr>
          <w:rFonts w:ascii="宋体" w:hAnsi="宋体" w:eastAsia="宋体" w:cs="宋体"/>
          <w:color w:val="000"/>
          <w:sz w:val="28"/>
          <w:szCs w:val="28"/>
        </w:rPr>
        <w:t xml:space="preserve">(一)积极贯彻落实，加大食品市场[四项制度\"推行力度，进一步完善索*索票、进货台账等具体工作要求和内容，规范落实索*索票和进货台账制度建设。</w:t>
      </w:r>
    </w:p>
    <w:p>
      <w:pPr>
        <w:ind w:left="0" w:right="0" w:firstLine="560"/>
        <w:spacing w:before="450" w:after="450" w:line="312" w:lineRule="auto"/>
      </w:pPr>
      <w:r>
        <w:rPr>
          <w:rFonts w:ascii="宋体" w:hAnsi="宋体" w:eastAsia="宋体" w:cs="宋体"/>
          <w:color w:val="000"/>
          <w:sz w:val="28"/>
          <w:szCs w:val="28"/>
        </w:rPr>
        <w:t xml:space="preserve">(二)认真落实市、区*(食品安全委员会)例行监测和监督抽检计划，加大食品质量监测力度，严格规范食品准入和不合格食品退市行为，对在巡查、检查、监测中发现的不合格食品进行及时规范退市。</w:t>
      </w:r>
    </w:p>
    <w:p>
      <w:pPr>
        <w:ind w:left="0" w:right="0" w:firstLine="560"/>
        <w:spacing w:before="450" w:after="450" w:line="312" w:lineRule="auto"/>
      </w:pPr>
      <w:r>
        <w:rPr>
          <w:rFonts w:ascii="宋体" w:hAnsi="宋体" w:eastAsia="宋体" w:cs="宋体"/>
          <w:color w:val="000"/>
          <w:sz w:val="28"/>
          <w:szCs w:val="28"/>
        </w:rPr>
        <w:t xml:space="preserve">(三)深入开展食品安全[示范店\"创建活动，强化食品安全示范效应。建立诚信经营、守法经营激励机制，引导食品经营者合法经营、亮*经营，切实履行食品安全经营第一责任人的法定义务。</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性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学***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2024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2025-05-02T08:50:28+08:00</dcterms:created>
  <dcterms:modified xsi:type="dcterms:W3CDTF">2025-05-02T08:50:28+08:00</dcterms:modified>
</cp:coreProperties>
</file>

<file path=docProps/custom.xml><?xml version="1.0" encoding="utf-8"?>
<Properties xmlns="http://schemas.openxmlformats.org/officeDocument/2006/custom-properties" xmlns:vt="http://schemas.openxmlformats.org/officeDocument/2006/docPropsVTypes"/>
</file>