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领导班子政治生态研判自查报告4篇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w:t>
      </w:r>
    </w:p>
    <w:p>
      <w:pPr>
        <w:ind w:left="0" w:right="0" w:firstLine="560"/>
        <w:spacing w:before="450" w:after="450" w:line="312" w:lineRule="auto"/>
      </w:pPr>
      <w:r>
        <w:rPr>
          <w:rFonts w:ascii="宋体" w:hAnsi="宋体" w:eastAsia="宋体" w:cs="宋体"/>
          <w:color w:val="000"/>
          <w:sz w:val="28"/>
          <w:szCs w:val="28"/>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以下是为大家整理的领导班子政治生态研判自查报告【4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领导班子政治生态研判自查报告篇1</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领导班子政治生态研判自查报告篇2</w:t>
      </w:r>
    </w:p>
    <w:p>
      <w:pPr>
        <w:ind w:left="0" w:right="0" w:firstLine="560"/>
        <w:spacing w:before="450" w:after="450" w:line="312" w:lineRule="auto"/>
      </w:pPr>
      <w:r>
        <w:rPr>
          <w:rFonts w:ascii="宋体" w:hAnsi="宋体" w:eastAsia="宋体" w:cs="宋体"/>
          <w:color w:val="000"/>
          <w:sz w:val="28"/>
          <w:szCs w:val="28"/>
        </w:rPr>
        <w:t xml:space="preserve">今年以来，我们根据省委通知要求，结合指导下属单位民主生活会、下基层检查调研等时机，采取听取汇报、座谈了解、问卷调查、现地查看等方式，先后召开X次座谈会，组织X名干部群众进行问卷调查，对县以上X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XXX等文件精神的学习理解；全市和市直机关为处以上干部购买了《***谈治国理政》《***新时代中国特色社会主义思想三十讲》等理论书籍，组织了班子专题学习、机关分组讨论、大会集体交流，并开设了网上论坛；在同步参加省委厅以上领导干部培训班基础上，全市组织X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X次，各级听党话、跟党走的思想根基不断夯实。激励警示抓得紧。广泛开展核心价值观宣传教育、“好人典型”报告会、家风家训家书展播等活动；8-9月份，全市遴选X名先进个人，到各县市区单位作了X场巡回报告。深刻汲取XXX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坚持按规定按程序、公平公正办理大项经费开支、选人用人等热点敏感问题，市直机关专题民主生活会期间组织群众测评，满意度都在95%以上。肃清流毒全面彻底。坚持把肃清XX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各级班子召开专题会议、机关召开支委会、党小组会，人人表明立场、亮明态度，坚决与XXX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X件，查处违规违纪党员干部XX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X次以上。8月中旬，市直机关召开专题民主生活会，严格时间、程序和标准，较真认真开展批评与自我批评，班子成员自我批评和相互批评、书记讲评都直奔具体问题、直奔思想根源、直奔问题危害，个人剖析问题都在X个以上，书记和常委之间点问题都超过X个。团结共事氛围浓。各级班子内部关系融洽，配合默契、作风民主，大事讲原则、小事讲风格；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持续强化党内监督、党内惩处，对发生问题的干部严肃查处、不留情面，组织威信牢固树立，今年共处分处以上领导干部X名，给予X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新时代中国特色社会主义思想作为首要政治任务，深入学习习总***关于全面从严治党、加强作风建设的系列重要指示，及时统一思想、凝聚意志；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内容上抓细抓实XX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XX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领导班子政治生态研判自查报告篇3</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领导班子政治生态研判自查报告篇4</w:t>
      </w:r>
    </w:p>
    <w:p>
      <w:pPr>
        <w:ind w:left="0" w:right="0" w:firstLine="560"/>
        <w:spacing w:before="450" w:after="450" w:line="312" w:lineRule="auto"/>
      </w:pPr>
      <w:r>
        <w:rPr>
          <w:rFonts w:ascii="宋体" w:hAnsi="宋体" w:eastAsia="宋体" w:cs="宋体"/>
          <w:color w:val="000"/>
          <w:sz w:val="28"/>
          <w:szCs w:val="28"/>
        </w:rPr>
        <w:t xml:space="preserve">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一、XX单位政治生态建设情况</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2025-08-08T21:22:13+08:00</dcterms:created>
  <dcterms:modified xsi:type="dcterms:W3CDTF">2025-08-08T21:22:13+08:00</dcterms:modified>
</cp:coreProperties>
</file>

<file path=docProps/custom.xml><?xml version="1.0" encoding="utf-8"?>
<Properties xmlns="http://schemas.openxmlformats.org/officeDocument/2006/custom-properties" xmlns:vt="http://schemas.openxmlformats.org/officeDocument/2006/docPropsVTypes"/>
</file>