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2024年干部政治建设个人自查报告3篇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政治建设指执政党为加强自身建设而在政治方面所进行的工作。以下是小编整理的2024年干部政治建设个人自查报告【3篇】，仅供参考，大家一起来看看吧。第一篇: 2024年干部政治建设个人自查报告　　******，男，汉族，******年x月出生，...</w:t>
      </w:r>
    </w:p>
    <w:p>
      <w:pPr>
        <w:ind w:left="0" w:right="0" w:firstLine="560"/>
        <w:spacing w:before="450" w:after="450" w:line="312" w:lineRule="auto"/>
      </w:pPr>
      <w:r>
        <w:rPr>
          <w:rFonts w:ascii="宋体" w:hAnsi="宋体" w:eastAsia="宋体" w:cs="宋体"/>
          <w:color w:val="000"/>
          <w:sz w:val="28"/>
          <w:szCs w:val="28"/>
        </w:rPr>
        <w:t xml:space="preserve">政治建设指执政党为加强自身建设而在政治方面所进行的工作。以下是小编整理的2024年干部政治建设个人自查报告【3篇】，仅供参考，大家一起来看看吧。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2024年干部政治建设个人自查报告</w:t>
      </w:r>
    </w:p>
    <w:p>
      <w:pPr>
        <w:ind w:left="0" w:right="0" w:firstLine="560"/>
        <w:spacing w:before="450" w:after="450" w:line="312" w:lineRule="auto"/>
      </w:pPr>
      <w:r>
        <w:rPr>
          <w:rFonts w:ascii="宋体" w:hAnsi="宋体" w:eastAsia="宋体" w:cs="宋体"/>
          <w:color w:val="000"/>
          <w:sz w:val="28"/>
          <w:szCs w:val="28"/>
        </w:rPr>
        <w:t xml:space="preserve">　　******，男，汉族，******年x月出生，******x人，大学本科学历，***学院特殊教育专业毕业，******年***月参加工作，现任市党政信息网络管理中心科员，现实表现：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坚持把加强学习作为提升素质的重要途径，把学习当成一种生活态度、一种工作责任和一种精神追求，以***新时代中国特色社会主义思想为指导，及时通过集中学习和个人自学等方式，认真学习贯彻党的十九大以及省、***x市和***x市系列重要会议精神，不折不扣执行各级决策部署，始终在思想上政治上行动上同以***同志为核心的党中央保持高度一致。善于从政治上观察、分析、判断和处理问题，树牢“四个意识”、增强“四个自信”、践行“两个维护”，在原则问题和重大事件上头脑清醒，立场坚定，旗帜鲜明，有很强的政治鉴别力和政治敏锐性，坚决维护组织权威，讲政治、守规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工作作风雷厉风行，坚持“执行力就是生命力，落实就是发展”的工作理念，将执行和落实作为工作的关键来抓。在工作中，爱岗敬业、乐于奉献，对待工作一丝不苟，凡是领导交办的工作任务，能够始终以高度的政治意识、全局意识、服务意识，以事事尽心、处处细心、时时倾心的态度做好服务，勇于担当、勇于奉献，经常加班加点、任劳任怨，不计个人得失。同时，注重个人能力素质提升，善于学习领导、同事的优秀品质和工作经验，善于攻坚克难、勇于工作创新，工作能力和工作效率大幅提升。特别是在市委常委办工作以来，该同志始终坚持“以文辅政”的工作导向和“出精品、出效益”的工作取向，精准把握县域经济社会发展实际，准确领会、体现领导意图，高质量、高标准起草各类文稿材料***x余篇，圆满承办市委常委会***次、全体会议***余次，编发会议纪要***余期;同时，充分发挥参谋助手作用，积极撰写各类调研文章，为领导科学决策提供了较好的参考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为人低调，生活简朴，对群众热情，对同事以诚相待，时刻检查自己的言行举止，处处以集体利益为重，大事讲原则、小事讲风格，与同事、群众关系融洽。认真执行中央八项规定及其实施细则精神，严格遵守国家法律法规，坚持自重、自省、自警、自励，自觉远离低级趣味，坚决抵制消极腐败现象和不正之风，坚守高尚的道德情操和健康的生活情趣，保持了青年干部的蓬勃朝气、昂扬锐气和浩然正气。认真履行廉政承诺，公道正派、以身作则、言行一致，自觉接受组织和群众的监督，坚决做到了思想不松防线、行动不碰红线、做人不越底线，从未违背原则、违背纪律为自己、为亲人、为朋友牟取过不法利益。</w:t>
      </w:r>
    </w:p>
    <w:p>
      <w:pPr>
        <w:ind w:left="0" w:right="0" w:firstLine="560"/>
        <w:spacing w:before="450" w:after="450" w:line="312" w:lineRule="auto"/>
      </w:pPr>
      <w:r>
        <w:rPr>
          <w:rFonts w:ascii="宋体" w:hAnsi="宋体" w:eastAsia="宋体" w:cs="宋体"/>
          <w:color w:val="000"/>
          <w:sz w:val="28"/>
          <w:szCs w:val="28"/>
        </w:rPr>
        <w:t xml:space="preserve">　　问题及不足：</w:t>
      </w:r>
    </w:p>
    <w:p>
      <w:pPr>
        <w:ind w:left="0" w:right="0" w:firstLine="560"/>
        <w:spacing w:before="450" w:after="450" w:line="312" w:lineRule="auto"/>
      </w:pPr>
      <w:r>
        <w:rPr>
          <w:rFonts w:ascii="宋体" w:hAnsi="宋体" w:eastAsia="宋体" w:cs="宋体"/>
          <w:color w:val="000"/>
          <w:sz w:val="28"/>
          <w:szCs w:val="28"/>
        </w:rPr>
        <w:t xml:space="preserve">　　一是工作经历较为单一，由于工作年限等因素，只经历过较少的工作岗位，对事关全局性的工作把控还有差距。</w:t>
      </w:r>
    </w:p>
    <w:p>
      <w:pPr>
        <w:ind w:left="0" w:right="0" w:firstLine="560"/>
        <w:spacing w:before="450" w:after="450" w:line="312" w:lineRule="auto"/>
      </w:pPr>
      <w:r>
        <w:rPr>
          <w:rFonts w:ascii="宋体" w:hAnsi="宋体" w:eastAsia="宋体" w:cs="宋体"/>
          <w:color w:val="000"/>
          <w:sz w:val="28"/>
          <w:szCs w:val="28"/>
        </w:rPr>
        <w:t xml:space="preserve">　　二是理论武装缺乏系统性，对理论学习还停留在规定篇目和内容上，距离“弄通”“做实”还有一定的差距。</w:t>
      </w:r>
    </w:p>
    <w:p>
      <w:pPr>
        <w:ind w:left="0" w:right="0" w:firstLine="560"/>
        <w:spacing w:before="450" w:after="450" w:line="312" w:lineRule="auto"/>
      </w:pPr>
      <w:r>
        <w:rPr>
          <w:rFonts w:ascii="宋体" w:hAnsi="宋体" w:eastAsia="宋体" w:cs="宋体"/>
          <w:color w:val="000"/>
          <w:sz w:val="28"/>
          <w:szCs w:val="28"/>
        </w:rPr>
        <w:t xml:space="preserve">　　三是工作创新还有待进一步加强，面对急难险重工作任务时，有时工作思路还不够开阔，满足于完成规定动作，创造性开展工作不多。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2024年干部政治建设个人自查报告</w:t>
      </w:r>
    </w:p>
    <w:p>
      <w:pPr>
        <w:ind w:left="0" w:right="0" w:firstLine="560"/>
        <w:spacing w:before="450" w:after="450" w:line="312" w:lineRule="auto"/>
      </w:pPr>
      <w:r>
        <w:rPr>
          <w:rFonts w:ascii="宋体" w:hAnsi="宋体" w:eastAsia="宋体" w:cs="宋体"/>
          <w:color w:val="000"/>
          <w:sz w:val="28"/>
          <w:szCs w:val="28"/>
        </w:rPr>
        <w:t xml:space="preserve">　　该同志在乡镇工作十多年，在多个部门工作过，不管在哪里，工作认认真真负责，能够创造性地开展工作，工作思路清晰、有很强的组织协调能力、凡镇党委和政府交办的工作任务都能出色完成。</w:t>
      </w:r>
    </w:p>
    <w:p>
      <w:pPr>
        <w:ind w:left="0" w:right="0" w:firstLine="560"/>
        <w:spacing w:before="450" w:after="450" w:line="312" w:lineRule="auto"/>
      </w:pPr>
      <w:r>
        <w:rPr>
          <w:rFonts w:ascii="宋体" w:hAnsi="宋体" w:eastAsia="宋体" w:cs="宋体"/>
          <w:color w:val="000"/>
          <w:sz w:val="28"/>
          <w:szCs w:val="28"/>
        </w:rPr>
        <w:t xml:space="preserve">　　该同志工作中能够以身作则，坚持做不迟到，不早退，以饱满的热情投入到工作中去。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该同志20***年之前在镇党政办担任办公室主任一职，在其任职期间确保了党委政府的上传下达和各项中心工作的贯彻落实，同时其也具有较好的文字功底，能够主动深入调研，作风求真务实，由其负责撰写的党委政府的工作报告、年度总结、会议纪要、领导讲话、综合汇报及其他公文等文字材料均能从镇情出发，也符合领导意图。20***年7月任镇劳动保障事务所后能尽快地进入角色，创造性地开展工作，新农保工作有了极大的突破，新农保参保率达到了预期目标。目前其负责的陶瓷项目道路征地工作也有了很大的推进。</w:t>
      </w:r>
    </w:p>
    <w:p>
      <w:pPr>
        <w:ind w:left="0" w:right="0" w:firstLine="560"/>
        <w:spacing w:before="450" w:after="450" w:line="312" w:lineRule="auto"/>
      </w:pPr>
      <w:r>
        <w:rPr>
          <w:rFonts w:ascii="宋体" w:hAnsi="宋体" w:eastAsia="宋体" w:cs="宋体"/>
          <w:color w:val="000"/>
          <w:sz w:val="28"/>
          <w:szCs w:val="28"/>
        </w:rPr>
        <w:t xml:space="preserve">　　该同志工作中坚持做到依法办事，秉公办事，讲政治，顾大局，识整体，讲团结；思想上进，作风正派，坚持做到自重、自省、自警、自励；时刻做到遵纪守法，廉洁自律，严格执行“四大纪律八项要求”，认真贯彻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2024年干部政治建设个人自查报告</w:t>
      </w:r>
    </w:p>
    <w:p>
      <w:pPr>
        <w:ind w:left="0" w:right="0" w:firstLine="560"/>
        <w:spacing w:before="450" w:after="450" w:line="312" w:lineRule="auto"/>
      </w:pPr>
      <w:r>
        <w:rPr>
          <w:rFonts w:ascii="宋体" w:hAnsi="宋体" w:eastAsia="宋体" w:cs="宋体"/>
          <w:color w:val="000"/>
          <w:sz w:val="28"/>
          <w:szCs w:val="28"/>
        </w:rPr>
        <w:t xml:space="preserve">　　***，女，汉族，中共党员，1981年10月出生，毕业于湖北师范学院汉语言文学专业，学士学位，***年12月参加工作至今，在县法院工作，现任县法院书记员。</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品德优良，具有高尚的思想政治品质。该同志具有较高的政治素质和党性修养。能够始终把本职工作摆在第一位，把自己所从事工作看得高于一切，服务大局、维护大局。勇于坚持原则，立场坚定，旗帜鲜明，有较强的政治鉴别力和政治敏锐性。具有强烈的事业心和高度的工作责任感，锐意</w:t>
      </w:r>
    </w:p>
    <w:p>
      <w:pPr>
        <w:ind w:left="0" w:right="0" w:firstLine="560"/>
        <w:spacing w:before="450" w:after="450" w:line="312" w:lineRule="auto"/>
      </w:pPr>
      <w:r>
        <w:rPr>
          <w:rFonts w:ascii="宋体" w:hAnsi="宋体" w:eastAsia="宋体" w:cs="宋体"/>
          <w:color w:val="000"/>
          <w:sz w:val="28"/>
          <w:szCs w:val="28"/>
        </w:rPr>
        <w:t xml:space="preserve">　　进取，勇于创新。该同志团结同志，乐于助人，品质优良，思想单纯。</w:t>
      </w:r>
    </w:p>
    <w:p>
      <w:pPr>
        <w:ind w:left="0" w:right="0" w:firstLine="560"/>
        <w:spacing w:before="450" w:after="450" w:line="312" w:lineRule="auto"/>
      </w:pPr>
      <w:r>
        <w:rPr>
          <w:rFonts w:ascii="宋体" w:hAnsi="宋体" w:eastAsia="宋体" w:cs="宋体"/>
          <w:color w:val="000"/>
          <w:sz w:val="28"/>
          <w:szCs w:val="28"/>
        </w:rPr>
        <w:t xml:space="preserve">　　勤于学习，具有较高的专业知识和理论水平。该同志虚心好学，能够在工作之余不断提升专业知识水平。在担任县法院书记员期间，面对专业性比较强的书记员工作，能够始终坚持虚心向书本学习，向实践学习、向县法院领导和同事学习。同时，积极主动参加法院系统组织的各种业务培训和法律知识竞赛等活动，提升专业知识和理论水平。该同志能够在工作中始终牢记“服务人民”、“公平正义”，记录每件案件不漏不掉，把“服务人民”和“公平正义”体现在案件的每一个程序和细节上，赢得了当事人的广泛好评。</w:t>
      </w:r>
    </w:p>
    <w:p>
      <w:pPr>
        <w:ind w:left="0" w:right="0" w:firstLine="560"/>
        <w:spacing w:before="450" w:after="450" w:line="312" w:lineRule="auto"/>
      </w:pPr>
      <w:r>
        <w:rPr>
          <w:rFonts w:ascii="宋体" w:hAnsi="宋体" w:eastAsia="宋体" w:cs="宋体"/>
          <w:color w:val="000"/>
          <w:sz w:val="28"/>
          <w:szCs w:val="28"/>
        </w:rPr>
        <w:t xml:space="preserve">　　勤奋敬业，具有较强的驾驭本职工作能力和水平。该同志能够认真履行职责，扎实开展工作，对工作做到严谨细致，一丝不苟，尽职尽责，任劳任怨，力求自己承担的工作都做到尽善尽美。在从事法院书记员工作的八年时间里，始终坚守“以法为准、以人为本、以德为先”的工作理念，模范争当“司法为民”的“守护神”。在实际工作中，对法律文书送达、庭前准备、案前案后调解、庭审记录、合议庭合议记录工作，能够始终坚持以法律为准绳、以事实为依据，认真负责的做好每一项工作，尽职尽责的完成工作任务。同时，该同志勤于动笔，利用工作之余，撰写了大量的通讯报道和调研文章，《客人洗澡滑倒致伤宾馆侵权被判赔偿》、《为争</w:t>
      </w:r>
    </w:p>
    <w:p>
      <w:pPr>
        <w:ind w:left="0" w:right="0" w:firstLine="560"/>
        <w:spacing w:before="450" w:after="450" w:line="312" w:lineRule="auto"/>
      </w:pPr>
      <w:r>
        <w:rPr>
          <w:rFonts w:ascii="宋体" w:hAnsi="宋体" w:eastAsia="宋体" w:cs="宋体"/>
          <w:color w:val="000"/>
          <w:sz w:val="28"/>
          <w:szCs w:val="28"/>
        </w:rPr>
        <w:t xml:space="preserve">　　房屋所有权女儿将父亲告上法庭》、《乡镇法律工作者主张风险代理收费被法院认定无效》等多篇文章被省市县和国家级的电台、报纸、网络等新闻媒体采用，***年被评为县“优秀通讯员”。</w:t>
      </w:r>
    </w:p>
    <w:p>
      <w:pPr>
        <w:ind w:left="0" w:right="0" w:firstLine="560"/>
        <w:spacing w:before="450" w:after="450" w:line="312" w:lineRule="auto"/>
      </w:pPr>
      <w:r>
        <w:rPr>
          <w:rFonts w:ascii="宋体" w:hAnsi="宋体" w:eastAsia="宋体" w:cs="宋体"/>
          <w:color w:val="000"/>
          <w:sz w:val="28"/>
          <w:szCs w:val="28"/>
        </w:rPr>
        <w:t xml:space="preserve">　　廉洁自律，具有年青党员的浩然正气。该同志能够时刻做到廉洁自律。坚持为人正直，处事公道，能够自觉遵守中央、省、市、县关于廉洁自律的各项规定，自觉抵制拜金主义、享乐主义和个人主义等消极思想，自觉以宋鱼水、金桂兰等先进典型为榜样，时时处处维护法院整体形象。在工作中，从未接受过当事人的吃请，从不在案件结论以前向他人透漏任何与案件有关的情况，做到洁身自好。</w:t>
      </w:r>
    </w:p>
    <w:p>
      <w:pPr>
        <w:ind w:left="0" w:right="0" w:firstLine="560"/>
        <w:spacing w:before="450" w:after="450" w:line="312" w:lineRule="auto"/>
      </w:pPr>
      <w:r>
        <w:rPr>
          <w:rFonts w:ascii="宋体" w:hAnsi="宋体" w:eastAsia="宋体" w:cs="宋体"/>
          <w:color w:val="000"/>
          <w:sz w:val="28"/>
          <w:szCs w:val="28"/>
        </w:rPr>
        <w:t xml:space="preserve">　　综上所述，***同志立场坚定，品德优良，具有高尚的政治思想品质;</w:t>
      </w:r>
    </w:p>
    <w:p>
      <w:pPr>
        <w:ind w:left="0" w:right="0" w:firstLine="560"/>
        <w:spacing w:before="450" w:after="450" w:line="312" w:lineRule="auto"/>
      </w:pPr>
      <w:r>
        <w:rPr>
          <w:rFonts w:ascii="宋体" w:hAnsi="宋体" w:eastAsia="宋体" w:cs="宋体"/>
          <w:color w:val="000"/>
          <w:sz w:val="28"/>
          <w:szCs w:val="28"/>
        </w:rPr>
        <w:t xml:space="preserve">　　善于学习，勤于思考，具有良好的理论素养;</w:t>
      </w:r>
    </w:p>
    <w:p>
      <w:pPr>
        <w:ind w:left="0" w:right="0" w:firstLine="560"/>
        <w:spacing w:before="450" w:after="450" w:line="312" w:lineRule="auto"/>
      </w:pPr>
      <w:r>
        <w:rPr>
          <w:rFonts w:ascii="宋体" w:hAnsi="宋体" w:eastAsia="宋体" w:cs="宋体"/>
          <w:color w:val="000"/>
          <w:sz w:val="28"/>
          <w:szCs w:val="28"/>
        </w:rPr>
        <w:t xml:space="preserve">　　锲而不舍，具有奋力超越的工作成效;</w:t>
      </w:r>
    </w:p>
    <w:p>
      <w:pPr>
        <w:ind w:left="0" w:right="0" w:firstLine="560"/>
        <w:spacing w:before="450" w:after="450" w:line="312" w:lineRule="auto"/>
      </w:pPr>
      <w:r>
        <w:rPr>
          <w:rFonts w:ascii="宋体" w:hAnsi="宋体" w:eastAsia="宋体" w:cs="宋体"/>
          <w:color w:val="000"/>
          <w:sz w:val="28"/>
          <w:szCs w:val="28"/>
        </w:rPr>
        <w:t xml:space="preserve">　　勇于创新，具有较强的驾驭本职的工作能力和水平;</w:t>
      </w:r>
    </w:p>
    <w:p>
      <w:pPr>
        <w:ind w:left="0" w:right="0" w:firstLine="560"/>
        <w:spacing w:before="450" w:after="450" w:line="312" w:lineRule="auto"/>
      </w:pPr>
      <w:r>
        <w:rPr>
          <w:rFonts w:ascii="宋体" w:hAnsi="宋体" w:eastAsia="宋体" w:cs="宋体"/>
          <w:color w:val="000"/>
          <w:sz w:val="28"/>
          <w:szCs w:val="28"/>
        </w:rPr>
        <w:t xml:space="preserve">　　廉洁自律，具有年青党员的浩然正气。</w:t>
      </w:r>
    </w:p>
    <w:p>
      <w:pPr>
        <w:ind w:left="0" w:right="0" w:firstLine="560"/>
        <w:spacing w:before="450" w:after="450" w:line="312" w:lineRule="auto"/>
      </w:pPr>
      <w:r>
        <w:rPr>
          <w:rFonts w:ascii="宋体" w:hAnsi="宋体" w:eastAsia="宋体" w:cs="宋体"/>
          <w:color w:val="000"/>
          <w:sz w:val="28"/>
          <w:szCs w:val="28"/>
        </w:rPr>
        <w:t xml:space="preserve">　　主要不足：基层工作经验缺乏，工作不够泼辣大胆。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2025-06-20T17:15:48+08:00</dcterms:created>
  <dcterms:modified xsi:type="dcterms:W3CDTF">2025-06-20T17:15:48+08:00</dcterms:modified>
</cp:coreProperties>
</file>

<file path=docProps/custom.xml><?xml version="1.0" encoding="utf-8"?>
<Properties xmlns="http://schemas.openxmlformats.org/officeDocument/2006/custom-properties" xmlns:vt="http://schemas.openxmlformats.org/officeDocument/2006/docPropsVTypes"/>
</file>