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技能成才强国有我演讲稿精选5篇</w:t>
      </w:r>
      <w:bookmarkEnd w:id="1"/>
    </w:p>
    <w:p>
      <w:pPr>
        <w:jc w:val="center"/>
        <w:spacing w:before="0" w:after="450"/>
      </w:pPr>
      <w:r>
        <w:rPr>
          <w:rFonts w:ascii="Arial" w:hAnsi="Arial" w:eastAsia="Arial" w:cs="Arial"/>
          <w:color w:val="999999"/>
          <w:sz w:val="20"/>
          <w:szCs w:val="20"/>
        </w:rPr>
        <w:t xml:space="preserve">来源：网络  作者：紫芸轻舞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演讲稿也叫演讲词，它是在较为隆重的仪式上和某些公众场合发表的讲话文稿。以下是小编整理的技能成才强国有我演讲稿精选五篇，仅供参考，大家一起来看看吧。第1篇: 技能成才强国有我演讲稿　　尊敬的各位老师、亲爱的同学们：　　大家好!今天我演讲的题目...</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演讲稿也叫演讲词，它是在较为隆重的仪式上和某些公众场合发表的讲话文稿。以下是小编整理的技能成才强国有我演讲稿精选五篇，仅供参考，大家一起来看看吧。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技能成才强国有我演讲稿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大家好!今天我演讲的题目是《弘扬工匠精神，成就你我职业人生》。</w:t>
      </w:r>
    </w:p>
    <w:p>
      <w:pPr>
        <w:ind w:left="0" w:right="0" w:firstLine="560"/>
        <w:spacing w:before="450" w:after="450" w:line="312" w:lineRule="auto"/>
      </w:pPr>
      <w:r>
        <w:rPr>
          <w:rFonts w:ascii="宋体" w:hAnsi="宋体" w:eastAsia="宋体" w:cs="宋体"/>
          <w:color w:val="000"/>
          <w:sz w:val="28"/>
          <w:szCs w:val="28"/>
        </w:rPr>
        <w:t xml:space="preserve">　　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　　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　　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　　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　　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　　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第2篇: 技能成才强国有我演讲稿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比历史上任何时期都更接近中华民族伟大复兴的目标，我们比历史上任何时期都更需要建设世界科技强国。”总书记在两院院士大会上再次强调了建设世界科技强国的奋斗目标，为我们大力发展科学技术指明了方向。</w:t>
      </w:r>
    </w:p>
    <w:p>
      <w:pPr>
        <w:ind w:left="0" w:right="0" w:firstLine="560"/>
        <w:spacing w:before="450" w:after="450" w:line="312" w:lineRule="auto"/>
      </w:pPr>
      <w:r>
        <w:rPr>
          <w:rFonts w:ascii="宋体" w:hAnsi="宋体" w:eastAsia="宋体" w:cs="宋体"/>
          <w:color w:val="000"/>
          <w:sz w:val="28"/>
          <w:szCs w:val="28"/>
        </w:rPr>
        <w:t xml:space="preserve">　　“科学技术是第一生产力”。***芯片遭遇的极限施压被称为“科技史上最悲壮的长征”，没有***的芯片，不仅***自身的手机、安防业务会受到影响，就连一众安防巨头的产品都将失去大脑。近几年来，***研发出的***系列处理器已经被广泛应用于***手机产品身上，性能能也在大幅追赶***系列，并在高端旗舰领域得到了市场消费者的广泛认可。</w:t>
      </w:r>
    </w:p>
    <w:p>
      <w:pPr>
        <w:ind w:left="0" w:right="0" w:firstLine="560"/>
        <w:spacing w:before="450" w:after="450" w:line="312" w:lineRule="auto"/>
      </w:pPr>
      <w:r>
        <w:rPr>
          <w:rFonts w:ascii="宋体" w:hAnsi="宋体" w:eastAsia="宋体" w:cs="宋体"/>
          <w:color w:val="000"/>
          <w:sz w:val="28"/>
          <w:szCs w:val="28"/>
        </w:rPr>
        <w:t xml:space="preserve">　　人民日报评论说：***遭遇的“极限施压”再一次证明，中国不可能买来一个现代化，只有坚持科技自立，把关键技术、核心装备牢牢掌握在自己手中，才能从根本上保障国家经济安全。</w:t>
      </w:r>
    </w:p>
    <w:p>
      <w:pPr>
        <w:ind w:left="0" w:right="0" w:firstLine="560"/>
        <w:spacing w:before="450" w:after="450" w:line="312" w:lineRule="auto"/>
      </w:pPr>
      <w:r>
        <w:rPr>
          <w:rFonts w:ascii="宋体" w:hAnsi="宋体" w:eastAsia="宋体" w:cs="宋体"/>
          <w:color w:val="000"/>
          <w:sz w:val="28"/>
          <w:szCs w:val="28"/>
        </w:rPr>
        <w:t xml:space="preserve">　　科技强国任重道远，更需我辈青年负重前行。“江山代有人才出，各领风骚数百年。”每一个时代的出彩都离不开青年的奋进，青年总是以一种舍我其谁的慷慨付身家国，科技强国的路上我辈青年更要积极锤炼自我，努力承担强国的责任和使命。青年强则国强，青年要勇于承担，自立自强，不断完善自我。要把握好机遇，全面应对挑战，增强自身综合实力，勇于承担责任，强化自我，要在历练中不断完善自我。</w:t>
      </w:r>
    </w:p>
    <w:p>
      <w:pPr>
        <w:ind w:left="0" w:right="0" w:firstLine="560"/>
        <w:spacing w:before="450" w:after="450" w:line="312" w:lineRule="auto"/>
      </w:pPr>
      <w:r>
        <w:rPr>
          <w:rFonts w:ascii="宋体" w:hAnsi="宋体" w:eastAsia="宋体" w:cs="宋体"/>
          <w:color w:val="000"/>
          <w:sz w:val="28"/>
          <w:szCs w:val="28"/>
        </w:rPr>
        <w:t xml:space="preserve">　　青年从来都是实干者，一代青年以创新之姿开创中国互联网新纪元。五四以来的一百年正是青年奋发图强大展身姿的一百年。无数青年披荆斩棘，用青春的勇气和踏实的付出创造出前无古人的瞩目奇迹。</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是一代青年开拓前进的无悔信念。作为当代青年，我们承担着中华民族伟大复兴的重任，一定要承先辈之志，以科学知识武装自己，努力学习奋发进取，来实现真正的科技强国梦。</w:t>
      </w:r>
    </w:p>
    <w:p>
      <w:pPr>
        <w:ind w:left="0" w:right="0" w:firstLine="560"/>
        <w:spacing w:before="450" w:after="450" w:line="312" w:lineRule="auto"/>
      </w:pPr>
      <w:r>
        <w:rPr>
          <w:rFonts w:ascii="宋体" w:hAnsi="宋体" w:eastAsia="宋体" w:cs="宋体"/>
          <w:color w:val="000"/>
          <w:sz w:val="28"/>
          <w:szCs w:val="28"/>
        </w:rPr>
        <w:t xml:space="preserve">　　青春的集结号经久不息，时代日新月异，青年生逢其时，我辈应博学笃志，延续先辈的炽热心绪，以不朽的担当，交出一份满意的时代答卷。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第3篇: 技能成才强国有我演讲稿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第4篇: 技能成才强国有我演讲稿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第5篇: 技能成才强国有我演讲稿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2025-05-02T05:35:41+08:00</dcterms:created>
  <dcterms:modified xsi:type="dcterms:W3CDTF">2025-05-02T05:35:41+08:00</dcterms:modified>
</cp:coreProperties>
</file>

<file path=docProps/custom.xml><?xml version="1.0" encoding="utf-8"?>
<Properties xmlns="http://schemas.openxmlformats.org/officeDocument/2006/custom-properties" xmlns:vt="http://schemas.openxmlformats.org/officeDocument/2006/docPropsVTypes"/>
</file>