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以学增智演讲稿1000字通用5篇</w:t>
      </w:r>
      <w:bookmarkEnd w:id="1"/>
    </w:p>
    <w:p>
      <w:pPr>
        <w:jc w:val="center"/>
        <w:spacing w:before="0" w:after="450"/>
      </w:pPr>
      <w:r>
        <w:rPr>
          <w:rFonts w:ascii="Arial" w:hAnsi="Arial" w:eastAsia="Arial" w:cs="Arial"/>
          <w:color w:val="999999"/>
          <w:sz w:val="20"/>
          <w:szCs w:val="20"/>
        </w:rPr>
        <w:t xml:space="preserve">来源：网络  作者：深巷幽兰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演讲稿也叫演讲词，它是在较为隆重的仪式上和某些公众场合发表的讲话文稿。以下是小编整理的以学增智演讲稿1000字(通用5篇)，欢迎阅读与收藏。第一篇: 以学增智演讲稿1000字　　凝心铸魂筑牢根本。理想信念是共产党人精神上的钙，坚定理想信念，...</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演讲稿也叫演讲词，它是在较为隆重的仪式上和某些公众场合发表的讲话文稿。以下是小编整理的以学增智演讲稿1000字(通用5篇)，欢迎阅读与收藏。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以学增智演讲稿1000字</w:t>
      </w:r>
    </w:p>
    <w:p>
      <w:pPr>
        <w:ind w:left="0" w:right="0" w:firstLine="560"/>
        <w:spacing w:before="450" w:after="450" w:line="312" w:lineRule="auto"/>
      </w:pPr>
      <w:r>
        <w:rPr>
          <w:rFonts w:ascii="宋体" w:hAnsi="宋体" w:eastAsia="宋体" w:cs="宋体"/>
          <w:color w:val="000"/>
          <w:sz w:val="28"/>
          <w:szCs w:val="28"/>
        </w:rPr>
        <w:t xml:space="preserve">　　凝心铸魂筑牢根本。理想信念是共产党人精神上的钙，坚定理想信念，始终是共产党人安身立命的根本。深入开展主题教育，就是要教育引导广大党员、干部经受思想淬炼、精神洗礼，坚定对马克思主义的信仰、对中国特色社会主义的信念、对实现中华民族伟大复兴中国梦的信心，弘扬伟大建党精神，务必不忘初心、牢记使命，务必谦虚谨慎、艰苦奋斗，务必敢于斗争、善于斗争，筑牢信仰之基、补足精神之钙、把稳思想之舵。崇高信仰、坚定信念不会自发产生，必须把理想信念建立在对科学理论的理性认同上，坚持思想建党、理论强党，自觉用***新时代中国特色社会主义思想凝心铸魂，推动全党更加自觉深刻领悟“两个确立”的决定性意义，增强“四个意识”、坚定“四个自信”、做到“两个维护”，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锤炼品格强化忠诚。对党忠诚是共产党人必须具备的政治品格，是纯粹的、无条件的。深入开展主题教育，就是要教育引导广大党员、干部锤炼政治品格，以党的旗帜为旗帜、以党的意志为意志、以党的使命为使命，始终忠诚于党、忠诚于人民、忠诚于马克思主义，真心爱党、时刻忧党、坚定护党、全力兴党。对党忠诚是政治标准、更是实践标准，要体现在坚决贯彻党中央决策部署的行动上，体现在履职尽责、做好本职工作的实效上，体现在日常言行上，自觉做到党中央提倡的坚决响应、党中央决定的坚决照办、党中央禁止的坚决不做，不讲条件、不搞变通，不掉队、不走偏，保证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实干担当促进发展。干事担事，是党员、干部的职责所在，也是价值所在。深入开展主题教育，就是要教育引导广大党员、干部胸怀“国之大者”，紧紧围绕新时代新征程党的中心任务，真抓实干、务求实效，聚焦问题、知难而进，以时时放心不下的责任感、积极担当作为的精气神为党和人民履好职、尽好责，以新气象新作为推动高质量发展取得新成效，依靠顽强斗争打开事业发展新天地。“为学之实，固在践履。”坚持用***新时代中国特色社会主义思想武装头脑，根本目的在于指导实践、推动工作。广大党员、干部要清醒认识我国发展所处的新的历史方位，认清前进道路上的机遇和挑战，更加自觉地以***新时代中国特色社会主义思想为指导，不断提振信心和斗志，凝聚智慧和力量，埋头苦干、勇毅前行，为强国建设、民族复兴不懈奋斗。</w:t>
      </w:r>
    </w:p>
    <w:p>
      <w:pPr>
        <w:ind w:left="0" w:right="0" w:firstLine="560"/>
        <w:spacing w:before="450" w:after="450" w:line="312" w:lineRule="auto"/>
      </w:pPr>
      <w:r>
        <w:rPr>
          <w:rFonts w:ascii="宋体" w:hAnsi="宋体" w:eastAsia="宋体" w:cs="宋体"/>
          <w:color w:val="000"/>
          <w:sz w:val="28"/>
          <w:szCs w:val="28"/>
        </w:rPr>
        <w:t xml:space="preserve">　　践行宗旨为民造福。我们党的根基在人民、血脉在人民。坚持以人民为中心的发展思想，体现了党的理想信念、性质宗旨、初心使命。深入开展主题教育，就是要教育引导广大党员、干部牢固树立以人民为中心的发展思想，坚持一切为了人民、一切依靠人民，自觉问计于民、问需于民，始终同人民同呼吸、共命运、心连心，着力解决人民群众急难愁盼问题，把惠民生、暖民心、顺民意的工作做到群众心坎上，增强人民群众获得感、幸福感、安全感。我们党把为民办事、为民造福作为最重要的政绩，把为老百姓办了多少好事实事作为检验政绩的重要标准。党员、干部特别是领导干部要清醒认识到，自己手中的权力、所处的岗位，是党和人民赋予的，只能用来为党和人民做事，要树立正确的权力观、政绩观、事业观，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　　廉洁奉公树立新风。清正廉洁是我们党的政治本色，也是共产党人的政治品格。深入开展主题教育，就是要教育引导广大党员、干部增强纪律意识、规矩意识，持续纠治“四风”，把纠治形式主义、官僚主义摆在更加突出的位置，做到公正用权、依法用权、为民用权、廉洁用权，推动形成清清爽爽的同志关系、规规矩矩的上下级关系、亲清统一的新型政商关系，当好良好政治生态和社会风气的引领者、营造者、维护者。坚守廉洁奉公的价值追求，就要保持共产党人艰苦朴素、公而忘私的光荣传统，不计较个人得失，不贪图享受，守纪律、讲规矩。共产党人拥有人格力量，才能赢得民心。党员、干部用自身言行体现出清正廉洁、克己奉公等党的优良作风，就能展现出人格魅力，就能成为周围人学习的榜样、行为的示范、工作的标杆，就能以优良党风带动形成风清气正的社风民风。</w:t>
      </w:r>
    </w:p>
    <w:p>
      <w:pPr>
        <w:ind w:left="0" w:right="0" w:firstLine="560"/>
        <w:spacing w:before="450" w:after="450" w:line="312" w:lineRule="auto"/>
      </w:pPr>
      <w:r>
        <w:rPr>
          <w:rFonts w:ascii="黑体" w:hAnsi="黑体" w:eastAsia="黑体" w:cs="黑体"/>
          <w:color w:val="000000"/>
          <w:sz w:val="36"/>
          <w:szCs w:val="36"/>
          <w:b w:val="1"/>
          <w:bCs w:val="1"/>
        </w:rPr>
        <w:t xml:space="preserve">第二篇: 以学增智演讲稿1000字</w:t>
      </w:r>
    </w:p>
    <w:p>
      <w:pPr>
        <w:ind w:left="0" w:right="0" w:firstLine="560"/>
        <w:spacing w:before="450" w:after="450" w:line="312" w:lineRule="auto"/>
      </w:pPr>
      <w:r>
        <w:rPr>
          <w:rFonts w:ascii="宋体" w:hAnsi="宋体" w:eastAsia="宋体" w:cs="宋体"/>
          <w:color w:val="000"/>
          <w:sz w:val="28"/>
          <w:szCs w:val="28"/>
        </w:rPr>
        <w:t xml:space="preserve">　　“以学增智，就是要从党的科学理论中悟规律、明方向、学方法、增智慧，把看家本领、兴党本领、强国本领学到手。”***总书记近日在听取陕西省委和省政府工作汇报时对开展主题教育提出明确要求，对“以学增智”作出深刻阐释，强调“要提升思维能力”“做到善于把握事物本质、把握发展规律、把握工作关键、把握政策尺度，增强工作科学性、预见性、主动性、创造性”。</w:t>
      </w:r>
    </w:p>
    <w:p>
      <w:pPr>
        <w:ind w:left="0" w:right="0" w:firstLine="560"/>
        <w:spacing w:before="450" w:after="450" w:line="312" w:lineRule="auto"/>
      </w:pPr>
      <w:r>
        <w:rPr>
          <w:rFonts w:ascii="宋体" w:hAnsi="宋体" w:eastAsia="宋体" w:cs="宋体"/>
          <w:color w:val="000"/>
          <w:sz w:val="28"/>
          <w:szCs w:val="28"/>
        </w:rPr>
        <w:t xml:space="preserve">　　思维能力是人类认识世界、改造世界能力的最直接体现。***新时代中国特色社会主义思想坚持和运用辩证唯物主义和历史唯物主义的世界观和方法论，既部署“过河”的任务，又指导解决“桥和船”的问题，是一个逻辑严密、内涵丰富、系统全面、博大精深的科学体系。党的二十大报告提出的“六个必须坚持”，是这一思想的立场观点方法的重要体现。准确把握包括“六个必须坚持”在内的***新时代中国特色社会主义思想的立场观点方法，才能更好领会这一思想的精髓要义，才能把思想方法搞对头，认识问题才站得高，分析问题才看得深，开展工作也才能把得准。在主题教育中以学增智、提升思维能力，最关键的就是要把这一思想的世界观、方法论和贯穿其中的立场观点方法转化为自己的科学思想方法，作为研究问题、解决问题的“总钥匙”，用以改造客观世界、推动事业发展，用以观察时代、把握时代、引领时代。</w:t>
      </w:r>
    </w:p>
    <w:p>
      <w:pPr>
        <w:ind w:left="0" w:right="0" w:firstLine="560"/>
        <w:spacing w:before="450" w:after="450" w:line="312" w:lineRule="auto"/>
      </w:pPr>
      <w:r>
        <w:rPr>
          <w:rFonts w:ascii="宋体" w:hAnsi="宋体" w:eastAsia="宋体" w:cs="宋体"/>
          <w:color w:val="000"/>
          <w:sz w:val="28"/>
          <w:szCs w:val="28"/>
        </w:rPr>
        <w:t xml:space="preserve">　　***总书记明确提出，“切实提高战略思维、辩证思维、系统思维、创新思维、历史思维、法治思维、底线思维能力”。这一系列重要思维能力，体现了必须坚持系统观念的内在要求，体现了***新时代中国特色社会主义思想蕴含的领导方法、思想方法、工作方法。当前，世界百年未有之大变局加速演进，世界进入新的动荡变革期，来自外部的风险挑战始终存在并日益凸显。我国改革发展稳定面临不少深层次矛盾躲不开、绕不过，党的建设特别是党风廉政建设和反腐败斗争面临不少顽固性、多发性问题。我国发展进入战略机遇和风险挑战并存、不确定难预料因素增多的时期，各种“黑天鹅”“灰犀牛”事件随时可能发生，需要应对的风险挑战、防范化解的矛盾问题比以往更加严峻复杂。只有切实提高战略思维、辩证思维、系统思维、创新思维、历史思维、法治思维、底线思维能力，下好先手棋、打好主动仗，才能经受风高浪急甚至惊涛骇浪的重大考验，继续披荆斩棘、勇毅前行，奋力开创事业发展新局面。广大党员干部要坚持不懈用党的创新理论武装头脑、指导实践、推动工作，不断提高思维能力，善于通过历史看现实、透过现象看本质，善于运用矛盾分析方法抓住关键、找准重点、阐明规律，把谋事和谋势、谋当下和谋未来统一起来，把握好全局和局部、当前和长远、宏观和微观、主要矛盾和次要矛盾、特殊和一般的关系，切实做到前瞻性思考、全局性谋划、整体性推进各项事业。</w:t>
      </w:r>
    </w:p>
    <w:p>
      <w:pPr>
        <w:ind w:left="0" w:right="0" w:firstLine="560"/>
        <w:spacing w:before="450" w:after="450" w:line="312" w:lineRule="auto"/>
      </w:pPr>
      <w:r>
        <w:rPr>
          <w:rFonts w:ascii="宋体" w:hAnsi="宋体" w:eastAsia="宋体" w:cs="宋体"/>
          <w:color w:val="000"/>
          <w:sz w:val="28"/>
          <w:szCs w:val="28"/>
        </w:rPr>
        <w:t xml:space="preserve">　　学习的目的全在于运用，提升思维能力归根结底要通过实践检验。党的十八大以来，根据我国发展阶段、环境、条件变化，审时度势作出加快构建新发展格局的重大战略决策;坚持在发展中改善民生，建成世界上规模最大的教育体系、社会保障体系、医疗卫生体系……实践证明，只有把握事物本质、把握发展规律、把握工作关键、把握政策尺度，才能掌握各项工作的时度效;只有增强工作科学性、预见性、主动性、创造性，才能牢牢把握发展主动权。新时代新征程，紧紧围绕高质量发展这个全面建设社会主义现代化国家的首要任务，必须以强化理论学习指导发展实践，以深化调查研究推动解决发展难题，打破思维定式，转变思想观念，从实际出发谋划事业和工作，使提出的点子、政策、方案符合实际情况、符合客观规律、符合科学精神，以创造性工作把党中央决策部署落到实处。</w:t>
      </w:r>
    </w:p>
    <w:p>
      <w:pPr>
        <w:ind w:left="0" w:right="0" w:firstLine="560"/>
        <w:spacing w:before="450" w:after="450" w:line="312" w:lineRule="auto"/>
      </w:pPr>
      <w:r>
        <w:rPr>
          <w:rFonts w:ascii="宋体" w:hAnsi="宋体" w:eastAsia="宋体" w:cs="宋体"/>
          <w:color w:val="000"/>
          <w:sz w:val="28"/>
          <w:szCs w:val="28"/>
        </w:rPr>
        <w:t xml:space="preserve">　　***总书记强调，“我们要赢得优势、赢得主动、赢得未来，战胜前进道路上各种各样的拦路虎、绊脚石，必须把马克思主义作为看家本领”。***新时代中国特色社会主义思想是当代中国马克思主义、二十一世纪马克思主义，是中华文化和中国精神的时代精华，实现了马克思主义中国化时代化新的飞跃。学懂弄通做实***新时代中国特色社会主义思想，把这一思想变成强大思想武器，不断提升思维能力，不断提高全党马克思主义水平，我们就一定能***各种发展难题、战胜一切艰难险阻，推进中国式现代化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 以学增智演讲稿1000字</w:t>
      </w:r>
    </w:p>
    <w:p>
      <w:pPr>
        <w:ind w:left="0" w:right="0" w:firstLine="560"/>
        <w:spacing w:before="450" w:after="450" w:line="312" w:lineRule="auto"/>
      </w:pPr>
      <w:r>
        <w:rPr>
          <w:rFonts w:ascii="宋体" w:hAnsi="宋体" w:eastAsia="宋体" w:cs="宋体"/>
          <w:color w:val="000"/>
          <w:sz w:val="28"/>
          <w:szCs w:val="28"/>
        </w:rPr>
        <w:t xml:space="preserve">　　学习是增长智慧和力量的源泉。“以学增智”是这次主题教育的目标之一，也是检验学习成效的重要标尺。***总书记在西安听取陕西省委和省政府工作汇报时对“以学增智”作出深刻阐释，强调“以学增智，就是要从党的科学理论中悟规律、明方向、学方法、增智慧，把看家本领、兴党本领、强国本领学到手”，这为推动主题教育走深走实提供了思想遵循和行动指南。广大党员干部必须深刻领会“以学增智”的核心要义、丰富内涵、实践要求，着力提升政治能力、思维能力、实践能力，真正把马克思主义看家本领学到手，不断从***新时代中国特色社会主义思想中汲取奋发进取的智慧和力量，并以此武装头脑、指导实践、推动工作，始终保持蓬勃生机和旺盛活力，为强国建设、民族复兴贡献力量。</w:t>
      </w:r>
    </w:p>
    <w:p>
      <w:pPr>
        <w:ind w:left="0" w:right="0" w:firstLine="560"/>
        <w:spacing w:before="450" w:after="450" w:line="312" w:lineRule="auto"/>
      </w:pPr>
      <w:r>
        <w:rPr>
          <w:rFonts w:ascii="宋体" w:hAnsi="宋体" w:eastAsia="宋体" w:cs="宋体"/>
          <w:color w:val="000"/>
          <w:sz w:val="28"/>
          <w:szCs w:val="28"/>
        </w:rPr>
        <w:t xml:space="preserve">　　在以学增智中提升政治能力。***总书记指出，“在干部干好工作所需的各种能力中，政治能力是第一位的。”政治能力过硬，才能在准确把握方向、把握大势、把握全局基础上，明辨政治是非、保持政治定力、驾驭政治局面、防范政治风险，担负好党和人民赋予的政治责任。要着力提高政治判断力，广大党员、干部必须紧紧围绕新时代新征程党的中心任务，善于从党和人民的立场、党和国家工作大局出发想问题、作决策、办事情，练就一双政治慧眼，准确把握形势变化、明辨行为是非、应对风险挑战，善于从繁杂问题中把握事物的规律性，从苗头问题中发现事物的趋势性，从偶然问题中认识事物的必然性，不断提高政治敏锐性和政治鉴别力，真正成为政治上的“明白人”。要着力提高政治领悟力，以***新时代中国特色社会主义思想凝心铸魂，牢牢把握其科学体系、精髓要义和实践要求，准确领会贯穿其中的科学世界观和方法论，不断增强政治认同、思想认同、理论认同、情感认同。弘扬伟大建党精神，筑牢理想信念根基，胸怀“国之大者”，坚持以大局观念和全局视野思考、理解和贯彻党的路线方针政策，不断提高政治站位。要着力提高政治执行力，坚定拥护“两个确立”，坚决做到“两个维护”，经常同党中央精神对标对表，用党中央精神指导、推动工作，强化责任意识，切实做到党中央提倡的坚决响应，党中央决定的坚决执行，党中央禁止的坚决不做，做到眼中有大局、胸中有责任、心中有人民。</w:t>
      </w:r>
    </w:p>
    <w:p>
      <w:pPr>
        <w:ind w:left="0" w:right="0" w:firstLine="560"/>
        <w:spacing w:before="450" w:after="450" w:line="312" w:lineRule="auto"/>
      </w:pPr>
      <w:r>
        <w:rPr>
          <w:rFonts w:ascii="宋体" w:hAnsi="宋体" w:eastAsia="宋体" w:cs="宋体"/>
          <w:color w:val="000"/>
          <w:sz w:val="28"/>
          <w:szCs w:val="28"/>
        </w:rPr>
        <w:t xml:space="preserve">　　在以学增智中提升思维能力。思维能力是人类认识世界、改造世界能力的最直接体现，提升思维能力、掌握和运用科学思想方法是做好工作的前提基础。***新时代中国特色社会主义思想既讲“是什么”“为什么”，又讲“怎么看”“怎么办”，充分体现了马克思主义世界观和方法论的统一。广大党员干部必须把***新时代中国特色社会主义思想的世界观、方法论和贯穿其中的立场观点方法转化为科学思想方法，作为研究问题、解决问题的“总钥匙”，注重强化“七种思维”，不断增强工作科学性、预见性、主动性、创造性。要切实增强战略思维，常观大势、常思大局，以开阔的视野、博大的胸襟、敏锐的洞察、深邃的思考，高瞻远瞩、审时度势、总揽全局、深谋远虑，努力开创事业发展新局面。要切实增强辩证思维，发展地、全面地、系统地、普遍联系地观察事物，深入研究事物的发展过程和规律，把历史、现实和未来联系起来谋划发展。要切实增强系统思维，善于把解决具体问题与解决深层次问题结合起来，把局部利益放在全局利益中去把握，把眼前需要与长远谋划统一起来，把国内形势与国际环境结合起来，进行前瞻性思考、全局性谋划、战略性布局、整体性推进。要切实增强创新思维，摒弃不合时宜的旧思想旧观念，结合实际提出新举措、总结新经验，以思想认识的新飞跃打开工作新局面。要切实增强历史思维，树立大历史观，善于总结历史经验、认识历史规律、理清历史逻辑、把握历史大势、掌握历史主动，在历史前进的逻辑中把握现实、谋划未来。要切实增强法治思维，时刻牢记人民授权和职权法定，自觉用法治思维和法治方式来推动改革、谋划发展、化解矛盾、维护稳定。要切实增强底线思维，凡事从坏处准备，努力争取最好的结果，准确识变、科学应变、主动求变，做到未雨绸缪、防患未然。</w:t>
      </w:r>
    </w:p>
    <w:p>
      <w:pPr>
        <w:ind w:left="0" w:right="0" w:firstLine="560"/>
        <w:spacing w:before="450" w:after="450" w:line="312" w:lineRule="auto"/>
      </w:pPr>
      <w:r>
        <w:rPr>
          <w:rFonts w:ascii="宋体" w:hAnsi="宋体" w:eastAsia="宋体" w:cs="宋体"/>
          <w:color w:val="000"/>
          <w:sz w:val="28"/>
          <w:szCs w:val="28"/>
        </w:rPr>
        <w:t xml:space="preserve">　　在以学增智中提升实践能力。为学之实，固在践履。学习***新时代中国特色社会主义思想的目的在于运用。广大党员干部必须发扬理论联系实际的优良学风，全面把握***新时代中国特色社会主义思想一系列新理念新思想新战略的实践要求，不断增强推动高质量发展、服务群众、防范化解风险本领。要完整、准确、全面贯彻新发展理念，科学制定符合经济社会发展规律、符合地方发展特点、符合人民群众期盼的高质量发展目标、任务和举措，切实把推动发展的立足点转到提高质量和效益上来。持续提高服务群众的本领，深入群众、亲近群众，善于组织群众，紧紧抓住百姓最关心最直接最现实的利益问题，采取更多惠民生、暖民心举措，真正解决好群众急难愁盼问题，把工作做到人民群众的心坎上。不断提高防范化解风险的本领，增强忧患意识，发扬斗争精神，时刻警惕和防范政治、经济、社会、意识形态等方面可能出现的重大风险，做到心中有数、手中有策、应对有效。</w:t>
      </w:r>
    </w:p>
    <w:p>
      <w:pPr>
        <w:ind w:left="0" w:right="0" w:firstLine="560"/>
        <w:spacing w:before="450" w:after="450" w:line="312" w:lineRule="auto"/>
      </w:pPr>
      <w:r>
        <w:rPr>
          <w:rFonts w:ascii="黑体" w:hAnsi="黑体" w:eastAsia="黑体" w:cs="黑体"/>
          <w:color w:val="000000"/>
          <w:sz w:val="36"/>
          <w:szCs w:val="36"/>
          <w:b w:val="1"/>
          <w:bCs w:val="1"/>
        </w:rPr>
        <w:t xml:space="preserve">第四篇: 以学增智演讲稿1000字</w:t>
      </w:r>
    </w:p>
    <w:p>
      <w:pPr>
        <w:ind w:left="0" w:right="0" w:firstLine="560"/>
        <w:spacing w:before="450" w:after="450" w:line="312" w:lineRule="auto"/>
      </w:pPr>
      <w:r>
        <w:rPr>
          <w:rFonts w:ascii="宋体" w:hAnsi="宋体" w:eastAsia="宋体" w:cs="宋体"/>
          <w:color w:val="000"/>
          <w:sz w:val="28"/>
          <w:szCs w:val="28"/>
        </w:rPr>
        <w:t xml:space="preserve">　　学习是增长智慧、提高本领的源泉。中国共产党人依靠学习走到今天，也必然要依靠学习走向未来。学习是人类不断进步的重要途径。在新时代，随着科技的飞速发展和社会的不断变革，学习的重要性更加凸显。对于我们个人来说，学习不仅能够提升我们的知识和技能，更重要的是能够塑造我们的思想、意识和灵魂。不断加强党性修养。党性是党员、干部立身立业立言立德的基石。有了坚强的党性修养，党员、干部才能明心见性、登高望远，在风浪考验中立住脚，在诱惑围猎前定住神，在复杂严峻斗争中保持政治本色。</w:t>
      </w:r>
    </w:p>
    <w:p>
      <w:pPr>
        <w:ind w:left="0" w:right="0" w:firstLine="560"/>
        <w:spacing w:before="450" w:after="450" w:line="312" w:lineRule="auto"/>
      </w:pPr>
      <w:r>
        <w:rPr>
          <w:rFonts w:ascii="宋体" w:hAnsi="宋体" w:eastAsia="宋体" w:cs="宋体"/>
          <w:color w:val="000"/>
          <w:sz w:val="28"/>
          <w:szCs w:val="28"/>
        </w:rPr>
        <w:t xml:space="preserve">　　作为新时代的中国青年，我们应该重视这句话所表达的思想和精神内涵，进一步学习和坚定自己的理想信念，成为新时代的优秀人才。只有在坚定的理想信念和道德观的指引下，我们才能在复杂多变的社会中稳定前行。学为干之基，干为学之用。在学习上，我们需要不断充实自己的知识储备和思维方式，从而更好地应对生活和工作中的挑战。同时，学习也是一种铸魂的过程。通过不断学习，我们可以提升自身的文化素养、道德水平和人格品质，从而为自己的未来发展打下坚实的基础。学习***新时代中国特色社会主义思想的目的全在于运用，在于把这一思想的世界观和方法论转化为自己的思想武器，内化于心、外化于行。通过学习，我们可以不断开拓自己的眼界和思路，为实际工作提供新的思路和方法。</w:t>
      </w:r>
    </w:p>
    <w:p>
      <w:pPr>
        <w:ind w:left="0" w:right="0" w:firstLine="560"/>
        <w:spacing w:before="450" w:after="450" w:line="312" w:lineRule="auto"/>
      </w:pPr>
      <w:r>
        <w:rPr>
          <w:rFonts w:ascii="宋体" w:hAnsi="宋体" w:eastAsia="宋体" w:cs="宋体"/>
          <w:color w:val="000"/>
          <w:sz w:val="28"/>
          <w:szCs w:val="28"/>
        </w:rPr>
        <w:t xml:space="preserve">　　以学铸魂，以学增智，以学正风，以学促干是我们学习的重要目的和成果。学习***新时代中国特色社会主义思想的目的全在于运用，在于把这一思想的世界观和方法论转化为自己的思想武器，内化于心、外化于行。今后的生活中，我们应该更加积极地学习，不断完善自己的人生观、价值观和世界观，拥有更加美好、坚定且独特的人生轨迹。</w:t>
      </w:r>
    </w:p>
    <w:p>
      <w:pPr>
        <w:ind w:left="0" w:right="0" w:firstLine="560"/>
        <w:spacing w:before="450" w:after="450" w:line="312" w:lineRule="auto"/>
      </w:pPr>
      <w:r>
        <w:rPr>
          <w:rFonts w:ascii="黑体" w:hAnsi="黑体" w:eastAsia="黑体" w:cs="黑体"/>
          <w:color w:val="000000"/>
          <w:sz w:val="36"/>
          <w:szCs w:val="36"/>
          <w:b w:val="1"/>
          <w:bCs w:val="1"/>
        </w:rPr>
        <w:t xml:space="preserve">第五篇: 以学增智演讲稿1000字</w:t>
      </w:r>
    </w:p>
    <w:p>
      <w:pPr>
        <w:ind w:left="0" w:right="0" w:firstLine="560"/>
        <w:spacing w:before="450" w:after="450" w:line="312" w:lineRule="auto"/>
      </w:pPr>
      <w:r>
        <w:rPr>
          <w:rFonts w:ascii="宋体" w:hAnsi="宋体" w:eastAsia="宋体" w:cs="宋体"/>
          <w:color w:val="000"/>
          <w:sz w:val="28"/>
          <w:szCs w:val="28"/>
        </w:rPr>
        <w:t xml:space="preserve">　　牢牢把握“学思想、强党性、重实践、建新功”的总要求，***总书记在重要讲话中明确了这次主题教育的目标和根本任务，为开展好主题教育指明了前进方向、提供了根本遵循。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深入开展主题教育，就是要不断增强党的自我净化、自我完善、自我革新、自我提高能力，我们将紧紧围绕主题教育总要求，真抓实干、狠抓落实。”大同市平城区委常委、组织部长靳富军表示，平城区组织部将把开展主题教育作为一项重大政治任务，进一步依托红色课堂、组工课堂、纪律课堂“三大课堂”，致力于打造政治素质过硬、专业素质过硬、纪律作风过硬的高素质组工干部队伍，认真贯彻落实新时代党的组织路线，把基层党组织建设成为有效实现党的领导的坚强战斗堡垒，当好党建引领发展的排头兵、党的各项建设的奠基石、服务人民群众的主力军，努力在以学铸魂、以学增智、以学正风、以学促干方面取得实实在在的成效，为推动高质量发展贡献自身力量。</w:t>
      </w:r>
    </w:p>
    <w:p>
      <w:pPr>
        <w:ind w:left="0" w:right="0" w:firstLine="560"/>
        <w:spacing w:before="450" w:after="450" w:line="312" w:lineRule="auto"/>
      </w:pPr>
      <w:r>
        <w:rPr>
          <w:rFonts w:ascii="宋体" w:hAnsi="宋体" w:eastAsia="宋体" w:cs="宋体"/>
          <w:color w:val="000"/>
          <w:sz w:val="28"/>
          <w:szCs w:val="28"/>
        </w:rPr>
        <w:t xml:space="preserve">　　“第一时间就进行了学习，感受颇深。我认为在面对新征程上催人奋进的目标、复杂严峻的形势、艰巨繁重的任务时，我们必须坚持思想建党、理论强党，坚持不懈用***新时代中国特色社会主义思想凝心铸魂，将其转化为坚定理想、锤炼党性和指导实践、推动工作的强大力量。”</w:t>
      </w:r>
    </w:p>
    <w:p>
      <w:pPr>
        <w:ind w:left="0" w:right="0" w:firstLine="560"/>
        <w:spacing w:before="450" w:after="450" w:line="312" w:lineRule="auto"/>
      </w:pPr>
      <w:r>
        <w:rPr>
          <w:rFonts w:ascii="宋体" w:hAnsi="宋体" w:eastAsia="宋体" w:cs="宋体"/>
          <w:color w:val="000"/>
          <w:sz w:val="28"/>
          <w:szCs w:val="28"/>
        </w:rPr>
        <w:t xml:space="preserve">　　人勤春来早，春耕正当时。眼下正值三晋大地春耕备耕的关键时期，***大学众多专家教授入农户、进田间，结合实际需求，为农民“传经送宝”，把技术、信息和服务带到了春耕第一线。我们将以主题教育为契机，进一步把稳农业院校思政工作的前进航向，脚踏实地，踔厉奋进，引导高校人才走进农业、走进企业，把课堂从“教室”向“田间地头”“企业一线”延伸，在农村广袤田野中锤炼技能，不断培养“知农爱农新型人才”，为加快建设农业强国作贡献。</w:t>
      </w:r>
    </w:p>
    <w:p>
      <w:pPr>
        <w:ind w:left="0" w:right="0" w:firstLine="560"/>
        <w:spacing w:before="450" w:after="450" w:line="312" w:lineRule="auto"/>
      </w:pPr>
      <w:r>
        <w:rPr>
          <w:rFonts w:ascii="宋体" w:hAnsi="宋体" w:eastAsia="宋体" w:cs="宋体"/>
          <w:color w:val="000"/>
          <w:sz w:val="28"/>
          <w:szCs w:val="28"/>
        </w:rPr>
        <w:t xml:space="preserve">　　在认真学习***总书记重要讲话后，吕梁市委政研室干部***表示：“此次主题教育高瞻远瞩、意义深远，对提高党员干部思想觉悟，做到政治忠诚、担当干事具有极其重大的意义。我们要坚持不懈用***新时代中国特色社会主义思想凝心铸魂，始终在思想上、政治上、行动上同以***同志为核心的党中央保持高度一致，做到心往一处想、劲往一处使。运用党的创新理论研究新情况、解决新问题，把学习成果落实到完成党的二十大部署的各项任务中去，奋进新征程，建功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2025-06-16T02:20:36+08:00</dcterms:created>
  <dcterms:modified xsi:type="dcterms:W3CDTF">2025-06-16T02:20:36+08:00</dcterms:modified>
</cp:coreProperties>
</file>

<file path=docProps/custom.xml><?xml version="1.0" encoding="utf-8"?>
<Properties xmlns="http://schemas.openxmlformats.org/officeDocument/2006/custom-properties" xmlns:vt="http://schemas.openxmlformats.org/officeDocument/2006/docPropsVTypes"/>
</file>