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风气监督员作风形象自查报告锦集3篇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作风是一个汉语词汇，读音为zuòfēng，是指在思想、工作和生活等方面表现出来的比较稳定的态度或行为风格;文艺家或作品的风格。以下是小编整理的风气监督员作风形象自查报告(锦集3篇)，欢迎阅读与收藏。　　全县开展的“抓作风、提效能、促发展”主...</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作风是一个汉语词汇，读音为zuòfēng，是指在思想、工作和生活等方面表现出来的比较稳定的态度或行为风格;文艺家或作品的风格。以下是小编整理的风气监督员作风形象自查报告(锦集3篇)，欢迎阅读与收藏。</w:t>
      </w:r>
    </w:p>
    <w:p>
      <w:pPr>
        <w:ind w:left="0" w:right="0" w:firstLine="560"/>
        <w:spacing w:before="450" w:after="450" w:line="312" w:lineRule="auto"/>
      </w:pPr>
      <w:r>
        <w:rPr>
          <w:rFonts w:ascii="宋体" w:hAnsi="宋体" w:eastAsia="宋体" w:cs="宋体"/>
          <w:color w:val="000"/>
          <w:sz w:val="28"/>
          <w:szCs w:val="28"/>
        </w:rPr>
        <w:t xml:space="preserve">　　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　　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　　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　　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　　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　　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　　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　　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　　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　　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　　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560"/>
        <w:spacing w:before="450" w:after="450" w:line="312" w:lineRule="auto"/>
      </w:pPr>
      <w:r>
        <w:rPr>
          <w:rFonts w:ascii="宋体" w:hAnsi="宋体" w:eastAsia="宋体" w:cs="宋体"/>
          <w:color w:val="000"/>
          <w:sz w:val="28"/>
          <w:szCs w:val="28"/>
        </w:rPr>
        <w:t xml:space="preserve">　　根据局党组关于开展纪律作风集中整顿活动要求，在局集中学习教育基础上，结合个人思想工作实际，对照标准，结合自身实际，深入查摆具体问题，剖析思想根源，明确了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有待进一步加强。能够深入学习贯彻***新时代中国特色社会主义思想和新党章，增强政治意识、大局意识、核心意识、看齐意识，特别是把增强核心意识、看齐意识作为一个刚性要求来贯彻、作为重要政治纪律来遵守，在思想上、政治上、行动上同以***同志为核心的党中央保持高度一致，切实做到党中央提倡什么、就认真践行什么，党中央禁止什么、就坚决反对什么，做到令行禁止。但是作为一名业务工作人员，学习思考和洞察力有待进一步加强，分析和解决问题的敏锐性和前瞻性还有欠缺。</w:t>
      </w:r>
    </w:p>
    <w:p>
      <w:pPr>
        <w:ind w:left="0" w:right="0" w:firstLine="560"/>
        <w:spacing w:before="450" w:after="450" w:line="312" w:lineRule="auto"/>
      </w:pPr>
      <w:r>
        <w:rPr>
          <w:rFonts w:ascii="宋体" w:hAnsi="宋体" w:eastAsia="宋体" w:cs="宋体"/>
          <w:color w:val="000"/>
          <w:sz w:val="28"/>
          <w:szCs w:val="28"/>
        </w:rPr>
        <w:t xml:space="preserve">　　(二)对坚定“四个自信”理解不够深入。一段时间以来，认为自己从部队转业，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工作要求还不够高。工作中，对于分管的主要业务盯的紧、抓的实，相对于日常其他事务工作，习惯于按老办法解决，缺乏工作主动性，导致一些影响小、要求相对不高的工作流于形式，没什么起色。较为突出的就是工作中有时存在着先某项工作先放一放或等等再做的现象，缺少每一项工作都雷厉风行，狠抓落实，务求实效的魄力，一些工作没有及时进行整理、汇总。</w:t>
      </w:r>
    </w:p>
    <w:p>
      <w:pPr>
        <w:ind w:left="0" w:right="0" w:firstLine="560"/>
        <w:spacing w:before="450" w:after="450" w:line="312" w:lineRule="auto"/>
      </w:pPr>
      <w:r>
        <w:rPr>
          <w:rFonts w:ascii="宋体" w:hAnsi="宋体" w:eastAsia="宋体" w:cs="宋体"/>
          <w:color w:val="000"/>
          <w:sz w:val="28"/>
          <w:szCs w:val="28"/>
        </w:rPr>
        <w:t xml:space="preserve">　　(四)主动创新意识不够强。工作上有重视领导布置多、重视实际任务少的问题;有时工作创新意识不强，遇到工作首先习惯找惯例、凭经验，没有很好地做到与时俱进;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五)服务意识需要进一步加强。由于自己性格直率，说话耿直，存在性格急躁，说话不注意方式方法，尽管是只对工作不对人，也给部分同志造成了一些误会;对工作上要求比较高、比较急，对基层的体谅、理解、关心不够。有时甚至急于求成、操之过急，导致与客观实际和群众意愿不完全相符，费了不少力，效果不明显，难以完成任务，达不到预期的工作目标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的思想认识不够深。没有把政治理论学习摆上重要位置，学习态度不端正，对学习的重要性、必要性、迫切性认识不够，思想上存在着重工作轻学习的顽疾，错误地认为学点适用自己的东西，学点安全生产法方面的法律法规和技术规范就满足了，缺乏一种孜孜不倦的学习热情和求知欲望，自我加压不足，影响了知识水平和工作能力的进一步提升。</w:t>
      </w:r>
    </w:p>
    <w:p>
      <w:pPr>
        <w:ind w:left="0" w:right="0" w:firstLine="560"/>
        <w:spacing w:before="450" w:after="450" w:line="312" w:lineRule="auto"/>
      </w:pPr>
      <w:r>
        <w:rPr>
          <w:rFonts w:ascii="宋体" w:hAnsi="宋体" w:eastAsia="宋体" w:cs="宋体"/>
          <w:color w:val="000"/>
          <w:sz w:val="28"/>
          <w:szCs w:val="28"/>
        </w:rPr>
        <w:t xml:space="preserve">　　二是抓服务的宗旨意识不够牢。满足于工作一般化，没能从更高立场、更广范围、更远目标来看待本职、思考安监工作、强化管理，增进和树立广大党员干部干事创业的信心，调动发挥大家创先争优的积极性和自觉性，对事业、对群众的感情还不够深刻，为安负责、为安尽责的思想不够真切。</w:t>
      </w:r>
    </w:p>
    <w:p>
      <w:pPr>
        <w:ind w:left="0" w:right="0" w:firstLine="560"/>
        <w:spacing w:before="450" w:after="450" w:line="312" w:lineRule="auto"/>
      </w:pPr>
      <w:r>
        <w:rPr>
          <w:rFonts w:ascii="宋体" w:hAnsi="宋体" w:eastAsia="宋体" w:cs="宋体"/>
          <w:color w:val="000"/>
          <w:sz w:val="28"/>
          <w:szCs w:val="28"/>
        </w:rPr>
        <w:t xml:space="preserve">　　三是抓创新的思想观念不够活。抓工作存在着视野不广、思路不宽、步子不大的问题，局限于自己个人思维，创造性开展工作方面的劲头不是很足，说到底就是思想观念不够解放、思想作风还有差距。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刻苦勤奋，强化学习意识。要更加注重加强学习，把学习贯穿于工作的全过程，认真落实***总书记关于进一步纠正“四风”、加强作风建设重要批示精神，深刻领会其精神实质，在真学、真懂、真用上下功夫，真正做到学有所思、学有所悟、学有所用，进一步增强自身素质，不继提高自身的综合素质，学会用科学的观点和方法指导实际工作。深刻理解党在新的历史条件下制订的各项方针政策，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　　(二)务实肯干，强化宗旨意识。加强对工作的综合协调督促检查，及时了解情况，协调解决问题。多深入实际、深入基层，紧紧围绕事关长远、事关全局的一些问题开展调研，为领导当好参谋、当好助手，不断提高谋划能力、协调能力、落实能力。在日常工作中，做到与干部事前多沟通、事中多讨论、事后多交流;切实加强工作管理，狠抓制度落实，强化服务意识，提高工作质量。力争把工作做在前面，掌握工作的主动权。不断加强改造自己的人生观、世界观、价值观，进一步增强政治意识、大局意识、服务意识，提高政治鉴别力和政治敏锐性，在大是大非问题上立场坚定、旗帜鲜明，在思想上时刻与党中央和上级党委政府保持高度一致。</w:t>
      </w:r>
    </w:p>
    <w:p>
      <w:pPr>
        <w:ind w:left="0" w:right="0" w:firstLine="560"/>
        <w:spacing w:before="450" w:after="450" w:line="312" w:lineRule="auto"/>
      </w:pPr>
      <w:r>
        <w:rPr>
          <w:rFonts w:ascii="宋体" w:hAnsi="宋体" w:eastAsia="宋体" w:cs="宋体"/>
          <w:color w:val="000"/>
          <w:sz w:val="28"/>
          <w:szCs w:val="28"/>
        </w:rPr>
        <w:t xml:space="preserve">　　(三)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提高创新能力，以良好的精神状态、饱满的工作热情、全新的思想意识应对全新的工作。进一步强化宗旨意识，切实转变工作作风，树立风清气正、干事创业的工作环境。</w:t>
      </w:r>
    </w:p>
    <w:p>
      <w:pPr>
        <w:ind w:left="0" w:right="0" w:firstLine="560"/>
        <w:spacing w:before="450" w:after="450" w:line="312" w:lineRule="auto"/>
      </w:pPr>
      <w:r>
        <w:rPr>
          <w:rFonts w:ascii="宋体" w:hAnsi="宋体" w:eastAsia="宋体" w:cs="宋体"/>
          <w:color w:val="000"/>
          <w:sz w:val="28"/>
          <w:szCs w:val="28"/>
        </w:rPr>
        <w:t xml:space="preserve">　　(四)严于律己，强化廉政意识。始终坚持用党员领导干部的标准严格要求自己。时常对照党章，对照党员的标准，对照党风廉政责任制的要求深刻反省自己，真正做到“坚定理想信念不动摇，强化宗旨意识不淡化，保持党员本色不褪变”。树立廉政观念，严格规范自己的行为，从小事做起，踏踏实实做事，清清白白做人。</w:t>
      </w:r>
    </w:p>
    <w:p>
      <w:pPr>
        <w:ind w:left="0" w:right="0" w:firstLine="560"/>
        <w:spacing w:before="450" w:after="450" w:line="312" w:lineRule="auto"/>
      </w:pPr>
      <w:r>
        <w:rPr>
          <w:rFonts w:ascii="宋体" w:hAnsi="宋体" w:eastAsia="宋体" w:cs="宋体"/>
          <w:color w:val="000"/>
          <w:sz w:val="28"/>
          <w:szCs w:val="28"/>
        </w:rPr>
        <w:t xml:space="preserve">　　本人对照党章、***总书记系列讲话精神和局党组部署要求，在思想政治、精神状态和工作作风等方面进行个人深刻剖析，分析存在的问题以及产生问题的主要原因，以及今后整改措施和努力方向，现汇报如下：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2025-05-02T08:43:21+08:00</dcterms:created>
  <dcterms:modified xsi:type="dcterms:W3CDTF">2025-05-02T08:43:21+08:00</dcterms:modified>
</cp:coreProperties>
</file>

<file path=docProps/custom.xml><?xml version="1.0" encoding="utf-8"?>
<Properties xmlns="http://schemas.openxmlformats.org/officeDocument/2006/custom-properties" xmlns:vt="http://schemas.openxmlformats.org/officeDocument/2006/docPropsVTypes"/>
</file>