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对照党章党规找差距情况的报告</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对照党章党规找差距认真把自己摆进去，把职责摆进去，把工作摆进去，全面深入检视自身存在的问题。以下是本站分享的对照党章党规找差距情况的报告，希望能帮助到大家!　　对照党章党规找差距情况的报告　　按照县委《关于在全县开展“不忘初心、牢记使命”主...</w:t>
      </w:r>
    </w:p>
    <w:p>
      <w:pPr>
        <w:ind w:left="0" w:right="0" w:firstLine="560"/>
        <w:spacing w:before="450" w:after="450" w:line="312" w:lineRule="auto"/>
      </w:pPr>
      <w:r>
        <w:rPr>
          <w:rFonts w:ascii="宋体" w:hAnsi="宋体" w:eastAsia="宋体" w:cs="宋体"/>
          <w:color w:val="000"/>
          <w:sz w:val="28"/>
          <w:szCs w:val="28"/>
        </w:rPr>
        <w:t xml:space="preserve">对照党章党规找差距认真把自己摆进去，把职责摆进去，把工作摆进去，全面深入检视自身存在的问题。以下是本站分享的对照党章党规找差距情况的报告，希望能帮助到大家![_TAG_h3]　　对照党章党规找差距情况的报告</w:t>
      </w:r>
    </w:p>
    <w:p>
      <w:pPr>
        <w:ind w:left="0" w:right="0" w:firstLine="560"/>
        <w:spacing w:before="450" w:after="450" w:line="312" w:lineRule="auto"/>
      </w:pPr>
      <w:r>
        <w:rPr>
          <w:rFonts w:ascii="宋体" w:hAnsi="宋体" w:eastAsia="宋体" w:cs="宋体"/>
          <w:color w:val="000"/>
          <w:sz w:val="28"/>
          <w:szCs w:val="28"/>
        </w:rPr>
        <w:t xml:space="preserve">　　按照县委《关于在全县开展“不忘初心、牢记使命”主题教育的实施方案》要求，对照党章党规存在的问题进行检视分析并提出整改措施，现将情况报告如下：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(一)对照《党章》检视五个方面的问题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本人能够认真贯彻县委和人大党组的各项决策部署，不打折扣，基本做到落实到位。但仍存在以下不足：一是对党的基本理论、基本路线、基本方略有关内容掌握不够熟练，没有做到烂熟于胸，理论基础较为薄弱。二是贯彻执行不够坚决。全局意识和战略眼光有所欠缺，全局考虑问题少，贯彻决策部署有时态度不够坚决，措施不够有力。三是规章制度落实不够严格到位。对有关规章制度，执行不够严格，落实不够到位。比如，有时遇到紧急事情，以口头、电话等形式联系解决问题，然后再办理书面程序。</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对照党章，自己认为在工作和生活中能够认真履行党员八项义务，践行入党誓言，热爱学习，勤于工作，保持了较好的精神状态，较好地完成了上级组织交给的各项工作任务。但严格按照党员干部的标准和要求来衡量，同时感到还有三个方面问题比较突出：一是学习不够刻苦。二是高标准的意识还不强。三是提高素质能力的紧迫感不够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本人能够认真落实六项基本条件，但是严格对比下感到有两个问题比较突出，一是学习领会习近平新时代中国特色社会主义思想等党的政治理论不深不透，用其武装头脑、指导实践、推动工作的能力素质有欠缺。二是政绩观存有偏差，工作中出成绩出亮点的愿望比较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执行政治纪律不够严，在大的原则方面，自己一贯要求很严，但在一些具体工作方面要求有所放松，工作标杆还有待提高，工作计划时效性和周密性不够，工作完成后思考总结不到位，导致工作成效不显著。</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主动协调、主动服务的意识不够。主要表现在：对如何进一步发挥好参谋、助手、服务和综合协调作用思考的不多，只是按照省市县和人大常委会深化改革的任务要求上行下效就联系代表完善决策机制等提出建议，没有立足实际提出更体现定襄民主法制实际的改革任务建议，用改革思维推动发展的能力还有待加强。</w:t>
      </w:r>
    </w:p>
    <w:p>
      <w:pPr>
        <w:ind w:left="0" w:right="0" w:firstLine="560"/>
        <w:spacing w:before="450" w:after="450" w:line="312" w:lineRule="auto"/>
      </w:pPr>
      <w:r>
        <w:rPr>
          <w:rFonts w:ascii="宋体" w:hAnsi="宋体" w:eastAsia="宋体" w:cs="宋体"/>
          <w:color w:val="000"/>
          <w:sz w:val="28"/>
          <w:szCs w:val="28"/>
        </w:rPr>
        <w:t xml:space="preserve">　　(二)、对照《准则》查摆问题、检视分析情况</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一是政治理论学习不够系统。学习自觉性和主动性不够，对理论学习研究不深入、不全面，没有形成指导实践的理论思维，学习效果不佳。二是政治敏锐性不强。在平时工作和生活中，对一些敏感问题和不当言论，缺乏必要的警惕性和鉴别力。</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我在执行上级领导决策部署的态度是坚决的，行动是主动的，能够如实报告个人有关事项，能够坚决落实上级领导的各项决策部署。但是创新开展工作不够，在解放思想、更新观念，创新工作方法和手段方面有所欠缺，对召开人代会的程序、步骤还是延续过去的老做法多，没有很好地按照中央、省、市人大标准和精神创新工作;对于一些新形势的监督工作比如专题询问，只是按照领导要求做，没有更深层次、前瞻性的思考;对当前人大工作、代表工作的形势变化、发展趋势的把握还不够准确，对如何切实增强监督实效，组织和发挥代表表率、带动、争先、桥梁作用上，思路不宽。</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能够时时处处严以律己，坚决抵制形式主义、官僚主义等各种不良风气。但仍存在以下不足：谋划工作还不够科学，在围绕上级政策、实际谋划工作上，有时有机械化倾向，工作目标和措施不够务实，创新力度还有待加强。</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本人能够认真执行集体领导和个人分工负责相结合的工作制度。但是在工作态度上不够主动，认为只要将领导部署的工作办好就行了，忽视了工作中不求上进，不作突破就会导致“千里之堤溃于蚁穴”的危险性，在一些工作的开展中存在“中庸”之道和无功无过的庸碌行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在管理干部人事工作方面，存在服从多、提建议少的问题，没有严格按照党的选人用人标准来提出意见和建议。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一是对自己要求不严，有时对上级精神领会不到位、思考不全面，工作高标准、高质量地完成缺乏紧抓不放、一抓到底的狠劲。二是在工作中全局意识，改革创新意识不强。没有把自己放在全局的角度去考虑，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　　(三)、对照《条例》查摆问题、检视分析情况</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15.是否存在滥用职权、以权谋私等问题,违规收受礼品礼金、经商办企业,违反公务接待管理、会议活动管理、办公用房管理等有关规定的问题。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能够严格执行规定，对自己从严要求，从严管理，不存在违纪违规行为。</w:t>
      </w:r>
    </w:p>
    <w:p>
      <w:pPr>
        <w:ind w:left="0" w:right="0" w:firstLine="560"/>
        <w:spacing w:before="450" w:after="450" w:line="312" w:lineRule="auto"/>
      </w:pPr>
      <w:r>
        <w:rPr>
          <w:rFonts w:ascii="宋体" w:hAnsi="宋体" w:eastAsia="宋体" w:cs="宋体"/>
          <w:color w:val="000"/>
          <w:sz w:val="28"/>
          <w:szCs w:val="28"/>
        </w:rPr>
        <w:t xml:space="preserve">　　16.是否存在优亲厚友问题,为黑恶势力充当“保护伞”,弄虚作假、简单粗暴等损害群众利益等问题。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能够严格执行规定，不存在为黑恶势力充当“保护伞”,弄虚作假、简单粗暴等损害群众利益等问题。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对待工作任务咬紧盯死的劲头不足，抓落实有时前紧后松，开始部署安排得非常严格，但过后没有采取有效的推进措施，最终在落实上打了折扣。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一)理论武装还不够。一是总是忙于工作事务，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还不够。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进取精神还不够。自我批评意识淡化，对自身存在的不足和问题，自我批评、自我反省的少。没有时刻以最高标准要求自己，虽然能够抓好本职工作的落实，但在碰到与己无关或关系不是很大的事情或问题时，存在视而不见、听而不闻的现象。工作中有时也有懈怠思想，求稳、求不出事、求过得去的现象仍然存在，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一是提高政治站位。习总书记反复强调，“各级干部特别是领导干部要善于从政治上看问题，站稳立场，把准方向”，“善于从政治上谋划、部署、推动工作”。作为人大办党支部书记，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关于坚持和完善人民代表大会制度的重要思想列为首要任务，坚持学习经常化、系统化，继续坚持每周一例会学习时间，通过学习全国、省、市人大各项文件，提高工作水平和理论认识水平,做到既知其然又知其所以然，不断提高运用习近平科学思想方法研究问题、分析问题、解决问题的能力，真正用以武装头脑、推动工作、指导实践。在加强政治理论学习的同时，结合人大工作，不断学习新知识、掌握新本领、熟悉新领域、开拓新视野，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努力做好“两个机关”建设,认真贯彻落实县委和人大常委会的决策部署，围绕打好“三大攻坚战”和县委“3455”发展战略，推进全县各项事业再上新台阶工作大局，认真履行好工作职责。要改进调研作风和监督方法，多深入基层、深入群众开展调查研究，与基层干部和群众交流谈心，充分了解基层情况和群众所思、所盼、所忧、所急，对群众关注度高、期盼度强的开展专题调研，力争使每一条所提对策建议符合基层实际，体现群众利益。</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人大工作实际，认真谋划部署今年的党建工作，持续深入推进“两学一做”学习教育常态化制度化，开展好“改革创新、奋发有为”大讨论。进一步严肃党内政治生活，严格执行“三会一课”制度，带头讲党课，带头参加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增强党员干部廉洁勤政意识，推进党员干部不断强化规矩意识、法纪意识，推进党员干部切实改进作风、提高工作质量，把清廉又勤勉、清廉不清闲作为人大机关工作的新常态不断践行。坚决肃清董洪运违纪违法恶劣影响，严明政治纪律和政治规矩，真正做政治上的明白人、老实人;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以上对照检查，有不妥之处请同志们批评指正。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对照党章党规找差距情况的报告</w:t>
      </w:r>
    </w:p>
    <w:p>
      <w:pPr>
        <w:ind w:left="0" w:right="0" w:firstLine="560"/>
        <w:spacing w:before="450" w:after="450" w:line="312" w:lineRule="auto"/>
      </w:pPr>
      <w:r>
        <w:rPr>
          <w:rFonts w:ascii="宋体" w:hAnsi="宋体" w:eastAsia="宋体" w:cs="宋体"/>
          <w:color w:val="000"/>
          <w:sz w:val="28"/>
          <w:szCs w:val="28"/>
        </w:rPr>
        <w:t xml:space="preserve">　　按照主题教育中对照党章党规找差距的部署要求，我认真研读了《中国共产党党章》、《关于新形势下党内政治生活的若干准则》、《中国共产党纪律处分条例》等必读篇目，通过边学习、边对照、边检视，感到自己还存在一定差距现对照《党章》、《准则》、《条例》，从18个方面逐一进行自我对照检查。</w:t>
      </w:r>
    </w:p>
    <w:p>
      <w:pPr>
        <w:ind w:left="0" w:right="0" w:firstLine="560"/>
        <w:spacing w:before="450" w:after="450" w:line="312" w:lineRule="auto"/>
      </w:pPr>
      <w:r>
        <w:rPr>
          <w:rFonts w:ascii="宋体" w:hAnsi="宋体" w:eastAsia="宋体" w:cs="宋体"/>
          <w:color w:val="000"/>
          <w:sz w:val="28"/>
          <w:szCs w:val="28"/>
        </w:rPr>
        <w:t xml:space="preserve">　　一、自我查摆问题</w:t>
      </w:r>
    </w:p>
    <w:p>
      <w:pPr>
        <w:ind w:left="0" w:right="0" w:firstLine="560"/>
        <w:spacing w:before="450" w:after="450" w:line="312" w:lineRule="auto"/>
      </w:pPr>
      <w:r>
        <w:rPr>
          <w:rFonts w:ascii="宋体" w:hAnsi="宋体" w:eastAsia="宋体" w:cs="宋体"/>
          <w:color w:val="000"/>
          <w:sz w:val="28"/>
          <w:szCs w:val="28"/>
        </w:rPr>
        <w:t xml:space="preserve">　　(一)对照党章，查摆五个方面的问题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共查摆出问题1个：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共查摆出问题1个：在工作中能认真履行党员八项义务，但先锋模范意识不强，有时把自己混同于普通党员群众，总觉得工作跟着走、指示照着办、守纪不出事就行了。没能为其他普通党员树立榜样。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共查摆出问题1个，具体表现是：在学校后勤管理方面创新意识不够，方法不多，总停留在老方法上，效果不明显，担当意识要加强。。</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没有这方面的问题，本人能严格遵守党的组织制度，严守党的政治纪律和政治规矩，做到令行禁止，保证中央政令畅通。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共查摆出问题1个：本人指导教师教学工作需进一步加强，要多与教师探讨教法，促进广大教师的教学水平。</w:t>
      </w:r>
    </w:p>
    <w:p>
      <w:pPr>
        <w:ind w:left="0" w:right="0" w:firstLine="560"/>
        <w:spacing w:before="450" w:after="450" w:line="312" w:lineRule="auto"/>
      </w:pPr>
      <w:r>
        <w:rPr>
          <w:rFonts w:ascii="宋体" w:hAnsi="宋体" w:eastAsia="宋体" w:cs="宋体"/>
          <w:color w:val="000"/>
          <w:sz w:val="28"/>
          <w:szCs w:val="28"/>
        </w:rPr>
        <w:t xml:space="preserve">　　(二)对照《准则》，检视八个方面的问题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共查摆出问题1个，具体表现是：没能深入理解马克思主义理想信念的精神实质和科学内涵，理想信念有待进一步提高。</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没有这方面的问题，本人能坚定不移贯彻党的基本路线，在大是大非面前站稳政治立场，在错误言行面前敢于抵制、斗争。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没有这方面的问题：本人能坚决维护以习近平同志为核心的党中央权威和集中统一领导，增强“四个意识”，对党忠诚老实、光明磊落，严格执行重大问题请示报告制度。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没有这方面的问题。本人能严守党的政治纪律和政治规矩，做到令行禁止，坚决反对“四风”。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12.是否坚持勇于开展批评和自我批评，自觉接受对权力运行的制约和监督，加强自律、慎独慎微，按规则正确行使权力。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共查摆出问题1个：自我批评时往往不够深入，总是强调客观因素，而忽视主观因素，缺乏自我剖析的勇气。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共查摆出问题1个：工作中创新意识不强，存在得过且过的错误思想。</w:t>
      </w:r>
    </w:p>
    <w:p>
      <w:pPr>
        <w:ind w:left="0" w:right="0" w:firstLine="560"/>
        <w:spacing w:before="450" w:after="450" w:line="312" w:lineRule="auto"/>
      </w:pPr>
      <w:r>
        <w:rPr>
          <w:rFonts w:ascii="宋体" w:hAnsi="宋体" w:eastAsia="宋体" w:cs="宋体"/>
          <w:color w:val="000"/>
          <w:sz w:val="28"/>
          <w:szCs w:val="28"/>
        </w:rPr>
        <w:t xml:space="preserve">　　(三)对照《条例》，检视五个方面的问题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没有这方面的问题。在重大原则问题上坚决做到同党中央保持一致。</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没有这方面的问题。本人能够守纪律、讲规矩、警红线、守底线。但对村校廉政建设方面关注较少，在下属汇报工作时对其遵守有关纪律和规定方面提醒的少。</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没有这方面的问题。本人坚决支持中央有关打击黑恶势力及保护伞的决定。</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本人在工作中能严格按制度办事，有时为了尽快完成任务存在形式主义的情况，但不存在官僚主义的作风，没有参与和插手市场经济活动、司法活动、执纪执法活动的情况。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没有这方面的问题。本人能够做到生活勤俭，工作之余注意“慎独慎微”。</w:t>
      </w:r>
    </w:p>
    <w:p>
      <w:pPr>
        <w:ind w:left="0" w:right="0" w:firstLine="560"/>
        <w:spacing w:before="450" w:after="450" w:line="312" w:lineRule="auto"/>
      </w:pPr>
      <w:r>
        <w:rPr>
          <w:rFonts w:ascii="宋体" w:hAnsi="宋体" w:eastAsia="宋体" w:cs="宋体"/>
          <w:color w:val="000"/>
          <w:sz w:val="28"/>
          <w:szCs w:val="28"/>
        </w:rPr>
        <w:t xml:space="preserve">　　二、存在原因剖析</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1、加强理论学习和业务专业知识学习，提高自身全面素质，强化进取意识，大力发扬奋发有为的工作作风。二要不断解放思想，创新工作，在后勤管理工作中求突破。三是乐于奉献，争当广大教职工的贴心人。</w:t>
      </w:r>
    </w:p>
    <w:p>
      <w:pPr>
        <w:ind w:left="0" w:right="0" w:firstLine="560"/>
        <w:spacing w:before="450" w:after="450" w:line="312" w:lineRule="auto"/>
      </w:pPr>
      <w:r>
        <w:rPr>
          <w:rFonts w:ascii="宋体" w:hAnsi="宋体" w:eastAsia="宋体" w:cs="宋体"/>
          <w:color w:val="000"/>
          <w:sz w:val="28"/>
          <w:szCs w:val="28"/>
        </w:rPr>
        <w:t xml:space="preserve">　　2、针对问题，深入调查研究，结合实际，开拓创新，做到接地气，办事要符合当前政策环境和实际情况，可操作性强。</w:t>
      </w:r>
    </w:p>
    <w:p>
      <w:pPr>
        <w:ind w:left="0" w:right="0" w:firstLine="560"/>
        <w:spacing w:before="450" w:after="450" w:line="312" w:lineRule="auto"/>
      </w:pPr>
      <w:r>
        <w:rPr>
          <w:rFonts w:ascii="宋体" w:hAnsi="宋体" w:eastAsia="宋体" w:cs="宋体"/>
          <w:color w:val="000"/>
          <w:sz w:val="28"/>
          <w:szCs w:val="28"/>
        </w:rPr>
        <w:t xml:space="preserve">　　3、努力克服享乐主义的思想，纠正奢靡之风方面存在的问题。按照党员干部廉洁自律的规定，振奋精神、开拓进取，做好表率。</w:t>
      </w:r>
    </w:p>
    <w:p>
      <w:pPr>
        <w:ind w:left="0" w:right="0" w:firstLine="560"/>
        <w:spacing w:before="450" w:after="450" w:line="312" w:lineRule="auto"/>
      </w:pPr>
      <w:r>
        <w:rPr>
          <w:rFonts w:ascii="宋体" w:hAnsi="宋体" w:eastAsia="宋体" w:cs="宋体"/>
          <w:color w:val="000"/>
          <w:sz w:val="28"/>
          <w:szCs w:val="28"/>
        </w:rPr>
        <w:t xml:space="preserve">　　总之，今后我在改进措施与努力方向上做出公开承诺，接受监督，并以实际行动履约践诺，进一步提高思想认识，转变工作作风，加倍努力，开创工作新局面。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对照党章党规找差距情况的报告</w:t>
      </w:r>
    </w:p>
    <w:p>
      <w:pPr>
        <w:ind w:left="0" w:right="0" w:firstLine="560"/>
        <w:spacing w:before="450" w:after="450" w:line="312" w:lineRule="auto"/>
      </w:pPr>
      <w:r>
        <w:rPr>
          <w:rFonts w:ascii="宋体" w:hAnsi="宋体" w:eastAsia="宋体" w:cs="宋体"/>
          <w:color w:val="000"/>
          <w:sz w:val="28"/>
          <w:szCs w:val="28"/>
        </w:rPr>
        <w:t xml:space="preserve">　　根据矿组织部统一部署，2024年8月15日下午，组织开展了对照党章党规找差距活动，召开专题组织生活会，围绕党章、《关于新形势下党内政治生活的若干准则》、《中国共产党纪律处分条例》，对照党章、准则和条例的要求进行了讨论辨析，会上党员干部结合自己的情况写了发言材料，进行了自我的剖析检视，达到了增强纪律意识、清醒认知差距、推动问题整改的目的。现将有关情况报告如下：</w:t>
      </w:r>
    </w:p>
    <w:p>
      <w:pPr>
        <w:ind w:left="0" w:right="0" w:firstLine="560"/>
        <w:spacing w:before="450" w:after="450" w:line="312" w:lineRule="auto"/>
      </w:pPr>
      <w:r>
        <w:rPr>
          <w:rFonts w:ascii="宋体" w:hAnsi="宋体" w:eastAsia="宋体" w:cs="宋体"/>
          <w:color w:val="000"/>
          <w:sz w:val="28"/>
          <w:szCs w:val="28"/>
        </w:rPr>
        <w:t xml:space="preserve">　　一、查摆出的主要问题</w:t>
      </w:r>
    </w:p>
    <w:p>
      <w:pPr>
        <w:ind w:left="0" w:right="0" w:firstLine="560"/>
        <w:spacing w:before="450" w:after="450" w:line="312" w:lineRule="auto"/>
      </w:pPr>
      <w:r>
        <w:rPr>
          <w:rFonts w:ascii="宋体" w:hAnsi="宋体" w:eastAsia="宋体" w:cs="宋体"/>
          <w:color w:val="000"/>
          <w:sz w:val="28"/>
          <w:szCs w:val="28"/>
        </w:rPr>
        <w:t xml:space="preserve">　　对照《党章》、《准则》和《条例》主要查摆出以下几点问题：</w:t>
      </w:r>
    </w:p>
    <w:p>
      <w:pPr>
        <w:ind w:left="0" w:right="0" w:firstLine="560"/>
        <w:spacing w:before="450" w:after="450" w:line="312" w:lineRule="auto"/>
      </w:pPr>
      <w:r>
        <w:rPr>
          <w:rFonts w:ascii="宋体" w:hAnsi="宋体" w:eastAsia="宋体" w:cs="宋体"/>
          <w:color w:val="000"/>
          <w:sz w:val="28"/>
          <w:szCs w:val="28"/>
        </w:rPr>
        <w:t xml:space="preserve">　　(一)查党章党规意识，还存在自觉性不强的问题。对于党章、《关于新形势下党内政治生活的若干准则》、《中国共产党纪律处分条例》等纪律、制度、规定，虽然也能跟进学习、认真执行，但还有站位不高的问题。</w:t>
      </w:r>
    </w:p>
    <w:p>
      <w:pPr>
        <w:ind w:left="0" w:right="0" w:firstLine="560"/>
        <w:spacing w:before="450" w:after="450" w:line="312" w:lineRule="auto"/>
      </w:pPr>
      <w:r>
        <w:rPr>
          <w:rFonts w:ascii="宋体" w:hAnsi="宋体" w:eastAsia="宋体" w:cs="宋体"/>
          <w:color w:val="000"/>
          <w:sz w:val="28"/>
          <w:szCs w:val="28"/>
        </w:rPr>
        <w:t xml:space="preserve">　　(二)查党章党规执行，还存在严肃性不够的问题。①有不够坚决彻底的现象，体现在落实上级要求、工作部署上，有本位主义、利己主义思想，对一些耗神费力、棘手难办的工作和要求，有时提条件、讲困难，不能充分发挥主观能动性;②有违规越线的情况，比如，违反中央八项规定问题还没有根本杜绝，个别同志仍然心存侥幸;③有时紧时松的情况，特别是纪律处分条例上，上级强调了能够注意，不强调了容易放松，把执行规定做给上级看，出现表面化、形式化的倾向。</w:t>
      </w:r>
    </w:p>
    <w:p>
      <w:pPr>
        <w:ind w:left="0" w:right="0" w:firstLine="560"/>
        <w:spacing w:before="450" w:after="450" w:line="312" w:lineRule="auto"/>
      </w:pPr>
      <w:r>
        <w:rPr>
          <w:rFonts w:ascii="宋体" w:hAnsi="宋体" w:eastAsia="宋体" w:cs="宋体"/>
          <w:color w:val="000"/>
          <w:sz w:val="28"/>
          <w:szCs w:val="28"/>
        </w:rPr>
        <w:t xml:space="preserve">　　(三)查党章党规维护，还存在认真度不够的问题。①主体责任履行不够到位，抓全面从严治党的认识还没有真正摆上位，常态化的形势分析、学习教育、监督管理，还存在失之于宽、失之于软的现象;②认真较真不够，有时存在好人思想，不愿说、不愿讲，不真抓、不真管，导致一些同志无法正视问题，一些倾向性苗头时隐时现;③压力传导不够，正风肃纪压力到班组出现衰减，提要求、定措施、抓督导还不够经常，时紧时松、时好时差，没有形成高压态势。</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通过开展“学党章对照党章党规找差距”活动的学习，经过认真查摆和深刻反思，其存在的问题原因和根源是：</w:t>
      </w:r>
    </w:p>
    <w:p>
      <w:pPr>
        <w:ind w:left="0" w:right="0" w:firstLine="560"/>
        <w:spacing w:before="450" w:after="450" w:line="312" w:lineRule="auto"/>
      </w:pPr>
      <w:r>
        <w:rPr>
          <w:rFonts w:ascii="宋体" w:hAnsi="宋体" w:eastAsia="宋体" w:cs="宋体"/>
          <w:color w:val="000"/>
          <w:sz w:val="28"/>
          <w:szCs w:val="28"/>
        </w:rPr>
        <w:t xml:space="preserve">　　1、党员对政治理论学习认识不足。没有深刻的认识到政治理论学习的重要性，没有深层次的认识到工作的重要性。造成在政治理论学习上缺乏主动性、自觉性，重生产，轻政治理论学习的缺点，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2、思想解放程度不足。由于在政治理论学习上有所不足，导致个别党员思想解放程度不足。眼界不够开阔。</w:t>
      </w:r>
    </w:p>
    <w:p>
      <w:pPr>
        <w:ind w:left="0" w:right="0" w:firstLine="560"/>
        <w:spacing w:before="450" w:after="450" w:line="312" w:lineRule="auto"/>
      </w:pPr>
      <w:r>
        <w:rPr>
          <w:rFonts w:ascii="宋体" w:hAnsi="宋体" w:eastAsia="宋体" w:cs="宋体"/>
          <w:color w:val="000"/>
          <w:sz w:val="28"/>
          <w:szCs w:val="28"/>
        </w:rPr>
        <w:t xml:space="preserve">　　3、坚持学习的恒心和毅力不足。对“高标准、严要求”的意识不强。</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抓理论武装，打牢看齐追随的思想根基。突出“三学”：①学创新理论，把领会习总书记重要讲话，特别是新时代中国特色社会主义思想和党的十九大精神摆在首位，落实学习制度规范，贯彻学思践悟要求，集中学、跟进学、常态学，不断改造思想，提升视野，树牢“四个意识”、坚定“四个自信”，做到“两个维护”，切实把把听党指挥融入血脉。②学党规党纪，把党规党纪纳入年度学习计划，已有的常态学，新颁的及时学，需要的重点学，对重点内容、基本要求熟记于心，使每名党员知底线、明戒惧。</w:t>
      </w:r>
    </w:p>
    <w:p>
      <w:pPr>
        <w:ind w:left="0" w:right="0" w:firstLine="560"/>
        <w:spacing w:before="450" w:after="450" w:line="312" w:lineRule="auto"/>
      </w:pPr>
      <w:r>
        <w:rPr>
          <w:rFonts w:ascii="宋体" w:hAnsi="宋体" w:eastAsia="宋体" w:cs="宋体"/>
          <w:color w:val="000"/>
          <w:sz w:val="28"/>
          <w:szCs w:val="28"/>
        </w:rPr>
        <w:t xml:space="preserve">　　2、抓纪律执行，强化坚守底线的行动自觉。①严守政治纪律，强化政治历练、强化“四个服从”，不妄议、不乱说、不乱传，不搞自由主义，在重大考验面前站稳立场。②严守组织纪律，严格落实请示报告制度，如实报告个人事项;贯彻民主集中制，按程序研究重大事项，不搞个人说了算、不搞盲目决策;③严守廉洁纪律，遵守绿色交往规定，在敏感问题上强化公开和监督，不出违规违纪问题。</w:t>
      </w:r>
    </w:p>
    <w:p>
      <w:pPr>
        <w:ind w:left="0" w:right="0" w:firstLine="560"/>
        <w:spacing w:before="450" w:after="450" w:line="312" w:lineRule="auto"/>
      </w:pPr>
      <w:r>
        <w:rPr>
          <w:rFonts w:ascii="宋体" w:hAnsi="宋体" w:eastAsia="宋体" w:cs="宋体"/>
          <w:color w:val="000"/>
          <w:sz w:val="28"/>
          <w:szCs w:val="28"/>
        </w:rPr>
        <w:t xml:space="preserve">　　3、抓规范养成，培养正规有序的优良作风。①开展“学党章、学党规、学纪律”活动，抓建章立制、抓系统规范，做到方方面面有规矩、时时处处有约束。②持之以恒纠“四风”，从纠治“微腐败”问题入手，从克服形式主义、官僚主义抓起，经常对照查纠，严肃整治整改，防微杜渐，警钟长鸣。③突出党风廉政建设，盯住重点环节和突出隐患，突出落实制度，人人尽责，搞好常态问题整治，确保底线不失、防线不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2025-07-26T20:33:26+08:00</dcterms:created>
  <dcterms:modified xsi:type="dcterms:W3CDTF">2025-07-26T20:33:26+08:00</dcterms:modified>
</cp:coreProperties>
</file>

<file path=docProps/custom.xml><?xml version="1.0" encoding="utf-8"?>
<Properties xmlns="http://schemas.openxmlformats.org/officeDocument/2006/custom-properties" xmlns:vt="http://schemas.openxmlformats.org/officeDocument/2006/docPropsVTypes"/>
</file>