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中国式现代化演讲稿范文精选4篇</w:t>
      </w:r>
      <w:bookmarkEnd w:id="1"/>
    </w:p>
    <w:p>
      <w:pPr>
        <w:jc w:val="center"/>
        <w:spacing w:before="0" w:after="450"/>
      </w:pPr>
      <w:r>
        <w:rPr>
          <w:rFonts w:ascii="Arial" w:hAnsi="Arial" w:eastAsia="Arial" w:cs="Arial"/>
          <w:color w:val="999999"/>
          <w:sz w:val="20"/>
          <w:szCs w:val="20"/>
        </w:rPr>
        <w:t xml:space="preserve">来源：网络  作者：琴心剑胆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现代化指工业革命以来人类社会所发生的深刻变化，这种变化包括从传统经济向现代经济、传统社会向现代社会、传统政治向现代政治、传统文明向现代文明等各个方面的转变。现代化一般以国家为基本地理单元，有时以某个跨国地区为基本地理单元。以下是小编整理的中...</w:t>
      </w:r>
    </w:p>
    <w:p>
      <w:pPr>
        <w:ind w:left="0" w:right="0" w:firstLine="560"/>
        <w:spacing w:before="450" w:after="450" w:line="312" w:lineRule="auto"/>
      </w:pPr>
      <w:r>
        <w:rPr>
          <w:rFonts w:ascii="宋体" w:hAnsi="宋体" w:eastAsia="宋体" w:cs="宋体"/>
          <w:color w:val="000"/>
          <w:sz w:val="28"/>
          <w:szCs w:val="28"/>
        </w:rPr>
        <w:t xml:space="preserve">现代化指工业革命以来人类社会所发生的深刻变化，这种变化包括从传统经济向现代经济、传统社会向现代社会、传统政治向现代政治、传统文明向现代文明等各个方面的转变。现代化一般以国家为基本地理单元，有时以某个跨国地区为基本地理单元。以下是小编整理的中国式现代化演讲稿范文(精选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【篇1】中国式现代化演讲稿</w:t>
      </w:r>
    </w:p>
    <w:p>
      <w:pPr>
        <w:ind w:left="0" w:right="0" w:firstLine="560"/>
        <w:spacing w:before="450" w:after="450" w:line="312" w:lineRule="auto"/>
      </w:pPr>
      <w:r>
        <w:rPr>
          <w:rFonts w:ascii="宋体" w:hAnsi="宋体" w:eastAsia="宋体" w:cs="宋体"/>
          <w:color w:val="000"/>
          <w:sz w:val="28"/>
          <w:szCs w:val="28"/>
        </w:rPr>
        <w:t xml:space="preserve">我们坚持和发展中国特色社会主义，推动物质文明、政治文明、精神文明、社会文明、生态文明协调发展，创造了中国式现代化新道路，创造了人类文明新形态。我们都知道，中国创造的人类文明新形态既继承了中华文明优秀传统，也吸收了人类文明先进成果，不仅丰富了人类对文明发展规律的认识，而且对于中华民族伟大复兴和世界文明发展具有重大价值。正如“人类命运共同体”的理念，当然这里也包括新征程中发展新型国际关系和交往范式的时代新内涵。我作为研究者体悟到，对于中国特色现代化实践经验的深刻认识，需要我们建构与其相适应的分析性框架，而这个分析框架的形成，要求我们拥有中国自主的知识体系和话语体系。</w:t>
      </w:r>
    </w:p>
    <w:p>
      <w:pPr>
        <w:ind w:left="0" w:right="0" w:firstLine="560"/>
        <w:spacing w:before="450" w:after="450" w:line="312" w:lineRule="auto"/>
      </w:pPr>
      <w:r>
        <w:rPr>
          <w:rFonts w:ascii="宋体" w:hAnsi="宋体" w:eastAsia="宋体" w:cs="宋体"/>
          <w:color w:val="000"/>
          <w:sz w:val="28"/>
          <w:szCs w:val="28"/>
        </w:rPr>
        <w:t xml:space="preserve">目前，我们正面临着中国社会主要矛盾变化带来的新特点、新要求和复杂国际环境带来的新矛盾、新挑战。我们可以看到，当今世界的竞争领域、竞争模式和组织模式发生了重大变化和快速调整；信息化和数字化全面渗透到人们的工作和生活领域，产业链布局及其运行机制的新特点对原有社会结构、产业结构、技术结构和劳动力素质的适应性提出了新的挑战；以及疫情对人民消费的预期和民生保障的质量。特别是对应急供应能力、社区治理能力等方面的`信心有很大的影响。众所周知，上海在加快生产生活秩序恢复方面把提振信心放在首位。这是什么样的问题？众所周知，上海在加快生产生活秩序恢复方面把信心放在首位。这是什么样的问题？同时，我们在新时代、新征程中也有既定的重要发展目标，比如全体人民共同富裕、全面发展、全面进步的发展目标。这些目标的实现必须在未来10-15年迈出一大步。因此，我觉得这些新情况再次要求我们思考中国哲学社会科学应该围绕哪些核心问题进行系统、理论和学术研究，以更好地为人民、国家和社会服务。</w:t>
      </w:r>
    </w:p>
    <w:p>
      <w:pPr>
        <w:ind w:left="0" w:right="0" w:firstLine="560"/>
        <w:spacing w:before="450" w:after="450" w:line="312" w:lineRule="auto"/>
      </w:pPr>
      <w:r>
        <w:rPr>
          <w:rFonts w:ascii="黑体" w:hAnsi="黑体" w:eastAsia="黑体" w:cs="黑体"/>
          <w:color w:val="000000"/>
          <w:sz w:val="36"/>
          <w:szCs w:val="36"/>
          <w:b w:val="1"/>
          <w:bCs w:val="1"/>
        </w:rPr>
        <w:t xml:space="preserve">【篇2】中国式现代化演讲稿</w:t>
      </w:r>
    </w:p>
    <w:p>
      <w:pPr>
        <w:ind w:left="0" w:right="0" w:firstLine="560"/>
        <w:spacing w:before="450" w:after="450" w:line="312" w:lineRule="auto"/>
      </w:pPr>
      <w:r>
        <w:rPr>
          <w:rFonts w:ascii="宋体" w:hAnsi="宋体" w:eastAsia="宋体" w:cs="宋体"/>
          <w:color w:val="000"/>
          <w:sz w:val="28"/>
          <w:szCs w:val="28"/>
        </w:rPr>
        <w:t xml:space="preserve">中国建设的现代化，不是西方化，不是欧美化，是具有中国特色、符合中国实际的。***总书记指出：“我国现代化是人口规模巨大的现代化，是全体人民共同富裕的现代化，是物质文明和精神文明相协调的现代化，是人与自然和谐共生的现代化，是走和平发展道路的现代化。”言简意赅、内涵丰富的五条论断，为我国的现代化建设指明了方向。世界上人口最多的国家实现现代化，将是人类历史上前所未有的大变革，意味着比现在所有发达国家人口总和还要多的中国人民将进入现代化行列。中国现代化建设的辉煌成就昭示世人，通向现代化的道路不止一条。中国共产党正团结带领中国人民深入推进中国式现代化，努力为人类对现代化道路的探索作出新贡献。</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国人民和中华民族最伟大的梦想。新中国成立后，我们党团结带领中国人民为实现中华民族伟大复兴锲而不舍、接续奋斗，不断取得伟大成就。今天，实现中华民族伟大复兴有了更为完善的制度保证、更为坚实的物质基础、更为主动的精神力量。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之后，我国进入了一个新发展阶段。就现实依据来讲，我们已经拥有开启新征程、实现新的更高目标的雄厚物质基础。”新发展阶段是社会主义初级阶段中的一个阶段，同时是其中经过几十年积累、站到了新的起点上的一个阶段，是党团结带领人民迎来从站起来、富起来到强起来历史性跨越的新阶段。全面建设社会主义现代化国家、基本实现社会主义现代化，既是社会主义初级阶段我国发展的要求，也是我国社会主义从初级阶段向更高阶段迈进的要求。</w:t>
      </w:r>
    </w:p>
    <w:p>
      <w:pPr>
        <w:ind w:left="0" w:right="0" w:firstLine="560"/>
        <w:spacing w:before="450" w:after="450" w:line="312" w:lineRule="auto"/>
      </w:pPr>
      <w:r>
        <w:rPr>
          <w:rFonts w:ascii="宋体" w:hAnsi="宋体" w:eastAsia="宋体" w:cs="宋体"/>
          <w:color w:val="000"/>
          <w:sz w:val="28"/>
          <w:szCs w:val="28"/>
        </w:rPr>
        <w:t xml:space="preserve">坚持和不断完善党的全面领导，充分发挥党总揽全局、协调各方的领导核心作用。团结带领中国人民不断为美好生活而奋斗，永远保持同人民群众的血肉联系，始终同人民想在一起、干在一起。坚持和发展中国特色社会主义，全面深化改革开放，立足新发展阶段，完整、准确、全面贯彻新发展理念，构建新发展格局，推动高质量发展。坚持党对人民军队的绝对领导，全面贯彻新时代党的强军思想，走中国特色强军之路。坚持走和平发展道路，推动构建人类命运共同体。贯彻总体国家安全观，进行具有许多新的历史特点的伟大斗争。坚持大团结大联合，汇聚起实现民族复兴的磅礴力量。不断推进党的建设新的伟大工程，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历史照亮未来，征程未有穷期。</w:t>
      </w:r>
    </w:p>
    <w:p>
      <w:pPr>
        <w:ind w:left="0" w:right="0" w:firstLine="560"/>
        <w:spacing w:before="450" w:after="450" w:line="312" w:lineRule="auto"/>
      </w:pPr>
      <w:r>
        <w:rPr>
          <w:rFonts w:ascii="黑体" w:hAnsi="黑体" w:eastAsia="黑体" w:cs="黑体"/>
          <w:color w:val="000000"/>
          <w:sz w:val="36"/>
          <w:szCs w:val="36"/>
          <w:b w:val="1"/>
          <w:bCs w:val="1"/>
        </w:rPr>
        <w:t xml:space="preserve">【篇3】中国式现代化演讲稿</w:t>
      </w:r>
    </w:p>
    <w:p>
      <w:pPr>
        <w:ind w:left="0" w:right="0" w:firstLine="560"/>
        <w:spacing w:before="450" w:after="450" w:line="312" w:lineRule="auto"/>
      </w:pPr>
      <w:r>
        <w:rPr>
          <w:rFonts w:ascii="宋体" w:hAnsi="宋体" w:eastAsia="宋体" w:cs="宋体"/>
          <w:color w:val="000"/>
          <w:sz w:val="28"/>
          <w:szCs w:val="28"/>
        </w:rPr>
        <w:t xml:space="preserve">我们推进的现代化，是中国共产党领导的社会主义现代化，必须坚持以中国式现代化推进中华民族伟大复兴，既不走封闭僵化的老路，也不走改旗易帜的邪路，坚持把国家和民族发展放在自己力量的基点上、把中国发展进步的命运牢牢掌握在自己手中。中国式现代化是全体人民共同富裕的现代化，共同富裕是社会主义的本质要求。社会主义现代化强国，不仅要在物质上强，更要在精神上强。中国式现代化，是物质文明和精神文明相协调的现代化，是人与自然和谐共生的现代化。随着改革的不断深入和各项事业的发展，各领域改革和改进越来越具有全面性、系统性，关联性和互动性明显增强，单兵突进、零敲碎打调整、碎片化修补很难取得实质性效果。</w:t>
      </w:r>
    </w:p>
    <w:p>
      <w:pPr>
        <w:ind w:left="0" w:right="0" w:firstLine="560"/>
        <w:spacing w:before="450" w:after="450" w:line="312" w:lineRule="auto"/>
      </w:pPr>
      <w:r>
        <w:rPr>
          <w:rFonts w:ascii="宋体" w:hAnsi="宋体" w:eastAsia="宋体" w:cs="宋体"/>
          <w:color w:val="000"/>
          <w:sz w:val="28"/>
          <w:szCs w:val="28"/>
        </w:rPr>
        <w:t xml:space="preserve">要深入研究全面深化体制改革的顶层设计和总体规划，加强对各项改革关联性的`研判，把经济、政治、文化、社会、生态文明等方面的体制改革有机结合起来，把理论创新、制度创新、科技创新、文化创新以及其他各方面创新有机衔接起来。党的十八大以后的五年，党中央召开七次全会，分别就政府机构改革和职能转变、全面深化改革、全面推进依法治国、全面建成小康社会、全面从严治党等重大问题作出决定和部署，中国特色社会主义经济建设、政治建设、文化建设、社会建设、生态文明建设“五位一体”总体布局和全面建成小康社会、全面深化改革、全面依法治国、全面从严治党“四个全面”战略布局统筹联动、相互促进，有力推动了理论创新和实践创新的步伐。</w:t>
      </w:r>
    </w:p>
    <w:p>
      <w:pPr>
        <w:ind w:left="0" w:right="0" w:firstLine="560"/>
        <w:spacing w:before="450" w:after="450" w:line="312" w:lineRule="auto"/>
      </w:pPr>
      <w:r>
        <w:rPr>
          <w:rFonts w:ascii="宋体" w:hAnsi="宋体" w:eastAsia="宋体" w:cs="宋体"/>
          <w:color w:val="000"/>
          <w:sz w:val="28"/>
          <w:szCs w:val="28"/>
        </w:rPr>
        <w:t xml:space="preserve">中国式现代化是走和平发展道路的现代化，既发展自身，又造福世界。实现现代化进而实现中华民族伟大复兴，是近代以来中国人民最伟大的梦想。围绕什么是现代化、怎样建设现代化，中国人民进行了艰辛探索和不懈奋斗。在新中国成立特别是改革开放以来的长期探索和实践基础上，经过党的十八大以来在理论和实践上的创新突破，我们成功推进和拓展了中国式现代化。</w:t>
      </w:r>
    </w:p>
    <w:p>
      <w:pPr>
        <w:ind w:left="0" w:right="0" w:firstLine="560"/>
        <w:spacing w:before="450" w:after="450" w:line="312" w:lineRule="auto"/>
      </w:pPr>
      <w:r>
        <w:rPr>
          <w:rFonts w:ascii="黑体" w:hAnsi="黑体" w:eastAsia="黑体" w:cs="黑体"/>
          <w:color w:val="000000"/>
          <w:sz w:val="36"/>
          <w:szCs w:val="36"/>
          <w:b w:val="1"/>
          <w:bCs w:val="1"/>
        </w:rPr>
        <w:t xml:space="preserve">【篇4】中国式现代化演讲稿</w:t>
      </w:r>
    </w:p>
    <w:p>
      <w:pPr>
        <w:ind w:left="0" w:right="0" w:firstLine="560"/>
        <w:spacing w:before="450" w:after="450" w:line="312" w:lineRule="auto"/>
      </w:pPr>
      <w:r>
        <w:rPr>
          <w:rFonts w:ascii="宋体" w:hAnsi="宋体" w:eastAsia="宋体" w:cs="宋体"/>
          <w:color w:val="000"/>
          <w:sz w:val="28"/>
          <w:szCs w:val="28"/>
        </w:rPr>
        <w:t xml:space="preserve">中国式现代化道路的形成和拓展，彰显了中国特色社会主义的强大生命力和巨大优越性，破除了“现代化就是西方化”的迷思，对中国和世界都具有重大价值和意义。</w:t>
      </w:r>
    </w:p>
    <w:p>
      <w:pPr>
        <w:ind w:left="0" w:right="0" w:firstLine="560"/>
        <w:spacing w:before="450" w:after="450" w:line="312" w:lineRule="auto"/>
      </w:pPr>
      <w:r>
        <w:rPr>
          <w:rFonts w:ascii="宋体" w:hAnsi="宋体" w:eastAsia="宋体" w:cs="宋体"/>
          <w:color w:val="000"/>
          <w:sz w:val="28"/>
          <w:szCs w:val="28"/>
        </w:rPr>
        <w:t xml:space="preserve">科学回答了社会主义国家如何实现现代化的重大命题。中国式现代化是社会主义现代化。社会主义国家与资本主义国家的经济发展目的不同，现代化的特征和背后的逻辑也存在很大差异。资本主义国家的现代化服从于资本逻辑，缓解资本积累矛盾、满足资本增殖诉求是根本性和决定性的力量。与之根本不同，中国共产党始终代表中国最广大人民根本利益，中国共产党领导的中国式现代化坚持以人民为中心的发展思想，以实现人的自由全面发展为导向，以造福人民为目的，是人口规模巨大的现代化，是全体人民共同富裕的现代化，是物质文明和精神文明相协调的现代化，是人与自然和谐共生的现代化，是走和平发展道路的现代化。为了实现社会主义生产目的，我们创造性地建立起社会主义市场经济体制，既发挥市场在资源配置中的决定性作用，又更好发挥政府作用；</w:t>
      </w:r>
    </w:p>
    <w:p>
      <w:pPr>
        <w:ind w:left="0" w:right="0" w:firstLine="560"/>
        <w:spacing w:before="450" w:after="450" w:line="312" w:lineRule="auto"/>
      </w:pPr>
      <w:r>
        <w:rPr>
          <w:rFonts w:ascii="宋体" w:hAnsi="宋体" w:eastAsia="宋体" w:cs="宋体"/>
          <w:color w:val="000"/>
          <w:sz w:val="28"/>
          <w:szCs w:val="28"/>
        </w:rPr>
        <w:t xml:space="preserve">既充分发挥资本促进经济发展的作用，又防止资本野蛮生长、违背社会主义生产目的。适应我国社会主要矛盾的变化，为了增进人民福祉、更好满足人民日益增长的美好生活需要，我们把促进全体人民共同富裕作为为人民谋幸福的着力点，扎实推动共同富裕。中国式现代化充分彰显了社会主义的本质要求，科学回答了社会主义国家如何实现现代化的重大命题。</w:t>
      </w:r>
    </w:p>
    <w:p>
      <w:pPr>
        <w:ind w:left="0" w:right="0" w:firstLine="560"/>
        <w:spacing w:before="450" w:after="450" w:line="312" w:lineRule="auto"/>
      </w:pPr>
      <w:r>
        <w:rPr>
          <w:rFonts w:ascii="宋体" w:hAnsi="宋体" w:eastAsia="宋体" w:cs="宋体"/>
          <w:color w:val="000"/>
          <w:sz w:val="28"/>
          <w:szCs w:val="28"/>
        </w:rPr>
        <w:t xml:space="preserve">推动人类进步和经济全球化进程。中国式现代化道路的成功探索，使中国如期实现全面建成小康社会的奋斗目标，完成了消除绝对贫困的艰巨任务，创造了又一个彪炳史册的人间奇迹。展望未来，我国将在2025年基本实现现代化，到本世纪中叶建成社会主义现代化强国，这将使人类现代化的总人口规模增加十多亿。十多亿人口整体迈入现代化社会，这无疑是对人类进步事业作出的巨大贡献。中国式现代化是开放的现代化，是顺应经济全球化潮流和人类社会进步方向的现代化。作为世界最大发展中国家，中国已经成为推动经济全球化朝着更加开放、包容、普惠、平衡、共赢方向发展的重要力量。在谋求自身发展的同时，中国始终积极承担责任，为世界经济稳定发展贡献力量。无论是在1998年亚洲金融危机、2025年国际金融危机中，还是当人类面对突如其来的新冠肺炎疫情时，中国都充分发挥了“压舱石”、“稳定器”、“增长引擎”的重要作用，为世界经济繁荣稳定作出了巨大贡献。全球发展倡议的提出、共建“一带一路”的倡导和推进，碳达峰、碳中和的承诺和行动，体现了中国作为负责任大国推动构建人类命运共同体的主动担当和博大胸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2025-07-08T11:49:49+08:00</dcterms:created>
  <dcterms:modified xsi:type="dcterms:W3CDTF">2025-07-08T11:49:49+08:00</dcterms:modified>
</cp:coreProperties>
</file>

<file path=docProps/custom.xml><?xml version="1.0" encoding="utf-8"?>
<Properties xmlns="http://schemas.openxmlformats.org/officeDocument/2006/custom-properties" xmlns:vt="http://schemas.openxmlformats.org/officeDocument/2006/docPropsVTypes"/>
</file>