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学思想强党性忠诚为党护党全力兴党强党演讲稿精选5篇</w:t>
      </w:r>
      <w:bookmarkEnd w:id="1"/>
    </w:p>
    <w:p>
      <w:pPr>
        <w:jc w:val="center"/>
        <w:spacing w:before="0" w:after="450"/>
      </w:pPr>
      <w:r>
        <w:rPr>
          <w:rFonts w:ascii="Arial" w:hAnsi="Arial" w:eastAsia="Arial" w:cs="Arial"/>
          <w:color w:val="999999"/>
          <w:sz w:val="20"/>
          <w:szCs w:val="20"/>
        </w:rPr>
        <w:t xml:space="preserve">来源：网络  作者：轻吟低唱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党性分析材料是党员根据党员标准，围绕一定时期的中心工作，结合自身的思想、工作实际情况，查找自己存在的问题，并进行分析和解决的材料。以下是小编整理的学思想强党性忠诚为党护党全力兴党强党演讲稿精选5篇，仅供参考，大家一起来看看吧。学思想强党性忠...</w:t>
      </w:r>
    </w:p>
    <w:p>
      <w:pPr>
        <w:ind w:left="0" w:right="0" w:firstLine="560"/>
        <w:spacing w:before="450" w:after="450" w:line="312" w:lineRule="auto"/>
      </w:pPr>
      <w:r>
        <w:rPr>
          <w:rFonts w:ascii="宋体" w:hAnsi="宋体" w:eastAsia="宋体" w:cs="宋体"/>
          <w:color w:val="000"/>
          <w:sz w:val="28"/>
          <w:szCs w:val="28"/>
        </w:rPr>
        <w:t xml:space="preserve">党性分析材料是党员根据党员标准，围绕一定时期的中心工作，结合自身的思想、工作实际情况，查找自己存在的问题，并进行分析和解决的材料。以下是小编整理的学思想强党性忠诚为党护党全力兴党强党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学思想强党性忠诚为党护党全力兴党强党演讲稿篇1</w:t>
      </w:r>
    </w:p>
    <w:p>
      <w:pPr>
        <w:ind w:left="0" w:right="0" w:firstLine="560"/>
        <w:spacing w:before="450" w:after="450" w:line="312" w:lineRule="auto"/>
      </w:pPr>
      <w:r>
        <w:rPr>
          <w:rFonts w:ascii="宋体" w:hAnsi="宋体" w:eastAsia="宋体" w:cs="宋体"/>
          <w:color w:val="000"/>
          <w:sz w:val="28"/>
          <w:szCs w:val="28"/>
        </w:rPr>
        <w:t xml:space="preserve">　　增强党性锻炼和党性修养是个重要的问题。每一个共产党员，都是我党肌体的一个细胞。党员干部是党的骨干力量，我们只有自觉地从指导思想、精神状态、能力素质、工作作风等方面审视自己、剖析自己,才能永远保持旺盛的工作斗志。</w:t>
      </w:r>
    </w:p>
    <w:p>
      <w:pPr>
        <w:ind w:left="0" w:right="0" w:firstLine="560"/>
        <w:spacing w:before="450" w:after="450" w:line="312" w:lineRule="auto"/>
      </w:pPr>
      <w:r>
        <w:rPr>
          <w:rFonts w:ascii="宋体" w:hAnsi="宋体" w:eastAsia="宋体" w:cs="宋体"/>
          <w:color w:val="000"/>
          <w:sz w:val="28"/>
          <w:szCs w:val="28"/>
        </w:rPr>
        <w:t xml:space="preserve">　　在指导思想上自从马克思、恩格斯在《共产党宣言》中呐喊“一个幽灵，共产主义的幽灵，在欧洲游荡”那时起，我们的先人丢开中国的“三教”，一门心思去信仰了共产主义。从建党始，因为有信仰，我党从小到大，由弱到强，建立了社会主义国家，尤其是改革开放以来,祖国发生了翻天覆地的变化，这是一个不容置疑的事实。我是新时期成长起来的，在党的创新理论的指引下，满怀对党的信赖，从一点一滴做起，不断校正自己的人生轨迹，始终沿着坚定正确的方向前进。自从我入党的那一刻起，就坚持从自我做起，从武装自己的头脑做起，自觉克服“平凡岗位上难以体现先进性”的想法。尽管自己注重从理论上武装自己，如饥似渴地学习党的创新理论，做到了思想上和政治上的坚定，但在学习的深度、广度上还需进一步拓展，因为党的创新理论，在指导工作中，是一项系统工程，内涵极其丰富，内容博大精深，靠一阵子、一会儿的突击是不能掌握其精髓的，还需下大功夫深研细读，做到“活到老、学到老、改造到老”，不论环境、条件怎样变化，严格按照党的创新理论，指导自己立身做人的标准不能变。只有这样，才能永远不迷失方向，才能永远不忘记职责，才能永远心明眼亮，才能以党的旗帜为旗帜，党有号召，自己就有行动，在思想上、行动上，进一步增强先进性意识，明确先进性标准，树起先进性形象。</w:t>
      </w:r>
    </w:p>
    <w:p>
      <w:pPr>
        <w:ind w:left="0" w:right="0" w:firstLine="560"/>
        <w:spacing w:before="450" w:after="450" w:line="312" w:lineRule="auto"/>
      </w:pPr>
      <w:r>
        <w:rPr>
          <w:rFonts w:ascii="宋体" w:hAnsi="宋体" w:eastAsia="宋体" w:cs="宋体"/>
          <w:color w:val="000"/>
          <w:sz w:val="28"/>
          <w:szCs w:val="28"/>
        </w:rPr>
        <w:t xml:space="preserve">　　在精神状态上毛***说过，人是要有点精神的。精神是人的灵魂，没有精神什么事都是办不成的。那么人的精神到底是从哪里来的?不是天生带来的，也不是从天上掉下来的，而是源于对事物的正确认识，根植于对革命科学理论的武装和社会实践中产生的。自己作为一名党员干部，时时注重建立自己的精神境界，不断努力完善自我。好的精神状态，就是牢固树立理想信念坚定的形象、能力素质过硬的形象、道德情操高尚的形象、作风求真务实的形象和本职工作出色的形象。我是这样理解的，也是这样做的。我始终认为，精神动力是抓工作的基础。参加工作以来，始终保持昂扬的精神状态，因为我知道它是战胜困难、取得胜利不可缺少的内在力量。我们在体育比赛中不乏见到，实力较弱的运动员凭着高昂的斗志以弱胜强，比赛时精神状态往往决定比赛结果。在以后的工作当中，一定要发扬理论联系实际的马克思主义学风，在学以致用上下功夫、见成效，以高昂的精神状态干好本职工作。</w:t>
      </w:r>
    </w:p>
    <w:p>
      <w:pPr>
        <w:ind w:left="0" w:right="0" w:firstLine="560"/>
        <w:spacing w:before="450" w:after="450" w:line="312" w:lineRule="auto"/>
      </w:pPr>
      <w:r>
        <w:rPr>
          <w:rFonts w:ascii="宋体" w:hAnsi="宋体" w:eastAsia="宋体" w:cs="宋体"/>
          <w:color w:val="000"/>
          <w:sz w:val="28"/>
          <w:szCs w:val="28"/>
        </w:rPr>
        <w:t xml:space="preserve">　　在能力素质上能力素质与体现党的先进性从来都是紧密联系在一起，并在实践中提高和升华。对此，自己清醒认识自身素质与工作要求还存在着一定的差距，适应新的工作岗位，提高自身能力素质，是一项现实而紧迫的任务。要以这次培训为契机，主动查找能力素质的差距和不足，增强知识恐慌、本领恐慌意识。在以后的工作当中要正确处理好现实性与可行性的关系，坚决改变习惯性的工作套路，以快捷、高效、科学的方法开展工作，以时不我待、只争朝夕的使命感，以精益求精、一丝不苟的严谨作风，一步一个脚印地抓好工作落实。</w:t>
      </w:r>
    </w:p>
    <w:p>
      <w:pPr>
        <w:ind w:left="0" w:right="0" w:firstLine="560"/>
        <w:spacing w:before="450" w:after="450" w:line="312" w:lineRule="auto"/>
      </w:pPr>
      <w:r>
        <w:rPr>
          <w:rFonts w:ascii="宋体" w:hAnsi="宋体" w:eastAsia="宋体" w:cs="宋体"/>
          <w:color w:val="000"/>
          <w:sz w:val="28"/>
          <w:szCs w:val="28"/>
        </w:rPr>
        <w:t xml:space="preserve">　　在工作作风上改进工作作风，是党的先进性建设的重要内容。我们要自觉按照构建社会主义和谐社会的要求，坚持以人为本思想，注重改进工作作风，坚持把工作的高效率与领导的满意程度作为衡量工作绩效的根本尺度，心里始终装着党的事业，把心思和精力用在本职岗位上，全面提升自身能力素质。我知道，把自己正在做的工作扎扎实实做好，它不仅是一种工作方法，而且还是一种可贵的工作品质和作风。这种无形的东西可直接影响干部队伍的整体形象，影响着周围的群众，影响着部门工作的整体提高。对此，要努力做到：“沉”下去探个究竟，不靠“拍脑袋”办事，建立起工作的高标准，树立起工作的求真务实作风;“思”字自有千斤重，不以坐而能论道，认识到工作任务的重要性，树立起工作的责任心，踏踏实实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学思想强党性忠诚为党护党全力兴党强党演讲稿篇2</w:t>
      </w:r>
    </w:p>
    <w:p>
      <w:pPr>
        <w:ind w:left="0" w:right="0" w:firstLine="560"/>
        <w:spacing w:before="450" w:after="450" w:line="312" w:lineRule="auto"/>
      </w:pPr>
      <w:r>
        <w:rPr>
          <w:rFonts w:ascii="宋体" w:hAnsi="宋体" w:eastAsia="宋体" w:cs="宋体"/>
          <w:color w:val="000"/>
          <w:sz w:val="28"/>
          <w:szCs w:val="28"/>
        </w:rPr>
        <w:t xml:space="preserve">　　学深悟透***新时代中国特色社会主义思想，必须牢牢把握这一思想的世界观、方法论和贯穿其中的立场观点方法。科学的世界观和方法论是我们研究问题、解决问题的“总钥匙”，是系统化、理论化的立场观点方法。只有准确把握包括“六个必须坚持”在内的***新时代中国特色社会主义思想的立场观点方法，才能更好领会思想的精髓要义，才能把思想方法搞对头，认识问题才站得高，分析问题才看得深，开展工作也才能把得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根基在人民、血脉在人民。坚持人民至上，遵循历史唯物主义“人民是历史的创造者”，要求我们站稳人民立场、把握人民愿望、尊重人民创造、集中人民智慧。人民性是马克思主义的本质属性，党的理论是来自人民、为了人民、造福人民的理论，人民的创造性实践是理论创新的不竭源泉。因此，全党必须牢记，为民造福是最大政绩。要坚持全心全意为人民服务的根本宗旨，坚持以人民为中心的发展思想，树牢群众观点，贯彻群众路线，尊重人民首创精神，坚持一切为了人民、一切依靠人民，从群众中来、到群众中去，始终保持同人民群众的血肉联系，始终接受人民批评和监督。群众路线是党的生命线和根本工作路线，贯彻党的群众路线，首先要对群众有感情，真正把自己当作群众的一员、把群众的事当作自己的事。只有把群众路线贯彻到治国理政全部活动之中，深入研究和准确把握新形势下群众工作的特点和规律，改进群众工作方法，提高群众工作水平，才能做好群众工作，才能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信自立、独立自主的探索精神，坚持走自己路的坚定决心，是中国共产党不断从挫折中觉醒、不断从胜利走向胜利的真谛。中国近代以来的历史告诉我们，中国的事情必须按照中国的特点、中国的实际来办，这是解决中国所有问题的正确之道。因此，全党要遵循实事求是的思想路线和基本思想方法、工作方法、领导方法，坚持从我国国情出发，坚持把马克思主义基本原理同中国具体实际相结合、同中华优秀传统文化相结合，立足国情、求真务实，走自己的路。只有坚持对马克思主义的坚定信仰、对中国特色社会主义的坚定信念，坚定道路自信、理论自信、制度自信、文化自信，以更加积极的历史担当和创造精神，才能不断回答中国之问、世界之问、人民之问、时代之问，才能为马克思主义中国化时代化作出新的贡献，为推进中国式现代化新篇章增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守正才能不迷失方向、不犯颠覆性错误，创新才能把握时代、引领时代。 坚持守正创新，一方面要求我们以科学的态度对待科学、以真理的精神追求真理，坚持马克思主义基本原理不动摇，坚持党的全面领导不动摇，坚持中国特色社会主义不动摇;另一方面又要紧跟时代步伐，顺应实践发展，以满腔热忱对待一切新生事物，不断拓展认识的广度和深度，敢于说前人没有说过的新话，敢于干前人没有干过的事情，以新的理论指导新的实践。因此，领导干部要敢于担当、积极作为，把干事担事作为职责所在、价值所在，凡是有利于党和人民的事，就要事不避难、义不逃责。尤其是在世界百年未有之大变局加速演进，各种风险挑战、困难问题世所罕见、史所罕见的背景之下，全党必须牢记坚持“五个必由之路”，要“带头担当作为，做到平常时候看得出来、关键时刻站得出来、危难关头豁得出来”。守正就不能偏离马克思主义、社会主义，但不是刻舟求剑，要清醒认识世情、国情、党情的变和不变，全面深化改革开放，不断推进理论创新、实践创新、制度创新、文化创新以及其他各方面创新。改革开放没有完成时，改革开放中的矛盾只能用改革开放的办法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是时代的声音，是事物矛盾的表现形式。坚持问题导向是马克思主义的鲜明特点，也是推进党和国家各项工作的必然要求。“我们中国共产党人干革命、搞建设、抓改革，从来都是为了解决中国的现实问题”。始终能够及时发现和解决自身存在的问题，是我们之所以能够不断历经艰难困苦创造新的辉煌的重要原因之一。因此，“要有强烈的问题意识，以重大问题为导向，抓住关键问题进一步研究思考”。在面临问题的复杂程度、解决问题的艰巨程度明显加大的情况下，必须聚焦实践遇到的新问题、改革发展稳定存在的深层次问题、人民群众急难愁盼问题、国际变局中的重大问题、党的建设面临的突出问题，不断提出真正解决问题的新理念新思路新办法。这就迫切需要通过调查研究把握事物的本质和规律，在全党大兴调查研究之风，把党的重要传家宝和这项基本功作为转变工作作风、密切联系群众、提高履职本领、强化责任担当的有效途径。领导干部带头深入调查研究，必须扑下身子干实事、谋实招、求实效，力戒形式主义、官僚主义，不搞作秀式、盆景式和蜻蜓点水式调研，以解决问题为根本目的，狠抓贯彻落实，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系统观念，是唯物辩证法的集中体现，是前瞻性思考、全局性谋划、整体性推进党和国家各项事业的一项“具有基础性的思想和工作方法”。唯物辩证法认为，事物是普遍联系的，事物及事物各要素相互影响、相互制约，整个世界是相互联系的整体，也是相互作用的系统。只有用普遍联系的、全面系统的、发展变化的观点观察事物，才能把握事物发展规律。因此，提高驾驭复杂局面、处理复杂问题的本领，必须不断提高战略思维、历史思维、辩证思维、系统思维、创新思维、法治思维、底线思维能力，善于通过历史看现实、透过现象看本质，把握好全局和局部、当前和长远、宏观和微观、主要矛盾和次要矛盾、特殊和一般的关系。面对复杂形势和繁重任务，我们必须统筹好国内国际两个大局、经济社会发展和安全，既讲两点论、又讲重点论，既分清主次、又统筹兼顾，以重点突破带动整体推进，在整体推进中实现重点突破。在强国建设、民族复兴的新征程上，坚持系统观念，必须把推进中国式现代化作为一个系统工程，统筹兼顾、系统谋划、整体推进，正确处理好一系列重大关系。在全党深入开展主题教育，必须把理论学习、调查研究、推动发展、检视整改贯通起来，有机融合、一体推进，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主张“世界大同，天下一家”，中国共产党不仅立志于中华民族千秋伟业，而且致力于人类和平与发展崇高事业。也就是说，中国共产党责任重大、使命光荣，是为中国人民谋幸福、为中华民族谋复兴，也是为人类谋进步、为世界谋大同。坚持胸怀天下，是中国共产党百年奋斗得出的重要经验，要求我们必须拓展世界眼光，深刻洞察人类发展进步潮流，积极回应各国人民普遍关切，为解决人类社会面临的共同问题作出贡献，以海纳百川的宽阔胸襟借鉴吸收人类一切优秀文明成果。因此，在人类社会现代化进程又一次来到历史的十字路口之际，我们坚持构建人类命运共同体的理念，团结合作、共同发展，走共建共享共赢之路;积极倡导求同存异、交流互鉴，促进不同国度、不同文明相互借鉴、共同进步;坚持共同做大人类社会现代化的“蛋糕”，弘扬立己达人精神，主张“发展中国家有权利也有能力基于自身国情自主探索各具特色的现代化之路”，不搞简单的千篇一律、“复制粘贴”，努力以中国式现代化新成就为世界发展提供新机遇，为人类对现代化道路的探索提供新助力，为人类社会现代化理论和实践创新作出新贡献</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学思想强党性忠诚为党护党全力兴党强党演讲稿篇3</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推动高质量发展，是党中央在我国发展的历史转折关口提出的引领新时代现代化建设的重大战略。今年的中央经济工作会议把“着力推动高质量发展”列为明年经济工作的重点之一，强调“要坚持巩固、增强、提升、畅通的方针，以创新驱动和改革开放为两个轮子，全面提高经济整体竞争力”。要看到，在我国这样一个经济和人口规模巨大的国家，由高速增长阶段转向高质量发展阶段并不容易，是一项长期、曲折、艰苦的系统性工程和历史性任务。我们要按照中央的要求和部署，在科学把握经济高质量发展内涵、特点的基础上，坚持以供给侧结构性改革为主线不动摇，推动我国经济在实现高质量发展上不断取得新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中体现了坚持以提高发展质量和效益为中心，是可持续的发展，是为了更好满足人民日益增长的美好生活需要的发展。从高速增长转向高质量发展，不仅衡量标准上要从“有没有”转向“好不好”，而且内涵上要从“增长”延展到“发展”，实现更高水平、更优结构、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从宏观层面看，高质量发展应该是体现创新、协调、绿色、开放、共享的发展，是创新成为第一动力、协调成为内生特点、绿色成为普遍形态、开放成为必由之路、共享成为根本目的的发展。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从中观层面看，高质量发展应该是产业竞争力稳步增强、国际分工地位逐步提升的`发展。产业是实现高质量发展的基础，是提高供给体系质量的重要抓手。推动经济高质量发展，要把重点放在推动产业结构转型升级上，通过技术创新和商业模式创新，增强产业竞争力，促进我国产业迈向全球价值链中高端。</w:t>
      </w:r>
    </w:p>
    <w:p>
      <w:pPr>
        <w:ind w:left="0" w:right="0" w:firstLine="560"/>
        <w:spacing w:before="450" w:after="450" w:line="312" w:lineRule="auto"/>
      </w:pPr>
      <w:r>
        <w:rPr>
          <w:rFonts w:ascii="宋体" w:hAnsi="宋体" w:eastAsia="宋体" w:cs="宋体"/>
          <w:color w:val="000"/>
          <w:sz w:val="28"/>
          <w:szCs w:val="28"/>
        </w:rPr>
        <w:t xml:space="preserve">　　从微观层面看，高质量发展应该是产品附加值不断提升、企业效益持续改善的发展。目前，我国很多产品和服务在规模上位居世界第一，但附加值却很低。实现高质量发展，必须要提高产品附加值，由低技术含量、低附加值产品为主向高技术含量、高附加值产品为主转变，从而使企业能够在较低资源环境损耗基础上获取更高附加值，改善经营效益、提高盈利水平。</w:t>
      </w:r>
    </w:p>
    <w:p>
      <w:pPr>
        <w:ind w:left="0" w:right="0" w:firstLine="560"/>
        <w:spacing w:before="450" w:after="450" w:line="312" w:lineRule="auto"/>
      </w:pPr>
      <w:r>
        <w:rPr>
          <w:rFonts w:ascii="宋体" w:hAnsi="宋体" w:eastAsia="宋体" w:cs="宋体"/>
          <w:color w:val="000"/>
          <w:sz w:val="28"/>
          <w:szCs w:val="28"/>
        </w:rPr>
        <w:t xml:space="preserve">　　在把握高质量发展重要内涵的基础上，我们还要看到，当今世界正经历百年未有之大变局，我国正处于实现“两个一百年”奋斗目标的历史交汇期。推动经济高质量发展，既是适应内外环境深刻复杂变化的需要，也是决胜全面建成小康社会、开启全面建设社会主义现代化国家新征程的内在要求。</w:t>
      </w:r>
    </w:p>
    <w:p>
      <w:pPr>
        <w:ind w:left="0" w:right="0" w:firstLine="560"/>
        <w:spacing w:before="450" w:after="450" w:line="312" w:lineRule="auto"/>
      </w:pPr>
      <w:r>
        <w:rPr>
          <w:rFonts w:ascii="宋体" w:hAnsi="宋体" w:eastAsia="宋体" w:cs="宋体"/>
          <w:color w:val="000"/>
          <w:sz w:val="28"/>
          <w:szCs w:val="28"/>
        </w:rPr>
        <w:t xml:space="preserve">　　一方面，推动高质量发展是保持经济持续健康发展的必然要求。过去，粗放型经济发展方式在我国发挥了很大作用，加快了我国经济发展步伐，但现在我国经济发展的环境、条件、任务、要求等都发生了新的变化，正处于转变经济发展方式的关键阶段，无论是跨越我国经济发展现阶段非常规的特有关口，打好防范化解重大风险、精准脱贫、污染防治三大攻坚战，还是跨越常规性的长期性关口，转变经济发展方式、优化经济结构、转换增长动力，都要求我们摒弃粗放式、外延式的发展方式，加快转向集约式、内涵式发展，推动经济发展质量变革、效率变革、动力变革，实现经济持续健康发展。</w:t>
      </w:r>
    </w:p>
    <w:p>
      <w:pPr>
        <w:ind w:left="0" w:right="0" w:firstLine="560"/>
        <w:spacing w:before="450" w:after="450" w:line="312" w:lineRule="auto"/>
      </w:pPr>
      <w:r>
        <w:rPr>
          <w:rFonts w:ascii="宋体" w:hAnsi="宋体" w:eastAsia="宋体" w:cs="宋体"/>
          <w:color w:val="000"/>
          <w:sz w:val="28"/>
          <w:szCs w:val="28"/>
        </w:rPr>
        <w:t xml:space="preserve">　　另一方面，高质量发展是更好满足人民对美好生活需要的必然要求。改革开放以来，我国城乡居民的收入水平、住房水平、营养水平、受教育水平等，均有了很大提高。进入新时代，人民美好生活需要日益广泛，不仅对物质文化生活提出了更高要求，而且在教育、卫生、医疗、健康等方面的要求日益增长。要更好满足人民对美好生活的需要，就必须在深化供给侧结构性改革、推动高质量发展上下功夫。通过高质量发展，实现产业体系更加完整，生产组织方式网络化、智能化，产品和服务质量不断提高，更好地满足人民群众个性化、多样化、不断升级的需求。</w:t>
      </w:r>
    </w:p>
    <w:p>
      <w:pPr>
        <w:ind w:left="0" w:right="0" w:firstLine="560"/>
        <w:spacing w:before="450" w:after="450" w:line="312" w:lineRule="auto"/>
      </w:pPr>
      <w:r>
        <w:rPr>
          <w:rFonts w:ascii="宋体" w:hAnsi="宋体" w:eastAsia="宋体" w:cs="宋体"/>
          <w:color w:val="000"/>
          <w:sz w:val="28"/>
          <w:szCs w:val="28"/>
        </w:rPr>
        <w:t xml:space="preserve">　　进一步看，高质量发展是在百年未有之大变局中抢占战略制高点的重要途径。当前世界经济增长持续放缓，仍处在国际金融危机后的深度调整期，世界大变局加速演变的特征更趋明显，全球动荡源和风险点显著增多，国际政治格局不稳定性上升。特别是美国单方面挑起经贸摩擦，并试图对我国进行全面战略围堵。推动高质量发展，才能进一步增强我国综合国力和竞争力，改变经济“大而不强”的局面，在应对百年变局中牢牢把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当前和今后一个时期确定发展思路、制定经济政策、实施宏观调控的根本要求。为实现经济高质量发展，应坚持以供给侧结构性改革为主线，激发动能、夯实基础、深化改革、扩大开放，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　　第一，激发动能。推动经济高质量发展，关键一环是要激发发展动能。一是传统产业和新兴产业协同发展驱动。要深化大数据、新一代信息技术、人工智能等研发应用，大力发展高端制造、生物医药、新能源汽车、新材料等新兴产业集群，综合运用新技术、新材料、新工艺、新装备和新商业模式，加强对传统产业改造升级，实现传统产业和新兴产业的协同发展。二是全要素生产率提升驱动。要以重建激励机制、鼓励企业加大研发投入等为重点，促进技术前沿拓展。</w:t>
      </w:r>
    </w:p>
    <w:p>
      <w:pPr>
        <w:ind w:left="0" w:right="0" w:firstLine="560"/>
        <w:spacing w:before="450" w:after="450" w:line="312" w:lineRule="auto"/>
      </w:pPr>
      <w:r>
        <w:rPr>
          <w:rFonts w:ascii="宋体" w:hAnsi="宋体" w:eastAsia="宋体" w:cs="宋体"/>
          <w:color w:val="000"/>
          <w:sz w:val="28"/>
          <w:szCs w:val="28"/>
        </w:rPr>
        <w:t xml:space="preserve">　　要以纠正资源错配、提高资源配置效率为重点，完善制度环境，促进资源在不同产业和不同企业之间优化配置，避免因机制不畅等原因导致的资源错配。三是三大需求协调驱动。在投资方面，要优化投资结构，提升投资效益。在消费方面，要鼓励业态创新，优化消费环境。在进出口方面，要不断优化外贸结构，促进对外贸易平衡发展。</w:t>
      </w:r>
    </w:p>
    <w:p>
      <w:pPr>
        <w:ind w:left="0" w:right="0" w:firstLine="560"/>
        <w:spacing w:before="450" w:after="450" w:line="312" w:lineRule="auto"/>
      </w:pPr>
      <w:r>
        <w:rPr>
          <w:rFonts w:ascii="宋体" w:hAnsi="宋体" w:eastAsia="宋体" w:cs="宋体"/>
          <w:color w:val="000"/>
          <w:sz w:val="28"/>
          <w:szCs w:val="28"/>
        </w:rPr>
        <w:t xml:space="preserve">　　第二，夯实基础。一是要大力推进自主创新。要瞄准国际先进水平，健全新技术标准体系，加大对新技术新产品研发的支持力度，加快推进新技术转化为现实生产力。要加强新技术产品的品牌建设和知识产权保护，为各类市场主体营造公平开放透明的竞争环境，建立有利于企业自主创新的激励机制。二是大力发展先进制造业。制造业是实体经济的核心，抓实体经济一定要抓好制造业。要推进信息化和工业化深度融合发展，加快数字化、网络化、智能化技术在制造业领域的应用，发展高端制造、智能制造，在产业链上不断由中低端迈向中高端。</w:t>
      </w:r>
    </w:p>
    <w:p>
      <w:pPr>
        <w:ind w:left="0" w:right="0" w:firstLine="560"/>
        <w:spacing w:before="450" w:after="450" w:line="312" w:lineRule="auto"/>
      </w:pPr>
      <w:r>
        <w:rPr>
          <w:rFonts w:ascii="宋体" w:hAnsi="宋体" w:eastAsia="宋体" w:cs="宋体"/>
          <w:color w:val="000"/>
          <w:sz w:val="28"/>
          <w:szCs w:val="28"/>
        </w:rPr>
        <w:t xml:space="preserve">　　第三，深化改革。构建推动经济高质量发展的体制机制是一个系统工程，要通盘考虑、着眼长远，突出重点、抓住关键。经济体制改革必须以完善产权制度和要素市场化配置为重点，坚决破除各方面体制机制弊端，有效激发全社会创新创业创造活力。一是深化国有企业改革，发展混合所有制经济，培育具有全球竞争力的世界一流企业。二是深化商事</w:t>
      </w:r>
    </w:p>
    <w:p>
      <w:pPr>
        <w:ind w:left="0" w:right="0" w:firstLine="560"/>
        <w:spacing w:before="450" w:after="450" w:line="312" w:lineRule="auto"/>
      </w:pPr>
      <w:r>
        <w:rPr>
          <w:rFonts w:ascii="宋体" w:hAnsi="宋体" w:eastAsia="宋体" w:cs="宋体"/>
          <w:color w:val="000"/>
          <w:sz w:val="28"/>
          <w:szCs w:val="28"/>
        </w:rPr>
        <w:t xml:space="preserve">　　制度改革，全面实施市场准入负面清单制度，加快要素价格市场化改革，完善市场监管体制。三是健全财政、货币、产业、区域、消费、投资等经济政策协调机制，加快建立现代财政制度，深化税收制度改革，深化金融体制改革。</w:t>
      </w:r>
    </w:p>
    <w:p>
      <w:pPr>
        <w:ind w:left="0" w:right="0" w:firstLine="560"/>
        <w:spacing w:before="450" w:after="450" w:line="312" w:lineRule="auto"/>
      </w:pPr>
      <w:r>
        <w:rPr>
          <w:rFonts w:ascii="宋体" w:hAnsi="宋体" w:eastAsia="宋体" w:cs="宋体"/>
          <w:color w:val="000"/>
          <w:sz w:val="28"/>
          <w:szCs w:val="28"/>
        </w:rPr>
        <w:t xml:space="preserve">　　第四，扩大开放。扩大开放是推动我国经济社会发展的重要动力，也是高质量发展的内在需要。一是提高贸易竞争力。要以创新驱动和扩大开放为动力，坚持巩固传统优势，加快培育竞争新优势，保持加工贸易政策连续性和稳定性。二是提高利用外资水平。打造利用外资新平台，重塑利用外资新优势，不断扩大利用外资规模，提高利用外资质量，优化利用外资环境。三是提高对外投资水平。要创新对外投资方式，促进国际产能合作，形成面向全球的贸易、投融资、生产、服务网络，加快培育国际经济合作和竞争新优势。</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学思想强党性忠诚为党护党全力兴党强党演讲稿篇4</w:t>
      </w:r>
    </w:p>
    <w:p>
      <w:pPr>
        <w:ind w:left="0" w:right="0" w:firstLine="560"/>
        <w:spacing w:before="450" w:after="450" w:line="312" w:lineRule="auto"/>
      </w:pPr>
      <w:r>
        <w:rPr>
          <w:rFonts w:ascii="宋体" w:hAnsi="宋体" w:eastAsia="宋体" w:cs="宋体"/>
          <w:color w:val="000"/>
          <w:sz w:val="28"/>
          <w:szCs w:val="28"/>
        </w:rPr>
        <w:t xml:space="preserve">　    拥有科学理论指导的政党，才能掌握强大真理力量，拥有前进的不竭动力。</w:t>
      </w:r>
    </w:p>
    <w:p>
      <w:pPr>
        <w:ind w:left="0" w:right="0" w:firstLine="560"/>
        <w:spacing w:before="450" w:after="450" w:line="312" w:lineRule="auto"/>
      </w:pPr>
      <w:r>
        <w:rPr>
          <w:rFonts w:ascii="宋体" w:hAnsi="宋体" w:eastAsia="宋体" w:cs="宋体"/>
          <w:color w:val="000"/>
          <w:sz w:val="28"/>
          <w:szCs w:val="28"/>
        </w:rPr>
        <w:t xml:space="preserve">　　“不断谱写马克思主义中国化时代化新篇章，是当代中国共产党人的庄严历史责任。”党的二十大报告深刻总结党的十八大以来的重大理论创新，深入阐述了***新时代中国特色社会主义思想的世界观和方法论，对坚持和发展马克思主义、继续推进实践基础上的理论创新作出了全面部署。</w:t>
      </w:r>
    </w:p>
    <w:p>
      <w:pPr>
        <w:ind w:left="0" w:right="0" w:firstLine="560"/>
        <w:spacing w:before="450" w:after="450" w:line="312" w:lineRule="auto"/>
      </w:pPr>
      <w:r>
        <w:rPr>
          <w:rFonts w:ascii="宋体" w:hAnsi="宋体" w:eastAsia="宋体" w:cs="宋体"/>
          <w:color w:val="000"/>
          <w:sz w:val="28"/>
          <w:szCs w:val="28"/>
        </w:rPr>
        <w:t xml:space="preserve">　　中国共产党为什么能，中国特色社会主义为什么好，归根到底是马克思主义行，是中国化时代化的马克思主义行。党的十八大以来，面对国内外形势新变化和实践新要求，我们党勇于进行理论探索和创新，以全新的视野深化对共产党执政规律、社会主义建设规律、人类社会发展规律的认识，取得重大理论创新成果，集中体现为***新时代中国特色社会主义思想。***新时代中国特色社会主义思想把马克思主义基本原理同中国具体实际相结合、同中华优秀传统文化相结合，坚持人民至上、坚持自信自立、坚持守正创新、坚持问题导向、坚持系统观念、坚持胸怀天下，从理论和实践的结合上深入回答了关系党和国家事业发展、党治国理政的一系列重大时代课题。实践充分证明，***新时代中国特色社会主义思想是当代中国马克思主义、二十一世纪马克思主义，是中华文化和中国精神的时代精华，实现了马克思主义中国化时代化新的飞跃，为新时代党和国家事业发展提供了根本遵循。</w:t>
      </w:r>
    </w:p>
    <w:p>
      <w:pPr>
        <w:ind w:left="0" w:right="0" w:firstLine="560"/>
        <w:spacing w:before="450" w:after="450" w:line="312" w:lineRule="auto"/>
      </w:pPr>
      <w:r>
        <w:rPr>
          <w:rFonts w:ascii="宋体" w:hAnsi="宋体" w:eastAsia="宋体" w:cs="宋体"/>
          <w:color w:val="000"/>
          <w:sz w:val="28"/>
          <w:szCs w:val="28"/>
        </w:rPr>
        <w:t xml:space="preserve">　　党的二十大擘画了以中国式现代化全面推进中华民族伟大复兴的宏伟蓝图，面对新时代新征程上可能出现的风高浪急甚至惊涛骇浪的重大考验，必须深刻领会“两个结合”、牢牢把握“六个坚持”，确保全党在共同思想理论基础上的高度集中统一。中央和国家机关党的建设关系党中央权威和集中统一领导，必须持续深化理论武装，推动广大党员干部全面把握***新时代中国特色社会主义思想的世界观、方法论和贯穿其中的立场观点方法，深刻领会其道理学理哲理，以理论上的清醒保证政治上的坚定、思想上的统一和行动上的自觉，把***新时代中国特色社会主义思想转化为推动中央和国家机关各项事业高质量发展的强大力量，为实现新时代新征程党的使命任务不断作出新的贡献。</w:t>
      </w:r>
    </w:p>
    <w:p>
      <w:pPr>
        <w:ind w:left="0" w:right="0" w:firstLine="560"/>
        <w:spacing w:before="450" w:after="450" w:line="312" w:lineRule="auto"/>
      </w:pPr>
      <w:r>
        <w:rPr>
          <w:rFonts w:ascii="宋体" w:hAnsi="宋体" w:eastAsia="宋体" w:cs="宋体"/>
          <w:color w:val="000"/>
          <w:sz w:val="28"/>
          <w:szCs w:val="28"/>
        </w:rPr>
        <w:t xml:space="preserve">　　要深刻理解“两个结合”是中国化时代化马克思主义理论之树常青的奥妙所在。实践证明，“两个结合”做得越好，理论创新之源就越丰富，理论创新之力就越强劲。中央和国家机关广大党员干部要坚持解放思想、实事求是、与时俱进、求真务实，一切从实际出发，把学习贯彻党的创新理论同贯彻落实党中央决策部署、做好本部门中心工作结合起来，同巩固提高机关党的建设质量结合起来，着眼实践遇到的新问题、改革发展稳定存在的深层次问题、人民群众急难愁盼问题、党的建设面临的突出问题，更好用党的创新理论指导工作实践。要坚定历史自信、文化自信，在理论学习中贯通中华优秀传统文化精华、融通人民群众日用而不觉的共同价值观念，推动党的创新理论在中央和国家机关牢牢扎根。</w:t>
      </w:r>
    </w:p>
    <w:p>
      <w:pPr>
        <w:ind w:left="0" w:right="0" w:firstLine="560"/>
        <w:spacing w:before="450" w:after="450" w:line="312" w:lineRule="auto"/>
      </w:pPr>
      <w:r>
        <w:rPr>
          <w:rFonts w:ascii="宋体" w:hAnsi="宋体" w:eastAsia="宋体" w:cs="宋体"/>
          <w:color w:val="000"/>
          <w:sz w:val="28"/>
          <w:szCs w:val="28"/>
        </w:rPr>
        <w:t xml:space="preserve">　　要把“六个坚持”作为把握运用好党的创新理论思想精髓的“金钥匙”。“六个坚持”是我们党首次从世界观和方法论的高度深刻阐述推进理论创新的科学方法、正确路径，构成了相互联系、内在统一的有机整体，是我们学习贯彻***新时代中国特色社会主义思想必须牢牢把握的基本点。中央和国家机关广大党员干部必须在学懂弄通做实上下真功夫，深刻把握“六个坚持”所蕴含的根本政治立场、重大原则方向、强烈政治担当、崇高精神境界以及科学的思想方法和工作方法。要坚持读原著学原文悟原理这个最有效的方法，自觉主动学、及时跟进学、联系实际学、笃信笃行学，努力做到学而信、学而用、学而行，把学习成效体现在干好本职工作、推动事业发展上。</w:t>
      </w:r>
    </w:p>
    <w:p>
      <w:pPr>
        <w:ind w:left="0" w:right="0" w:firstLine="560"/>
        <w:spacing w:before="450" w:after="450" w:line="312" w:lineRule="auto"/>
      </w:pPr>
      <w:r>
        <w:rPr>
          <w:rFonts w:ascii="黑体" w:hAnsi="黑体" w:eastAsia="黑体" w:cs="黑体"/>
          <w:color w:val="000000"/>
          <w:sz w:val="36"/>
          <w:szCs w:val="36"/>
          <w:b w:val="1"/>
          <w:bCs w:val="1"/>
        </w:rPr>
        <w:t xml:space="preserve">学思想强党性忠诚为党护党全力兴党强党演讲稿篇5</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主题教育的重要目的，是教育引导党员、干部锤炼政治品格，不断提高政治判断力、政治领悟力、政治执行力，增强“四个意识”、坚定“四个自信”、做到“两个维护”，始终在思想上政治上行动上同以***同志为核心的党中央保持高度一致。各级党组织和广大党员、干部要把对“两个确立”决定性意义的深刻领悟，转化为做到“两个维护”的高度自觉，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不仅包含着党治国理政的重大理论和方略，也贯穿着中国共产党人的政治品格、价值追求、精神境界、作风操守的要求。要在学思践悟中经受思想淬炼、精神洗礼，锤炼忠诚干净担当的政治品格，真正做这一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　　对党员干部来说，把***新时代中国特色社会主义思想掌握得越牢靠、领悟得越透彻，政治站位就越高，政治品格就越硬，政治判断力、政治领悟力、政治执行力就越强，观察时势、谋划发展、防范化解风险就越主动。</w:t>
      </w:r>
    </w:p>
    <w:p>
      <w:pPr>
        <w:ind w:left="0" w:right="0" w:firstLine="560"/>
        <w:spacing w:before="450" w:after="450" w:line="312" w:lineRule="auto"/>
      </w:pPr>
      <w:r>
        <w:rPr>
          <w:rFonts w:ascii="宋体" w:hAnsi="宋体" w:eastAsia="宋体" w:cs="宋体"/>
          <w:color w:val="000"/>
          <w:sz w:val="28"/>
          <w:szCs w:val="28"/>
        </w:rPr>
        <w:t xml:space="preserve">　　理论上清醒，政治上才能坚定。政治判断力决定是非，政治领悟力事关深浅，政治执行力关乎虚实。开展主题教育中，要注重把对***新时代中国特色社会主义思想的学习成果转化为正确的世界观、人生观、价值观以及科学的方法论，内化为党性修养和政治能力。学深悟透这一思想，要善于从一般事务中发现政治问题，善于从倾向性、苗头性问题中发现政治端倪，善于从错综复杂的矛盾关系中把握政治逻辑，增强政治判断力。坚持用这一重要思想分析形势、推动工作，对“国之大者”了然于胸，明确自己的职责定位，做政治上的明白人、纪律上的清醒人、作风上的实在人，提高政治领悟力。自觉同这一重要思想的基本观点、实践要求对标对表，要切实做到党中央提倡的坚决响应，党中央决定的坚决照办，党中央禁止的坚决不做，坚决维护党中央权威和集中统一领导，做到不掉队、不走偏，提高政治执行力。</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自觉用***新时代中国特色社会主义思想改造主观世界，始终保持共产党人的政治本色，做到心往一处想、劲往一处使，我们党一定能锻造成一块攻无不克、战无不胜的坚硬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2025-07-08T04:14:22+08:00</dcterms:created>
  <dcterms:modified xsi:type="dcterms:W3CDTF">2025-07-08T04:14:22+08:00</dcterms:modified>
</cp:coreProperties>
</file>

<file path=docProps/custom.xml><?xml version="1.0" encoding="utf-8"?>
<Properties xmlns="http://schemas.openxmlformats.org/officeDocument/2006/custom-properties" xmlns:vt="http://schemas.openxmlformats.org/officeDocument/2006/docPropsVTypes"/>
</file>