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干部队伍教育整顿自查报告锦集4篇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下面是小编为大家整理的干部队伍教育整顿自查报告锦集四篇，欢迎大家借鉴与参考，希望对大家有所帮助。为深入推进教育整顿工作，按照交警党支部安排部署，*月*日，...</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干部：一般指国家机关、军队、人民团体中的公职人员、担任一定的领导工作或管理工作的人员。下面是小编为大家整理的干部队伍教育整顿自查报告锦集四篇，欢迎大家借鉴与参考，希望对大家有所帮助。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开展政法团队教育整顿是以***同志为核心的党中央从党和国家事业发展全局的高度作出的重大决策配置，是立足新时代新要求加强政法团队建设的动员令，是党心所指、警心所指、民心所向。要坚决贯彻落实***重要指示精神和党在新时代建设警察方针，深入贯彻落实中央政法委、公安部和省斤党委决策部署，全力投入教育整顿活动，把教育整顿作为自己的政治检验、思想考验、作风锻炼，进一步提高自己的政治水平，进一步改善纪律作风，进一步提高素质能力。</w:t>
      </w:r>
    </w:p>
    <w:p>
      <w:pPr>
        <w:ind w:left="0" w:right="0" w:firstLine="560"/>
        <w:spacing w:before="450" w:after="450" w:line="312" w:lineRule="auto"/>
      </w:pPr>
      <w:r>
        <w:rPr>
          <w:rFonts w:ascii="宋体" w:hAnsi="宋体" w:eastAsia="宋体" w:cs="宋体"/>
          <w:color w:val="000"/>
          <w:sz w:val="28"/>
          <w:szCs w:val="28"/>
        </w:rPr>
        <w:t xml:space="preserve">开鞋政法团队教育整顿是以***同志为中心的党中央从党和国家事业发展全局的高度作出的重大决策配置，是立足新时代新要求加强政法团队建设的动员，是党心所指、警心所指、民心所向。要坚决贯彻落实xX重要指示精神和党在新时代建设警察方针，深入贯彻中央政法委、公安部和省厅党委决策部，全力投入教育整顿活动，把教育整顿作为自己的政治检查、思想考验、作风锻炼，进一步提高自己的政治水平，进一步提高纪律作风</w:t>
      </w:r>
    </w:p>
    <w:p>
      <w:pPr>
        <w:ind w:left="0" w:right="0" w:firstLine="560"/>
        <w:spacing w:before="450" w:after="450" w:line="312" w:lineRule="auto"/>
      </w:pPr>
      <w:r>
        <w:rPr>
          <w:rFonts w:ascii="宋体" w:hAnsi="宋体" w:eastAsia="宋体" w:cs="宋体"/>
          <w:color w:val="000"/>
          <w:sz w:val="28"/>
          <w:szCs w:val="28"/>
        </w:rPr>
        <w:t xml:space="preserve">(1)分析自己存在的问题。</w:t>
      </w:r>
    </w:p>
    <w:p>
      <w:pPr>
        <w:ind w:left="0" w:right="0" w:firstLine="560"/>
        <w:spacing w:before="450" w:after="450" w:line="312" w:lineRule="auto"/>
      </w:pPr>
      <w:r>
        <w:rPr>
          <w:rFonts w:ascii="宋体" w:hAnsi="宋体" w:eastAsia="宋体" w:cs="宋体"/>
          <w:color w:val="000"/>
          <w:sz w:val="28"/>
          <w:szCs w:val="28"/>
        </w:rPr>
        <w:t xml:space="preserve">一是思想政治方面，理论学习表面化，深入学习、持续学习不足，存在紧一、松一的现象。虽然可以按照组织的要求完成学习内容，但学习时也只是简单地追逐，一目了然，粗略地看，真的不入心，理论中包含的深刻内盘不能理解。对于xX新时代的中国特色社会主义思想，缺乏全面的学习、系统的学习，无法深入学习、心灵学习、实际学习。</w:t>
      </w:r>
    </w:p>
    <w:p>
      <w:pPr>
        <w:ind w:left="0" w:right="0" w:firstLine="560"/>
        <w:spacing w:before="450" w:after="450" w:line="312" w:lineRule="auto"/>
      </w:pPr>
      <w:r>
        <w:rPr>
          <w:rFonts w:ascii="宋体" w:hAnsi="宋体" w:eastAsia="宋体" w:cs="宋体"/>
          <w:color w:val="000"/>
          <w:sz w:val="28"/>
          <w:szCs w:val="28"/>
        </w:rPr>
        <w:t xml:space="preserve">二是在精神状态方面。工作中很细心，但冲动和负责人不足，在应对难题和复活的情况下，处理不果断，有不求成功，但练习过的想法，缺乏勇气，担任精神不足。虽然可以按部就班地完成正常工作，但在工作中思想放松，开拓创新和与时俱进的动力和热情稍微不足。有时候心理会变得满意，实际突破和创新少，没有持续高的工作热情和进取精神。</w:t>
      </w:r>
    </w:p>
    <w:p>
      <w:pPr>
        <w:ind w:left="0" w:right="0" w:firstLine="560"/>
        <w:spacing w:before="450" w:after="450" w:line="312" w:lineRule="auto"/>
      </w:pPr>
      <w:r>
        <w:rPr>
          <w:rFonts w:ascii="宋体" w:hAnsi="宋体" w:eastAsia="宋体" w:cs="宋体"/>
          <w:color w:val="000"/>
          <w:sz w:val="28"/>
          <w:szCs w:val="28"/>
        </w:rPr>
        <w:t xml:space="preserve">第三，就工作风格而言。工作方法有点简单，工作不细致。平时一心一意地工作，与同事和有关部门的交流不足，遇到问题不能集体合作，影响工作的协调和执行。工作中有时要根据经验工作，合理考虑和整体把握一些问题。财务管理工作过于重视工作内容的配置，但具体实施不总是有力的，工作不细分和多样性，工作实施过程中发生的问题不足。</w:t>
      </w:r>
    </w:p>
    <w:p>
      <w:pPr>
        <w:ind w:left="0" w:right="0" w:firstLine="560"/>
        <w:spacing w:before="450" w:after="450" w:line="312" w:lineRule="auto"/>
      </w:pPr>
      <w:r>
        <w:rPr>
          <w:rFonts w:ascii="宋体" w:hAnsi="宋体" w:eastAsia="宋体" w:cs="宋体"/>
          <w:color w:val="000"/>
          <w:sz w:val="28"/>
          <w:szCs w:val="28"/>
        </w:rPr>
        <w:t xml:space="preserve">(2)找出团队存在的问题。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个别民警的业务能力、服务意识、敬业精神需要提高。有些人害怕承担错误，承担责任，不想做更多的工作，有些人错误，多犯错误的坏倾向。</w:t>
      </w:r>
    </w:p>
    <w:p>
      <w:pPr>
        <w:ind w:left="0" w:right="0" w:firstLine="560"/>
        <w:spacing w:before="450" w:after="450" w:line="312" w:lineRule="auto"/>
      </w:pPr>
      <w:r>
        <w:rPr>
          <w:rFonts w:ascii="宋体" w:hAnsi="宋体" w:eastAsia="宋体" w:cs="宋体"/>
          <w:color w:val="000"/>
          <w:sz w:val="28"/>
          <w:szCs w:val="28"/>
        </w:rPr>
        <w:t xml:space="preserve">(三)落实三条规定存在的问题。</w:t>
      </w:r>
    </w:p>
    <w:p>
      <w:pPr>
        <w:ind w:left="0" w:right="0" w:firstLine="560"/>
        <w:spacing w:before="450" w:after="450" w:line="312" w:lineRule="auto"/>
      </w:pPr>
      <w:r>
        <w:rPr>
          <w:rFonts w:ascii="宋体" w:hAnsi="宋体" w:eastAsia="宋体" w:cs="宋体"/>
          <w:color w:val="000"/>
          <w:sz w:val="28"/>
          <w:szCs w:val="28"/>
        </w:rPr>
        <w:t xml:space="preserve">领导干部干预司法活动的具体事件处理记录、通报和责任追定司法机关内部人员询问事件记录和责任追究规定司法人员与当事人、律师、特殊相关人员、中介组织接触交往行为的若规定的重要意义，深刻理解三规定和各项要求，切实提高执行三规定的主动性、自觉性，自觉克服松懈和幸运心理，始终保持冷静</w:t>
      </w:r>
    </w:p>
    <w:p>
      <w:pPr>
        <w:ind w:left="0" w:right="0" w:firstLine="560"/>
        <w:spacing w:before="450" w:after="450" w:line="312" w:lineRule="auto"/>
      </w:pPr>
      <w:r>
        <w:rPr>
          <w:rFonts w:ascii="宋体" w:hAnsi="宋体" w:eastAsia="宋体" w:cs="宋体"/>
          <w:color w:val="000"/>
          <w:sz w:val="28"/>
          <w:szCs w:val="28"/>
        </w:rPr>
        <w:t xml:space="preserve">(四)是否有规定经营企业，是否有违反出资的问题。</w:t>
      </w:r>
    </w:p>
    <w:p>
      <w:pPr>
        <w:ind w:left="0" w:right="0" w:firstLine="560"/>
        <w:spacing w:before="450" w:after="450" w:line="312" w:lineRule="auto"/>
      </w:pPr>
      <w:r>
        <w:rPr>
          <w:rFonts w:ascii="宋体" w:hAnsi="宋体" w:eastAsia="宋体" w:cs="宋体"/>
          <w:color w:val="000"/>
          <w:sz w:val="28"/>
          <w:szCs w:val="28"/>
        </w:rPr>
        <w:t xml:space="preserve">(5)本位政治生态存在的问题和不足。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一是党建责任的执行需要继续加强，制度需要进一步建立健全。二是党建工作创新不足，特色不鲜明。三是政治教育效果不足，方法形式不足，学用结合不牢固。</w:t>
      </w:r>
    </w:p>
    <w:p>
      <w:pPr>
        <w:ind w:left="0" w:right="0" w:firstLine="560"/>
        <w:spacing w:before="450" w:after="450" w:line="312" w:lineRule="auto"/>
      </w:pPr>
      <w:r>
        <w:rPr>
          <w:rFonts w:ascii="宋体" w:hAnsi="宋体" w:eastAsia="宋体" w:cs="宋体"/>
          <w:color w:val="000"/>
          <w:sz w:val="28"/>
          <w:szCs w:val="28"/>
        </w:rPr>
        <w:t xml:space="preserve">经过认真对照检测和深度反思分析，以上问题究其根源，主要集中在以下几个方面。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足。中国特色会主义思想深刻不足，特别是党创新理论学习不足，理解不深，往往浅尝，与实际工作二层皮，学用脱节，结合不牢固的问题尤为突出。观察问题、分析问题、解决问题有一定的片面性、狭窄性，四种意识的四种自信需要进一步加强。(二)党性修养不牢固。我认为我有丰富的工作经验心理充实，缺乏追求渴望和与时俱进的动力。有时会呼吸放松，工作多，任务重时会产生应对心情。在实际工作中处理问题时，满足于面无问题，缺乏积极性、积极性和创造性。</w:t>
      </w:r>
    </w:p>
    <w:p>
      <w:pPr>
        <w:ind w:left="0" w:right="0" w:firstLine="560"/>
        <w:spacing w:before="450" w:after="450" w:line="312" w:lineRule="auto"/>
      </w:pPr>
      <w:r>
        <w:rPr>
          <w:rFonts w:ascii="宋体" w:hAnsi="宋体" w:eastAsia="宋体" w:cs="宋体"/>
          <w:color w:val="000"/>
          <w:sz w:val="28"/>
          <w:szCs w:val="28"/>
        </w:rPr>
        <w:t xml:space="preserve">(3)担当精神不足。工作上按部就班，按照旧的要求稳定，练习用旧的想法、旧的方法、旧的方法解决问题和推进工作。随着工作的头绪越来越多，自我压一定的力量减少，缺乏钉子的精神和滴水穿石头的力量。有时候对于一些工作也会有所思考，但是在思想上总会有这样的顾虑，导致好的思路和想法没有足够的实践。</w:t>
      </w:r>
    </w:p>
    <w:p>
      <w:pPr>
        <w:ind w:left="0" w:right="0" w:firstLine="560"/>
        <w:spacing w:before="450" w:after="450" w:line="312" w:lineRule="auto"/>
      </w:pPr>
      <w:r>
        <w:rPr>
          <w:rFonts w:ascii="宋体" w:hAnsi="宋体" w:eastAsia="宋体" w:cs="宋体"/>
          <w:color w:val="000"/>
          <w:sz w:val="28"/>
          <w:szCs w:val="28"/>
        </w:rPr>
        <w:t xml:space="preserve">(1)加强党性修养。对***新时代的国家特色社会主义思想，要在理解方面下功夫，切实深入要进一步加强自律自省意识，听取各种意见，改变，不勉强。</w:t>
      </w:r>
    </w:p>
    <w:p>
      <w:pPr>
        <w:ind w:left="0" w:right="0" w:firstLine="560"/>
        <w:spacing w:before="450" w:after="450" w:line="312" w:lineRule="auto"/>
      </w:pPr>
      <w:r>
        <w:rPr>
          <w:rFonts w:ascii="宋体" w:hAnsi="宋体" w:eastAsia="宋体" w:cs="宋体"/>
          <w:color w:val="000"/>
          <w:sz w:val="28"/>
          <w:szCs w:val="28"/>
        </w:rPr>
        <w:t xml:space="preserve">(二)勇于创新。克服工作中的恐惧感，加强工作积极性，以活跃、进取的热情开展工作。始终保持向上的进取精神，不断激发自己创造性展示工作的热情，克服自满的思想，不满足现状，对工作有强烈的责任感和使命感，以创新的意识、创新的精神、创新的思路展开工作，从小事开始，从细节开始，按时高效高质量地完成各项工作</w:t>
      </w:r>
    </w:p>
    <w:p>
      <w:pPr>
        <w:ind w:left="0" w:right="0" w:firstLine="560"/>
        <w:spacing w:before="450" w:after="450" w:line="312" w:lineRule="auto"/>
      </w:pPr>
      <w:r>
        <w:rPr>
          <w:rFonts w:ascii="宋体" w:hAnsi="宋体" w:eastAsia="宋体" w:cs="宋体"/>
          <w:color w:val="000"/>
          <w:sz w:val="28"/>
          <w:szCs w:val="28"/>
        </w:rPr>
        <w:t xml:space="preserve">(3)改善工作风格。工作中涉及到各种各样难题和难题，许多难题的解决并不是一蹴而就的，我们必须毫不费力地踏下心来解决，以后在实际工作中要耐心细致地工作中，坚持不懈地解决难题。要发扬扎实细致的工作风格，拿出竿子插到最后的力量，抛弃急功近利的想法和做法，不过场，不工作，高效高质量地完成自己的工作。</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2025-05-02T10:02:02+08:00</dcterms:created>
  <dcterms:modified xsi:type="dcterms:W3CDTF">2025-05-02T10:02:02+08:00</dcterms:modified>
</cp:coreProperties>
</file>

<file path=docProps/custom.xml><?xml version="1.0" encoding="utf-8"?>
<Properties xmlns="http://schemas.openxmlformats.org/officeDocument/2006/custom-properties" xmlns:vt="http://schemas.openxmlformats.org/officeDocument/2006/docPropsVTypes"/>
</file>