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党支部自查报告锦集5篇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学校党支部认真贯彻上级和区党工委...</w:t>
      </w:r>
    </w:p>
    <w:p>
      <w:pPr>
        <w:ind w:left="0" w:right="0" w:firstLine="560"/>
        <w:spacing w:before="450" w:after="450" w:line="312" w:lineRule="auto"/>
      </w:pPr>
      <w:r>
        <w:rPr>
          <w:rFonts w:ascii="宋体" w:hAnsi="宋体" w:eastAsia="宋体" w:cs="宋体"/>
          <w:color w:val="000"/>
          <w:sz w:val="28"/>
          <w:szCs w:val="28"/>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宋体" w:hAnsi="宋体" w:eastAsia="宋体" w:cs="宋体"/>
          <w:color w:val="000"/>
          <w:sz w:val="28"/>
          <w:szCs w:val="28"/>
        </w:rPr>
        <w:t xml:space="preserve">　　在**的领导下，作为我支部党支部的第一责任人，始终坚持党建工作与业务工作同步谋划、部署和推进。注重打基础、提素养、抓业务、管长远，推进支部党建工作有效开展，积极履行党支部书记职责。现将年度党建工作进行如下总结。</w:t>
      </w:r>
    </w:p>
    <w:p>
      <w:pPr>
        <w:ind w:left="0" w:right="0" w:firstLine="560"/>
        <w:spacing w:before="450" w:after="450" w:line="312" w:lineRule="auto"/>
      </w:pPr>
      <w:r>
        <w:rPr>
          <w:rFonts w:ascii="宋体" w:hAnsi="宋体" w:eastAsia="宋体" w:cs="宋体"/>
          <w:color w:val="000"/>
          <w:sz w:val="28"/>
          <w:szCs w:val="28"/>
        </w:rPr>
        <w:t xml:space="preserve">　　为引导我支行党员干部更加自觉向上，在思想上、政治上与党中央保持高度一致，我党支部积极开展“三会一课”党建工作。组织学习了董事长**总行党委书记**，分行党委书记**的重要讲话精神、开展了20***年度基层组织生活会和民主评议党员的工作、组织党员干部缴纳党费并传达使用和管理的规定、积极整治影响分行发展的八大作风问题、按规定发展预备党员并评选优秀共产党员等党员大会。完成了以学习《***关于“不忘初心、牢记使命”重要论述选编》、《中国共产党纪律处分条例》、**等为主题的党课学习。全体党员参加了参观**的实践活动。通过“三会一课”党建工作的展开，党员干部更好的发挥了“走在前、做表率”的作用，在日常工作中践行了“传-帮-带”的良好风尚，加强了党性修养提升了工作质效。</w:t>
      </w:r>
    </w:p>
    <w:p>
      <w:pPr>
        <w:ind w:left="0" w:right="0" w:firstLine="560"/>
        <w:spacing w:before="450" w:after="450" w:line="312" w:lineRule="auto"/>
      </w:pPr>
      <w:r>
        <w:rPr>
          <w:rFonts w:ascii="宋体" w:hAnsi="宋体" w:eastAsia="宋体" w:cs="宋体"/>
          <w:color w:val="000"/>
          <w:sz w:val="28"/>
          <w:szCs w:val="28"/>
        </w:rPr>
        <w:t xml:space="preserve">　　同时我支行积极响应分行党委的号召，督促全体党员干部认真聆听和学习《党的十九大精神》重要报告。******教育我们要提高政治占位、树立历史眼光、强化理论思维、增强大局观念、丰富知识素养，从历史和现实相贯通、国际和国内相关联、理论和实践相结合的宽广视角，对实际工作中发现的问题进行思考和把握，做到增强忧患意识和防范风险挑战一以贯之。我支部共产党员在以后的工作中将以时不我待、只争朝夕的精神投入工作，把思想统一到党的十九大精神上来，把力量凝聚到实现党的十九大确定的目标任务上来。</w:t>
      </w:r>
    </w:p>
    <w:p>
      <w:pPr>
        <w:ind w:left="0" w:right="0" w:firstLine="560"/>
        <w:spacing w:before="450" w:after="450" w:line="312" w:lineRule="auto"/>
      </w:pPr>
      <w:r>
        <w:rPr>
          <w:rFonts w:ascii="宋体" w:hAnsi="宋体" w:eastAsia="宋体" w:cs="宋体"/>
          <w:color w:val="000"/>
          <w:sz w:val="28"/>
          <w:szCs w:val="28"/>
        </w:rPr>
        <w:t xml:space="preserve">　　为贯彻落实中纪委《关于贯彻落实***总书记重要指示精神集中整治形式主义、官僚主义的工作意见》和总分行党建及纪检工作要求，我支部积极开展了“不忘初心、牢记使命”的专题教育活动。全体党员通过本次活动，提升了思想意识和服务意识，坚定了理想信念，以实际行动自觉加强党性修养，提升了工作质效，为分行全力推进改革转型工作凝心助力。</w:t>
      </w:r>
    </w:p>
    <w:p>
      <w:pPr>
        <w:ind w:left="0" w:right="0" w:firstLine="560"/>
        <w:spacing w:before="450" w:after="450" w:line="312" w:lineRule="auto"/>
      </w:pPr>
      <w:r>
        <w:rPr>
          <w:rFonts w:ascii="宋体" w:hAnsi="宋体" w:eastAsia="宋体" w:cs="宋体"/>
          <w:color w:val="000"/>
          <w:sz w:val="28"/>
          <w:szCs w:val="28"/>
        </w:rPr>
        <w:t xml:space="preserve">　　通过不断加强党建工作，我支部形成了讲学习、讲合作和拼业绩的良好风气。反思党建工作存在的问题，是对党建方法的研究还不够，认识还不深。思想上没有把党建工作作为最重要的工作一以贯之。在把党建工作有效融入到推动业务工作发展之中还做得不够完善。</w:t>
      </w:r>
    </w:p>
    <w:p>
      <w:pPr>
        <w:ind w:left="0" w:right="0" w:firstLine="560"/>
        <w:spacing w:before="450" w:after="450" w:line="312" w:lineRule="auto"/>
      </w:pPr>
      <w:r>
        <w:rPr>
          <w:rFonts w:ascii="宋体" w:hAnsi="宋体" w:eastAsia="宋体" w:cs="宋体"/>
          <w:color w:val="000"/>
          <w:sz w:val="28"/>
          <w:szCs w:val="28"/>
        </w:rPr>
        <w:t xml:space="preserve">　　面对当前党建工作的新形势、新问题、新挑战，今后会借鉴其他先进分行优秀党支部的典型经验和创新实践。从制度抓起，夯实支部党建工作基础。以改革的理念扎实推动工作、***难题，以创新的精神为党内党建工作注入动力、攻坚克难。从问题抓起，增强党建工作实效。从科学的管理切入，加强和提高我支部员工道德风险、操作风险的防范。</w:t>
      </w:r>
    </w:p>
    <w:p>
      <w:pPr>
        <w:ind w:left="0" w:right="0" w:firstLine="560"/>
        <w:spacing w:before="450" w:after="450" w:line="312" w:lineRule="auto"/>
      </w:pPr>
      <w:r>
        <w:rPr>
          <w:rFonts w:ascii="宋体" w:hAnsi="宋体" w:eastAsia="宋体" w:cs="宋体"/>
          <w:color w:val="000"/>
          <w:sz w:val="28"/>
          <w:szCs w:val="28"/>
        </w:rPr>
        <w:t xml:space="preserve">　　今年的党建工作即将落下帷幕，回首20***年展望20***年，新起点、新征程。站在新的起点上，我支部将在支部书记的带领下和全体党员一道，继续强化纪律意识、规矩意识，共建管理科学、业务高效、权责分明、分工合理、运转协调的党支部，为创建优秀党支部而不懈努力。</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　　20***党支部自查报告村党支部开展基层组织建设年活动自查报告中学党支部发展党员自查报告党支部党建工作自查报告</w:t>
      </w:r>
    </w:p>
    <w:p>
      <w:pPr>
        <w:ind w:left="0" w:right="0" w:firstLine="560"/>
        <w:spacing w:before="450" w:after="450" w:line="312" w:lineRule="auto"/>
      </w:pPr>
      <w:r>
        <w:rPr>
          <w:rFonts w:ascii="宋体" w:hAnsi="宋体" w:eastAsia="宋体" w:cs="宋体"/>
          <w:color w:val="000"/>
          <w:sz w:val="28"/>
          <w:szCs w:val="28"/>
        </w:rPr>
        <w:t xml:space="preserve">　　根据中组部《关于中国共产党党费收缴、使用和管理的规定》，结合我校实际，现对我校党支部__、__和__年度党费收缴自查情况汇报如下。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校支部共有53名党员，每季度上交党费_____.20元，全年上交党费总计______.80元;__年我校支部共有党员54人，每季度上交党费____元，全年共上交_____元;__年共有55名党员，每季度上交党费3695.67元，其中有两位党员因工作调动分别于3月和8月底转出，现有党员53名，全年上交党费共计______.20元。以上党费均如数全额上交县教育局工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建立健全党费收缴管理制度，按照《党章》中对党费缴纳计算的基准、比例、时限等的要求严格执行;二是指定专人负责党费管理，保证了党费收缴的准确性和严肃性;三是严格履行收缴党费手续，做到党员交纳党费有登记，党支部上缴党费有收据;四是实行了党费收缴公示和通报制，党支部对党员交纳党费的情况做到年初进行公示，年末对上交情况进行了通报。另一方面把收缴党费作为增强党员党性观念的重要措施来抓。通过组织党员学习《党章》及有关党费收缴和管理的规定对党员进行自觉交纳党费的教育，同时把党费收缴工作同严格党的组织生活结合起来，同党员教育结合起来，同民主评议党员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党费的收缴过程中取得了一定的成绩，但还存在着一些的问题，主要表现在:个别离退休党员因行政管理脱节不能做到按时交纳党费，党支部为及时收缴党费，及时对相关人员进行了必要的提醒。我们还将在今后的工作中加强对党员的思想教育，提高党员缴纳党费的自觉性，将党费收缴管理规范化、制度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2025-07-08T20:16:41+08:00</dcterms:created>
  <dcterms:modified xsi:type="dcterms:W3CDTF">2025-07-08T20:16:41+08:00</dcterms:modified>
</cp:coreProperties>
</file>

<file path=docProps/custom.xml><?xml version="1.0" encoding="utf-8"?>
<Properties xmlns="http://schemas.openxmlformats.org/officeDocument/2006/custom-properties" xmlns:vt="http://schemas.openxmlformats.org/officeDocument/2006/docPropsVTypes"/>
</file>