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局贯彻落实中央8项规定精神查偏纠正专项整治行动自查报告精选5篇</w:t>
      </w:r>
      <w:bookmarkEnd w:id="1"/>
    </w:p>
    <w:p>
      <w:pPr>
        <w:jc w:val="center"/>
        <w:spacing w:before="0" w:after="450"/>
      </w:pPr>
      <w:r>
        <w:rPr>
          <w:rFonts w:ascii="Arial" w:hAnsi="Arial" w:eastAsia="Arial" w:cs="Arial"/>
          <w:color w:val="999999"/>
          <w:sz w:val="20"/>
          <w:szCs w:val="20"/>
        </w:rPr>
        <w:t xml:space="preserve">来源：网络  作者：风华正茂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专项，拼音为zhuān xiàng，指特定的某个项目，例句：～训练、进行～检查、～资金。以下是小编整理的局贯彻落实中央八项规定精神查偏纠正专项整治行动自查报告精选五篇，仅供参考，大家一起来看看吧。第一篇: 局贯彻落实中央八项规定精神查偏纠正...</w:t>
      </w:r>
    </w:p>
    <w:p>
      <w:pPr>
        <w:ind w:left="0" w:right="0" w:firstLine="560"/>
        <w:spacing w:before="450" w:after="450" w:line="312" w:lineRule="auto"/>
      </w:pPr>
      <w:r>
        <w:rPr>
          <w:rFonts w:ascii="宋体" w:hAnsi="宋体" w:eastAsia="宋体" w:cs="宋体"/>
          <w:color w:val="000"/>
          <w:sz w:val="28"/>
          <w:szCs w:val="28"/>
        </w:rPr>
        <w:t xml:space="preserve">专项，拼音为zhuān xiàng，指特定的某个项目，例句：～训练、进行～检查、～资金。以下是小编整理的局贯彻落实中央八项规定精神查偏纠正专项整治行动自查报告精选五篇，仅供参考，大家一起来看看吧。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局贯彻落实中央八项规定精神查偏纠正专项整治行动自查报告</w:t>
      </w:r>
    </w:p>
    <w:p>
      <w:pPr>
        <w:ind w:left="0" w:right="0" w:firstLine="560"/>
        <w:spacing w:before="450" w:after="450" w:line="312" w:lineRule="auto"/>
      </w:pPr>
      <w:r>
        <w:rPr>
          <w:rFonts w:ascii="宋体" w:hAnsi="宋体" w:eastAsia="宋体" w:cs="宋体"/>
          <w:color w:val="000"/>
          <w:sz w:val="28"/>
          <w:szCs w:val="28"/>
        </w:rPr>
        <w:t xml:space="preserve">　　根据《关于对中央八项规定精神及实施细则执行情况开展督促检查的通知》要求，我镇进行了自查，现将有关情况汇报如下：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领导干部能够带头执行中央八项规定精神，严格执行个人重大事项报告制度，能够自觉抵制高消费娱乐，不出入私人会所，严格执行外出报备和保持通讯联络畅通等有关要求。坚持每季度召开一次党风廉政建设专题会议，研究部署有关工作，明确镇党委、基层党支部、机关各科室的党风廉政建设责任目标，明确班子成员分工，形成了“党委书记负总责，分管领导各负其责，班子成员齐抓共管、纪委监督协调”的工作机制。同时，充分利用党委扩大会、理论中心组学习、镇村干部例会等载体，学习中央八项规定精神和省委十条实施办法、《党政机关厉行节约反对浪费条例》及滨州市、**市委相关规定，从思想上筑起全体镇村干部拒腐防变、洁身自好的牢固防线。在深入基层调研方面，结合“驻村蹲点月”活动开展了集中调研，日常调研未制定专门方案或日程安排，部分领导干部未做调研工作笔记，个别领导干部未及时形成调研报告。在领导干部公开接访方面，能够严格落实信访“领导包案”制度，制定了领导干部公开接访值班表，但存在部分领导干部未及时填写《领导干部接访登记表》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办公用房方面，严格执行《党政机关办公用房建设标准》及《山东省党政机关办公用房管理办法》，办公用房采用合署办公，人均面积6.5㎡，不存在未按规定超标配备办公用房及借用租用办公用房等情况。在公务接待方面，能够严格执行凭函接待规定，无公函的公务活动一律不接待，配菜为家常菜，不上高档菜肴和烟酒；到镇以外执行公务活动一律带公函，有关公务费用全部使用公务卡结算，因公外出等严格按照规定报批审核，但存在有时对陪餐人数把控不严的问题。同时，全体机关干部签订《厉行勤俭节约反对餐饮浪费承诺书》，在镇机关食堂安装摄像头3个，不定期对机关干部就餐情况进行检查，对浪费者通报批评。在公务用车方面，目前，我镇配有公车4辆，实物保障用车、机要通信和应急用车各2辆；因工作需要，购买第三方服务车辆5辆，村建办、安监环保、水利站、城管环卫所、土地增减挂钩办公室各1辆。所有车辆由党政办公室统一调配管理，节假日时，钥匙交党政办统一保管，车辆出行、加油、维修等均登记在册，但存在派车单等记录填写不规范现象。在精简会议、严控办公支出方面，召开重大会议时，严格按照有关程序和要求审批，会议费严格按照规定的范围和标准开支，及时用规范的报销凭证一会一结算；充分利用政务协同办公系统、钉钉等载体，尽可能实现公文、通知、简报无纸化；办公提倡双面用纸，复印、油印均填写用纸登记表，超过1000张由党委副书记签字审批；办公物资由办公室统一采购，部门领用登记在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财务管理，不定期对会计人员进行培训，严格完善规范会计凭证，大额公款购物要求附带商品明细，不存在疑似变相购买礼品和购物卡及“小金库”等问题，严格执行公务卡报销管理有关规定，不存在违规公款购买高档烟酒等问题，不存在自行新设津贴补贴项目、提高津贴补贴标准、扩大津贴补贴发放范围等问题，不存在擅自发放奖金、福利、有价证券、实物等情况。经自查，在报销机关干部差旅费时，存在将差旅费划分到会议补贴类别问题。今年4月份对**个村进行了村级审计，通过审计主要发现以下问题：①固定资产存在账实不符现象；②在建工程未结转固定资产问题；③民主决策、程序不规范问题。针对以上审计发现的问题，下一步将认真梳理各村财务管理中存在的问题，并对存在问题进行系统地分析研判，进一步提升**镇农村“三资”管理使用、惠农资金落实、建设项目管控等工作要求，规范各部门出台的村级有关规章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紧盯“四风”新形式、新动向，持续整治形式主义、官僚主义等“四风”问题，大力营造风清气正的生态环境。严格按照“越往后越严”的要求，对公款旅游、公款吃喝、违规购买公车、收受礼品礼金、乱发津贴补贴等顶风违纪行为进行严肃查处，经自查，在“四风”方面，仍存在个别领导干部工作作风不够踏实问题，比如碰到无理纠缠的村民，有时发脾气、讲官话；仍存在个别机关干部“顾面子、讲人情”的问题，比如个别同志不愿当面提出批评也听不进别人对自己的批评。今年以来，镇纪委收到问题线索15件，其中信访举报8件，巡察移交4件，司法移交3件，已经处理完毕12件，正在处理3件，立案2起。利用第一种形态组织处理11人，党纪处分4人；监督检查问题7个，基层一线调研4次，主动约谈15人，批评教育4人，提醒谈话6人，责令检查1人。</w:t>
      </w:r>
    </w:p>
    <w:p>
      <w:pPr>
        <w:ind w:left="0" w:right="0" w:firstLine="560"/>
        <w:spacing w:before="450" w:after="450" w:line="312" w:lineRule="auto"/>
      </w:pPr>
      <w:r>
        <w:rPr>
          <w:rFonts w:ascii="宋体" w:hAnsi="宋体" w:eastAsia="宋体" w:cs="宋体"/>
          <w:color w:val="000"/>
          <w:sz w:val="28"/>
          <w:szCs w:val="28"/>
        </w:rPr>
        <w:t xml:space="preserve">　　下一步，我镇将深入贯彻落实党的十九大以来全面从严治党的新部署新要求，以永远在路上的执着推动中央八项规定精神及实施细则落地落细，在单位上下营造积极向上、公平正义、廉洁高效的机关环境，为各项工作的顺利开展提供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第二篇: 局贯彻落实中央八项规定精神查偏纠正专项整治行动自查报告</w:t>
      </w:r>
    </w:p>
    <w:p>
      <w:pPr>
        <w:ind w:left="0" w:right="0" w:firstLine="560"/>
        <w:spacing w:before="450" w:after="450" w:line="312" w:lineRule="auto"/>
      </w:pPr>
      <w:r>
        <w:rPr>
          <w:rFonts w:ascii="宋体" w:hAnsi="宋体" w:eastAsia="宋体" w:cs="宋体"/>
          <w:color w:val="000"/>
          <w:sz w:val="28"/>
          <w:szCs w:val="28"/>
        </w:rPr>
        <w:t xml:space="preserve">　　按照《关于调研中央八项规定精神贯彻落实情况的通知》要求，我局党委高度重视，迅即召开会议，组织相关人员对执行中央八项规定及实施细则、《党政机关厉行节约反对浪费条例》和省委《实施意见》、市委《措施》、区委《办法》的贯彻执行情况进行了全面、认真的自查。现将我局贯彻落实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思想认识。局党委将中央八项规定和省、市、区委相关文件的贯彻执行，作为当前和今后工作的重中之重，坚持抓经常、经常抓，常抓不懈。局党委从自身做起，利用中心组学习、党委会等时机，对中央八项规定、《党政机关厉行节约反对浪费条例》、《关于完善党员干部直接联系群众制度的意见》和省委《实施意见》、市委《贯彻措施》以及区委《具体办法》等相关文件反复学、学反复，力争将文件精神吃透、吃准，并利用每周政治学习时间，组织全局干部职工认真学习，要求全局干部职工要提高思想认识，认真贯彻落实中央八项规定和各级抓好贯彻落实的有关规定，将中央八项规定和“意见”、“措施”、“办法”贯彻到实际工作中，深入搞好调查研究，密切联系群众，了解群众呼声，解决实际问题。局党委班子认真讨论研究，制定了市容园林局贯彻落实八项规定、《党政机关厉行节约反对浪费条例》、《关于完善党员干部直接联系群众制度的意见》和省委《实施意见》、市委《措施》、区委《办法》”的具体措施。坚持定期检查并通报执行情况，对违反规定的进行批评处理。</w:t>
      </w:r>
    </w:p>
    <w:p>
      <w:pPr>
        <w:ind w:left="0" w:right="0" w:firstLine="560"/>
        <w:spacing w:before="450" w:after="450" w:line="312" w:lineRule="auto"/>
      </w:pPr>
      <w:r>
        <w:rPr>
          <w:rFonts w:ascii="宋体" w:hAnsi="宋体" w:eastAsia="宋体" w:cs="宋体"/>
          <w:color w:val="000"/>
          <w:sz w:val="28"/>
          <w:szCs w:val="28"/>
        </w:rPr>
        <w:t xml:space="preserve">　　(二)开展党纪教育，做到警钟长鸣。局党委以党的群众路线教育实践活动为契机，以党性党风党纪教育为重点，深入学习贯彻党的十八大精神、十八届三中、四中全会和***总书记系列讲话精神，全面落实中央纪委三次全会和省市纪委全会以及区委四次全会精神，增强了全体党员干部的政治敏锐性和历史责任感。同时，扎实开展反腐倡廉、和“小官大贪”警示教育，通过参观廉政教育基地、观看警示教育片、创作廉政漫画、召开警示教育大会等多种形式，教育党员干部以史为鉴，坚定理想信念，培育“三严三实”作风，进一步提高了党员领导干部的党性修养和廉洁自律意识。</w:t>
      </w:r>
    </w:p>
    <w:p>
      <w:pPr>
        <w:ind w:left="0" w:right="0" w:firstLine="560"/>
        <w:spacing w:before="450" w:after="450" w:line="312" w:lineRule="auto"/>
      </w:pPr>
      <w:r>
        <w:rPr>
          <w:rFonts w:ascii="宋体" w:hAnsi="宋体" w:eastAsia="宋体" w:cs="宋体"/>
          <w:color w:val="000"/>
          <w:sz w:val="28"/>
          <w:szCs w:val="28"/>
        </w:rPr>
        <w:t xml:space="preserve">　　(三)坚持干部带头，切实转变作风。局党委领导班子能够带头贯彻落实中省市区重大决策，牢固树立带头遵守纪律、监督者更要自觉接受监督的意识，把贯彻落实八项规定作为作风转变的重要抓手，能够高标准、严要求，真正做到凡是要求别人做到的自己首先做到，凡是要求别人不做的自己坚决不做。局领导班子成员和各科队所负责人，能够以身作则、自我约束、率先垂范、身体力行，带头转变作风，主动接受监督，给全局的干部职工树立好的榜样，起到了带头和示范作用。对市容环卫工作方面社会关注、群众反响强烈的热点、难点问题，局党委班子成员能够下基层蹲点和开展调研，查找问题根源，制定处置预案，妥善解决问题。调研活动能够严格执行有关规定，坚持轻车简从，不接受违规宴请接待，不接受礼品、土特产品，不参与娱乐活动。除统一安排外，无违规出席庆典、纪念、论坛等一般性会议的情况。</w:t>
      </w:r>
    </w:p>
    <w:p>
      <w:pPr>
        <w:ind w:left="0" w:right="0" w:firstLine="560"/>
        <w:spacing w:before="450" w:after="450" w:line="312" w:lineRule="auto"/>
      </w:pPr>
      <w:r>
        <w:rPr>
          <w:rFonts w:ascii="宋体" w:hAnsi="宋体" w:eastAsia="宋体" w:cs="宋体"/>
          <w:color w:val="000"/>
          <w:sz w:val="28"/>
          <w:szCs w:val="28"/>
        </w:rPr>
        <w:t xml:space="preserve">　　(四)严格执行规定，精简会议文件。一是减少会议活动数量。坚持合并、精简、简短的原则，充分做好会前准备工作，简化程序，注重实效，开短会、小会，开解决问题的会。二是严格控制会议规格、规模、时间和经费。加强会议活动经费预算管理，严格会议报批程序，坚决杜绝在风景旅游区召开会议，不举办宴会，不发放纪念品，不安排合影。会议现场布置简朴，不摆放鲜花，不制作背景展板。三是提高文件简报质量。坚持做到凡是一般性工作部署、常规性工作要求、重复性工作指导的文件简报一律不发。能压缩则压缩，能精炼则精炼，做到文风简朴，求短求新。四是严格规范文件报送程序。充分利用局指挥中心微信平台上报信息，下发通知和传达会议精神，坚持做到能够在网络传输和网上发布的文件简报，坚决不以纸质形式印发，并严格做到不多头报送、不越级行文。</w:t>
      </w:r>
    </w:p>
    <w:p>
      <w:pPr>
        <w:ind w:left="0" w:right="0" w:firstLine="560"/>
        <w:spacing w:before="450" w:after="450" w:line="312" w:lineRule="auto"/>
      </w:pPr>
      <w:r>
        <w:rPr>
          <w:rFonts w:ascii="宋体" w:hAnsi="宋体" w:eastAsia="宋体" w:cs="宋体"/>
          <w:color w:val="000"/>
          <w:sz w:val="28"/>
          <w:szCs w:val="28"/>
        </w:rPr>
        <w:t xml:space="preserve">　　(五)整治奢侈浪费，厉行勤俭节约。局党委严格贯彻落实中央八项规定和省市区委落实意见、措施、办法等相关规定精神，并利用端午、中秋、春节等节假日放假教育之机，强调党风廉政建设及厉行节约各项要求的重要性，不断强化纪律建设，落实正风肃纪和整治机关作风工作，增强全局干部职工拒腐防变的自觉性，构建改进作风的长效机制。一是积极响应中央厉行勤俭节约的号召，在全局开展文明餐桌活动，要求在局机关灶用餐做到勤俭节约，不剩菜剩饭，杜绝“舌尖上的浪费”。二是制定下发了《关于重申公务接待、婚丧嫁娶等相关规定的通知》，要求进一步规范公务接待，严格接待审批程序，不超范围、超标准安排公务接待，就餐只安排工作餐。三是倡导干部职工牢固树立主人翁意识，增强勤俭节约理念，开展“节约一滴水、一度电、一张纸”活动。四是努力节约办公能耗。推行网络办公，实行在电子媒介上修改文稿，积极推行无纸化办公;减少重复打印、复印次数，注重稿纸、复印纸的再利用;不使用时及时关闭办公设备，减少待机能耗。</w:t>
      </w:r>
    </w:p>
    <w:p>
      <w:pPr>
        <w:ind w:left="0" w:right="0" w:firstLine="560"/>
        <w:spacing w:before="450" w:after="450" w:line="312" w:lineRule="auto"/>
      </w:pPr>
      <w:r>
        <w:rPr>
          <w:rFonts w:ascii="宋体" w:hAnsi="宋体" w:eastAsia="宋体" w:cs="宋体"/>
          <w:color w:val="000"/>
          <w:sz w:val="28"/>
          <w:szCs w:val="28"/>
        </w:rPr>
        <w:t xml:space="preserve">　　(六)开展专项治理，压缩“三公”经费。一是严格清退办公用房。局党委严格按照区委、政府关于办公用房面积的核定标准执行，按照“调、腾、合、改”原则，第一时间细化整改措施，强化监督检查，做到不拖延，不敷衍，实事求是，不搞变通、不留死角、不折不扣，扎实开展了清理规范工作，切实提高了办公用房的管理水平和使用实效。目前，所有人员的办公用房面积均符合核定标准。二是规范公务车辆管理。严格执行公务用车配备及管理的有关规定，实行车辆定点定车加油、定点维修，实行一车一卡、专卡专用的加油制度，定期公布消耗和车辆维修支出。节假日期间，除必须的值班车辆外，其他车辆一律交局行办封存，统一停放在局机关楼下。三是严格收支两条线，控制财政支出。严格落实财务管理制度,执行收支两条线,建立了严格的票据“领、发、缴、销”和保管、审核制度，厉行节约，精简支出，切实降低了“三公”经费的开支。同时，健全财务管理制度，继续巩固“小金库”专项治理工作成果，并加强资金管理，健全管理机制，堵塞管理漏洞，从源头上防范和杜绝了财务违法行为的发生。</w:t>
      </w:r>
    </w:p>
    <w:p>
      <w:pPr>
        <w:ind w:left="0" w:right="0" w:firstLine="560"/>
        <w:spacing w:before="450" w:after="450" w:line="312" w:lineRule="auto"/>
      </w:pPr>
      <w:r>
        <w:rPr>
          <w:rFonts w:ascii="宋体" w:hAnsi="宋体" w:eastAsia="宋体" w:cs="宋体"/>
          <w:color w:val="000"/>
          <w:sz w:val="28"/>
          <w:szCs w:val="28"/>
        </w:rPr>
        <w:t xml:space="preserve">　　(七)加强作风建设，提高机关效能。一是规范绩效考评工作。严格考勤制度，干部职工外出办事要请假、登记并及时调整去向公示牌;严格执行请销假、公出制度，严格履行审批权限;严格执行上班点名制度，不得迟到、早退。年初，局机关指派专人赴区委观摩了“干部去向”公示牌，对局机关原来的公示牌进行了统一更换，并要求各部门对每天每时的人员去向登记清楚，做到心中有数，一目了然。二是严肃机关工作纪律。明文规定：上班时间不得串岗、闲谈;办公电脑不得下载、安装与工作无关的软件;不得在工作时间利用手机和办公电脑浏览网页、玩游戏、聊天、炒股、网购或干其他与工作无关的事务。三是进一步明确职责分工，提高工作效率。坚决贯彻落实上级的各项工作部署，把工作任务分解落实到责任科室和责任人，定期或不定期检查工作任务完成情况。同时，严格落实奖惩。把机关效能核查情况与年终考核、评优评先、绩效奖、目标考核奖等挂钩，奖励优秀、先进职工，惩处懒、散、懈、怠歪风。</w:t>
      </w:r>
    </w:p>
    <w:p>
      <w:pPr>
        <w:ind w:left="0" w:right="0" w:firstLine="560"/>
        <w:spacing w:before="450" w:after="450" w:line="312" w:lineRule="auto"/>
      </w:pPr>
      <w:r>
        <w:rPr>
          <w:rFonts w:ascii="宋体" w:hAnsi="宋体" w:eastAsia="宋体" w:cs="宋体"/>
          <w:color w:val="000"/>
          <w:sz w:val="28"/>
          <w:szCs w:val="28"/>
        </w:rPr>
        <w:t xml:space="preserve">　　(八)强化监督责任，加强执纪检查。按照八项规定和正风肃纪要求，去年4月份我局成立了落实八项规定、正风肃纪监督检查组”(简称督查组)，党委书记、局长任组长，班子其他成员为副组长，具体督查工作由局纪委书记负责，局纪委牵头重点对落实“两个责任”、解决“四风”突出问题、整治“会所中的歪风”、“三公”经费支出等情况进行了专项检查，形成了对党员、干部作风检查的制度化和常态化，不断增强了各级领导干部的责任意识，促进了八项规定的有效落实。同时，局纪委按照“转职能、转方式、转作风”的要求，积极探索“监督再监督”、“检查再检查”的工作形式，在涉及重大项目时，把工作重点放在对相关制度的制定和审核把关上，并牵头组织力量实施全程跟踪监督和指导，发现问题，绝不姑息迁就，严肃责任追究，构建了作风建设的常态机制。</w:t>
      </w:r>
    </w:p>
    <w:p>
      <w:pPr>
        <w:ind w:left="0" w:right="0" w:firstLine="560"/>
        <w:spacing w:before="450" w:after="450" w:line="312" w:lineRule="auto"/>
      </w:pPr>
      <w:r>
        <w:rPr>
          <w:rFonts w:ascii="宋体" w:hAnsi="宋体" w:eastAsia="宋体" w:cs="宋体"/>
          <w:color w:val="000"/>
          <w:sz w:val="28"/>
          <w:szCs w:val="28"/>
        </w:rPr>
        <w:t xml:space="preserve">　　一是在抓作风纪律方面，对基层单位的巡查、抽查力度不够，存在个别人员纪律松散，自我约束不够现象;</w:t>
      </w:r>
    </w:p>
    <w:p>
      <w:pPr>
        <w:ind w:left="0" w:right="0" w:firstLine="560"/>
        <w:spacing w:before="450" w:after="450" w:line="312" w:lineRule="auto"/>
      </w:pPr>
      <w:r>
        <w:rPr>
          <w:rFonts w:ascii="宋体" w:hAnsi="宋体" w:eastAsia="宋体" w:cs="宋体"/>
          <w:color w:val="000"/>
          <w:sz w:val="28"/>
          <w:szCs w:val="28"/>
        </w:rPr>
        <w:t xml:space="preserve">　　二是少数机关干部深入基层不多，了解民情不深，听取群众呼声不够，事业心和责任感还不强，群众观念没有真正树起来。</w:t>
      </w:r>
    </w:p>
    <w:p>
      <w:pPr>
        <w:ind w:left="0" w:right="0" w:firstLine="560"/>
        <w:spacing w:before="450" w:after="450" w:line="312" w:lineRule="auto"/>
      </w:pPr>
      <w:r>
        <w:rPr>
          <w:rFonts w:ascii="宋体" w:hAnsi="宋体" w:eastAsia="宋体" w:cs="宋体"/>
          <w:color w:val="000"/>
          <w:sz w:val="28"/>
          <w:szCs w:val="28"/>
        </w:rPr>
        <w:t xml:space="preserve">　　三是个别干部职工工作作风不够扎实，缺少创先争优的进取精神，工作主观能动性还不强，自我要求不严，效率不高。</w:t>
      </w:r>
    </w:p>
    <w:p>
      <w:pPr>
        <w:ind w:left="0" w:right="0" w:firstLine="560"/>
        <w:spacing w:before="450" w:after="450" w:line="312" w:lineRule="auto"/>
      </w:pPr>
      <w:r>
        <w:rPr>
          <w:rFonts w:ascii="宋体" w:hAnsi="宋体" w:eastAsia="宋体" w:cs="宋体"/>
          <w:color w:val="000"/>
          <w:sz w:val="28"/>
          <w:szCs w:val="28"/>
        </w:rPr>
        <w:t xml:space="preserve">　　四是在落实八项规定工作中，创新意识还不强，办法举措还不多。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形成八项规定贯彻落实的新常态。加强八项规定相关精神的学习教育，融会贯通八项规定的精神要旨，在工作中严格按照八项规定的要求贯彻落实，切实担负起党委主体责任和纪委监督责任，坚持从自身做起，从实际工作做起，在改进工作作风、密切联系群众等方面狠下功夫，求真务实，真抓实干，真心实意地为群众服务。</w:t>
      </w:r>
    </w:p>
    <w:p>
      <w:pPr>
        <w:ind w:left="0" w:right="0" w:firstLine="560"/>
        <w:spacing w:before="450" w:after="450" w:line="312" w:lineRule="auto"/>
      </w:pPr>
      <w:r>
        <w:rPr>
          <w:rFonts w:ascii="宋体" w:hAnsi="宋体" w:eastAsia="宋体" w:cs="宋体"/>
          <w:color w:val="000"/>
          <w:sz w:val="28"/>
          <w:szCs w:val="28"/>
        </w:rPr>
        <w:t xml:space="preserve">　　二是形成党员领导干部作风建设的新常态。对照习总书记好干部“五条标准”严格要求，不断加强党员领导干部能力素质和作风建设。实行“一岗双责”，认真执行党风廉政建设责任制，把党风廉政建设与党员干部的岗位目标责任制、机关效能建设责任制有机结合起来;加强机关工作作风建设，提高工作效能，严肃查处上班迟到、早退现象，严禁上网聊天、玩游戏和干与工作不相干的事;加强日常监督，严格履行纪委工作职责，并实行分管领导不定期抽查;坚持绩效考评制度，表彰工作积极、服务态度好的干部职工。</w:t>
      </w:r>
    </w:p>
    <w:p>
      <w:pPr>
        <w:ind w:left="0" w:right="0" w:firstLine="560"/>
        <w:spacing w:before="450" w:after="450" w:line="312" w:lineRule="auto"/>
      </w:pPr>
      <w:r>
        <w:rPr>
          <w:rFonts w:ascii="宋体" w:hAnsi="宋体" w:eastAsia="宋体" w:cs="宋体"/>
          <w:color w:val="000"/>
          <w:sz w:val="28"/>
          <w:szCs w:val="28"/>
        </w:rPr>
        <w:t xml:space="preserve">　　三是形成警示教育、警钟长鸣的新常态。利用节假日之际，扎实开展反腐倡廉警示教育，教育广大干部职工要努力践行“三严三实”要求，坚持权为民所用，情为民所系，利为民所谋，坚持依法行政，自觉做到清正廉洁，自觉抵制各种消极腐败行为，从教育、制度、监督并重的惩防体系上加强对人事、财物、重大项目审批、专项资金使用管理的制约和监督，防止腐败现象和问题的发生。</w:t>
      </w:r>
    </w:p>
    <w:p>
      <w:pPr>
        <w:ind w:left="0" w:right="0" w:firstLine="560"/>
        <w:spacing w:before="450" w:after="450" w:line="312" w:lineRule="auto"/>
      </w:pPr>
      <w:r>
        <w:rPr>
          <w:rFonts w:ascii="宋体" w:hAnsi="宋体" w:eastAsia="宋体" w:cs="宋体"/>
          <w:color w:val="000"/>
          <w:sz w:val="28"/>
          <w:szCs w:val="28"/>
        </w:rPr>
        <w:t xml:space="preserve">　　四是形成监督检查的新常态。严格执行领导干部廉洁从政各项规定和八项规定等相关文件的要求，开展经常性督促检查，及时发现和纠正问题，堵塞漏洞，并积极建立健全长效机制，使贯彻执行中央八项规定、《党政机关厉行节约反对浪费条例》和省委《实施意见》、市委《措施》以及区委《办法》成为工作习惯和自觉行动。</w:t>
      </w:r>
    </w:p>
    <w:p>
      <w:pPr>
        <w:ind w:left="0" w:right="0" w:firstLine="560"/>
        <w:spacing w:before="450" w:after="450" w:line="312" w:lineRule="auto"/>
      </w:pPr>
      <w:r>
        <w:rPr>
          <w:rFonts w:ascii="黑体" w:hAnsi="黑体" w:eastAsia="黑体" w:cs="黑体"/>
          <w:color w:val="000000"/>
          <w:sz w:val="36"/>
          <w:szCs w:val="36"/>
          <w:b w:val="1"/>
          <w:bCs w:val="1"/>
        </w:rPr>
        <w:t xml:space="preserve">第三篇: 局贯彻落实中央八项规定精神查偏纠正专项整治行动自查报告</w:t>
      </w:r>
    </w:p>
    <w:p>
      <w:pPr>
        <w:ind w:left="0" w:right="0" w:firstLine="560"/>
        <w:spacing w:before="450" w:after="450" w:line="312" w:lineRule="auto"/>
      </w:pPr>
      <w:r>
        <w:rPr>
          <w:rFonts w:ascii="宋体" w:hAnsi="宋体" w:eastAsia="宋体" w:cs="宋体"/>
          <w:color w:val="000"/>
          <w:sz w:val="28"/>
          <w:szCs w:val="28"/>
        </w:rPr>
        <w:t xml:space="preserve">　　在年度工作全面展开之际，我们召开一次落实党风廉政建设主体责任工作会议，主要目的是层层传导落实主体责任压力，进一步强化各单位抓党风廉政建设的政治意识、责任意识和担当意识，告诉同志们哪些事情必须做、认真做，哪些事情不应做、坚决不能做。下面，我就围绕落实党风廉政建设主体责任讲三个方面的意见，与大家共勉。</w:t>
      </w:r>
    </w:p>
    <w:p>
      <w:pPr>
        <w:ind w:left="0" w:right="0" w:firstLine="560"/>
        <w:spacing w:before="450" w:after="450" w:line="312" w:lineRule="auto"/>
      </w:pPr>
      <w:r>
        <w:rPr>
          <w:rFonts w:ascii="宋体" w:hAnsi="宋体" w:eastAsia="宋体" w:cs="宋体"/>
          <w:color w:val="000"/>
          <w:sz w:val="28"/>
          <w:szCs w:val="28"/>
        </w:rPr>
        <w:t xml:space="preserve">　　落实党风廉政建设党委主体责任和纪委监督责任，是以***同志为核心的中央领导集体科学判断当前反腐败斗争形势作出的重大决策，是对惩治和预防腐败规律的深刻认识和战略思考，是加强党风廉政建设的重要制度性安排。党委的主体责任是由党委的领导地位和党委统一领导党风廉政建设工作的主体定位所决定的。党委能否落实好主体责任，直接关系党风廉政建设的成效。</w:t>
      </w:r>
    </w:p>
    <w:p>
      <w:pPr>
        <w:ind w:left="0" w:right="0" w:firstLine="560"/>
        <w:spacing w:before="450" w:after="450" w:line="312" w:lineRule="auto"/>
      </w:pPr>
      <w:r>
        <w:rPr>
          <w:rFonts w:ascii="宋体" w:hAnsi="宋体" w:eastAsia="宋体" w:cs="宋体"/>
          <w:color w:val="000"/>
          <w:sz w:val="28"/>
          <w:szCs w:val="28"/>
        </w:rPr>
        <w:t xml:space="preserve">　　(一)落实主体责任是应对“四大考验”、“四种危险”的现实需要。《论语·颜渊篇》中曾有这样一段话，讲的是孔子的弟子子贡问怎样治理国家。孔子说：“粮食充足，军备充足，老百姓信任统治者。”子贡问：“如果不得不去掉一项，那么在三项中先去掉哪一项呢?”孔子说：“去掉军备。”子贡又问：“如果不得不再去掉一项，那么这两项中去掉哪一项呢?”孔子说：“去掉粮食。自古以来人总是要死的，如果老百姓对统治者不信任，那么国家就不能存在了。”党的十八大以来，党中央为什么要以猛药去疴、重典治乱的决心，以刮骨疗毒、壮士断腕的勇气，坚决把党风廉政建设和反腐败斗争进行到底?结合当前严峻的反腐败斗争形势看，塌方式腐败、系统性腐败、家族式腐败不断发生，一个个大老虎被揭露出来，数量之多、频率之高，令人触目惊心。如果现在我们再不从严治党、铁腕治吏，将有脱离人民群众，失去党心民心、亡党亡国的危险，这绝不是危言耸听。在落实党风廉政建设主体责任上，我们一定要做清醒人、明白人，真正把担子担起来，种好“责任田”。</w:t>
      </w:r>
    </w:p>
    <w:p>
      <w:pPr>
        <w:ind w:left="0" w:right="0" w:firstLine="560"/>
        <w:spacing w:before="450" w:after="450" w:line="312" w:lineRule="auto"/>
      </w:pPr>
      <w:r>
        <w:rPr>
          <w:rFonts w:ascii="宋体" w:hAnsi="宋体" w:eastAsia="宋体" w:cs="宋体"/>
          <w:color w:val="000"/>
          <w:sz w:val="28"/>
          <w:szCs w:val="28"/>
        </w:rPr>
        <w:t xml:space="preserve">　　(二)落实主体责任是贯彻党要管党、从严治党要求的重要内容。***总书记在十九届中央纪委二次全会上发表重要讲话，深刻分析反腐败斗争形势，提出当前和今后一个时期的任务目标，“要深化标本兼治，夺取反腐败斗争压倒性胜利”。去年年底，X在主持全省基层党建工作述职评议大会时讲到，X。前不久，省委常委、X市委书记X到我市调研主体责任落实工作时强调，落实“四个全面”战略布局，最关键、最重要的是全面从严治党，各级党委(党组)和党员领导干部要自觉按照中央、省委、市委的统一部署，牢固树立“抓党建是最大的政绩和第一责任”的理念，以敢于担当的精神抓好“两个责任”落实。去年以来，市委书记逢会必讲“两个责任”，要求我们带头从严治党，压实管党责任，凝聚党心民心。这些要求，体现了从中央到地方对落实党风廉政建设主体责任的高度重视，也为我们在新常态下抓好主体责任落实提供了重要遵循。</w:t>
      </w:r>
    </w:p>
    <w:p>
      <w:pPr>
        <w:ind w:left="0" w:right="0" w:firstLine="560"/>
        <w:spacing w:before="450" w:after="450" w:line="312" w:lineRule="auto"/>
      </w:pPr>
      <w:r>
        <w:rPr>
          <w:rFonts w:ascii="宋体" w:hAnsi="宋体" w:eastAsia="宋体" w:cs="宋体"/>
          <w:color w:val="000"/>
          <w:sz w:val="28"/>
          <w:szCs w:val="28"/>
        </w:rPr>
        <w:t xml:space="preserve">　　(三)落实主体责任是加强反腐倡廉和作风建设的迫切要求。十八大以来，党中央坚持有腐必惩、有贪必肃，依纪依法严惩腐败分子，特别是坚决查处了周永康、薄熙来、郭伯雄、徐才厚、令计划、苏荣等严重违纪案件，广大群众无不拍手称快、坚决拥护，国际舆论也给予高度评价。但冰冻三尺非一日之寒，滴水穿石也非一日之功。值得特别注意的是,***总书记在党的十九大报告中指出,“当前反腐败斗争形势依然严峻复杂,巩固压倒性态势、夺取压倒性胜利的决心必须坚如磐石”。从我市情况看，在高压反腐方面，去年，全市各级纪检监察机关立案查处X件X人，比202-年增加X件X人，同比分别上升X%、X%，其中涉及副科级以上领导干部X人;在改进作风方面，市委率先垂范，带头贯彻落实中央八项规定精神、省委六条意见和宜昌市委二十四条意见，形成了改进作风上行下效的良好局面。202-年，全市性会议、文件同比减少X%以上，评比表彰项目减少X%，全市“三公”经费同比下降X%。同时，市委对X名落实主体责任不到位、干部纪律涣散的市直单位党组书记进行了警示谈话，对X个局党组领导班子进行了调整。一方面，固然是因为我们抓党风廉政建设和反腐败斗争的力度更大;另一方面，也警醒我们，目前滋生腐败的土壤依然存在，作风顽疾还未根除，落实主体责任只能更紧、不能放松。在座的同志们一定要头脑清醒、态度坚定、旗帜鲜明，严格按照“一岗双责”的要求，始终绷紧落实主体责任这根弦，层层传导压力、层层抓好落实，努力形成党风廉政建设和反腐败斗争工作新常态。</w:t>
      </w:r>
    </w:p>
    <w:p>
      <w:pPr>
        <w:ind w:left="0" w:right="0" w:firstLine="560"/>
        <w:spacing w:before="450" w:after="450" w:line="312" w:lineRule="auto"/>
      </w:pPr>
      <w:r>
        <w:rPr>
          <w:rFonts w:ascii="宋体" w:hAnsi="宋体" w:eastAsia="宋体" w:cs="宋体"/>
          <w:color w:val="000"/>
          <w:sz w:val="28"/>
          <w:szCs w:val="28"/>
        </w:rPr>
        <w:t xml:space="preserve">　　落实党委主体责任是党风廉政建设取得成效的决定性因素。从总体上看，当前，我们各部门无论是在思想认识、责任落实上，还是在改进作风、建章立制上，都取得了一定的成效，也还存在一些亟待解决的问题：</w:t>
      </w:r>
    </w:p>
    <w:p>
      <w:pPr>
        <w:ind w:left="0" w:right="0" w:firstLine="560"/>
        <w:spacing w:before="450" w:after="450" w:line="312" w:lineRule="auto"/>
      </w:pPr>
      <w:r>
        <w:rPr>
          <w:rFonts w:ascii="宋体" w:hAnsi="宋体" w:eastAsia="宋体" w:cs="宋体"/>
          <w:color w:val="000"/>
          <w:sz w:val="28"/>
          <w:szCs w:val="28"/>
        </w:rPr>
        <w:t xml:space="preserve">　　(一)思想认识不到位。去年，我带队到部分单位开展了党风廉政建设责任制考核。从检查情况看，有的部门“一把手”没有真正把自己当成“主角”，对从严治党严峻形势缺乏理性的判断和深刻的反思，对落实主体责任缺乏充分的认识，认为抓改革、促发展、保稳定是“实功”，抓党风廉政建设和反腐败工作是“虚活”,“只挂帅，不出征”;对贯彻落实党风廉政建设责任制仅仅满足于一般的口头表态、签责任书，认为这样就算履行了第一责任，很少直接过问、具体研究和推动党风廉政建设相关工作。有的部门班子成员对落实“两个责任”没有认真学习领会，没有搞清楚该负什么的责任、该履行什么样的职责，甚至把落实党风廉政建设责任制等同于其他单项工作。</w:t>
      </w:r>
    </w:p>
    <w:p>
      <w:pPr>
        <w:ind w:left="0" w:right="0" w:firstLine="560"/>
        <w:spacing w:before="450" w:after="450" w:line="312" w:lineRule="auto"/>
      </w:pPr>
      <w:r>
        <w:rPr>
          <w:rFonts w:ascii="宋体" w:hAnsi="宋体" w:eastAsia="宋体" w:cs="宋体"/>
          <w:color w:val="000"/>
          <w:sz w:val="28"/>
          <w:szCs w:val="28"/>
        </w:rPr>
        <w:t xml:space="preserve">　　(二)主体责任不压实。有的部门在抓党风廉政建设工作中，不作为、慢作为，不敢担责、不愿负责，未根据本部门实际制定落实“两个责任”的实施办法，对领导班子、班子成员所承担的责任没有清单化、项目化、具体化，对二级单位党风廉政建设工作不检查、不督办、不考核，没有刚性要求，缺乏程序性、保障性、惩戒性。有的同志习惯当“老好人”，对机关作风建设不敢抓、不敢管，相互批评怕影响团结、自我批评怕失去权威;有的同志新办法不会用，硬办法不敢用，管不住、管不好。</w:t>
      </w:r>
    </w:p>
    <w:p>
      <w:pPr>
        <w:ind w:left="0" w:right="0" w:firstLine="560"/>
        <w:spacing w:before="450" w:after="450" w:line="312" w:lineRule="auto"/>
      </w:pPr>
      <w:r>
        <w:rPr>
          <w:rFonts w:ascii="宋体" w:hAnsi="宋体" w:eastAsia="宋体" w:cs="宋体"/>
          <w:color w:val="000"/>
          <w:sz w:val="28"/>
          <w:szCs w:val="28"/>
        </w:rPr>
        <w:t xml:space="preserve">　　(三)作风建设不扎实。上个月，市委主体责任办公室对全市部分单位落实中央八项规定精神和执行财经纪律情况进行了检查，发现有些部门存在不少问题，且具有一定的普遍性。比如：有的单位费用报销不规范，公务接待费报销“四件套”要素不全、公务接待陪客数量超标准、接待费用超标等问题;有的单位不严格执行财经纪律，违规发放职工补助，将差旅费作为职工福利平均发放，乱发加班费;有的单位财务管理不规范，财务报账不及时，财务费用跨2个年度报销，财务账目处理不当;有的单位领导列支个人包干经费不规范，单位在采购空调、电脑、打印机、数码相机等大宗商品时未办理政府采购手续，报销费用无明细和附件。这些问题，幸好是我们自己发现的，如果一不小心被中央、省委和X市委有关部门查了呢?那后果会怎么样?</w:t>
      </w:r>
    </w:p>
    <w:p>
      <w:pPr>
        <w:ind w:left="0" w:right="0" w:firstLine="560"/>
        <w:spacing w:before="450" w:after="450" w:line="312" w:lineRule="auto"/>
      </w:pPr>
      <w:r>
        <w:rPr>
          <w:rFonts w:ascii="宋体" w:hAnsi="宋体" w:eastAsia="宋体" w:cs="宋体"/>
          <w:color w:val="000"/>
          <w:sz w:val="28"/>
          <w:szCs w:val="28"/>
        </w:rPr>
        <w:t xml:space="preserve">　　出现这些问题，说到底还是我们自己履行“两个责任”不到位造成的。对此，各部门要进一步高度重视，严格要求，无论是“一把手”、班子成员，还是办公室主任、财务人员，都要为自己把好关，认真算好政治账、经济账、家庭账、名誉账，不要因小失大、心存侥幸。大家要认真贯彻落实中央、省委、宜昌市委关于落实主体责任的有关要求，始终做到牢记于心，见之于行，行之有果。特别是要重点加强“三公”经费管理，在公务接待上，要认真执行接待公函、审批单、发票、消费清单“四件套”报账规定，不得提供香烟和高档酒水，中餐不能饮酒;在公车管理方面，要对出车、加油、修车认真审核，实行节假日司机交车、交钥匙;在差旅费管理方面，不能将差旅费作为工作福利平均发放，科室及领导个人包干经费不能在限额内无原则地报销，要坚持勤俭节约、从严审核、据实报销。下一步，市委主体责任办将会同市纪委，进一步加大明察暗访力度，严查违规违纪者，定期通报曝光一批典型案例，不断深化和巩固反对“四风”的成果。</w:t>
      </w:r>
    </w:p>
    <w:p>
      <w:pPr>
        <w:ind w:left="0" w:right="0" w:firstLine="560"/>
        <w:spacing w:before="450" w:after="450" w:line="312" w:lineRule="auto"/>
      </w:pPr>
      <w:r>
        <w:rPr>
          <w:rFonts w:ascii="宋体" w:hAnsi="宋体" w:eastAsia="宋体" w:cs="宋体"/>
          <w:color w:val="000"/>
          <w:sz w:val="28"/>
          <w:szCs w:val="28"/>
        </w:rPr>
        <w:t xml:space="preserve">　　党群工作是党的政治工作的重要组成部分，既是我们党最大的政治优势，也是做好新常态下改革发展稳定各项工作的重要保障。面对“四个全面”的战略布局，特别是在全面从严治党的新背景下，我们的党群部门一定要进一步强化党风廉政建设的责任担当，切实把落实好“两个责任”作为当前的大事、要事、急事，务必抓住、抓紧、抓好。</w:t>
      </w:r>
    </w:p>
    <w:p>
      <w:pPr>
        <w:ind w:left="0" w:right="0" w:firstLine="560"/>
        <w:spacing w:before="450" w:after="450" w:line="312" w:lineRule="auto"/>
      </w:pPr>
      <w:r>
        <w:rPr>
          <w:rFonts w:ascii="宋体" w:hAnsi="宋体" w:eastAsia="宋体" w:cs="宋体"/>
          <w:color w:val="000"/>
          <w:sz w:val="28"/>
          <w:szCs w:val="28"/>
        </w:rPr>
        <w:t xml:space="preserve">　　(一)要增强政治定力。上周，我们都参加了全市政治纪律和政治规矩集中教育培训班，聆听了书记的专题辅导，观看了专题教育片，还分组进行了热烈讨论。关于守纪律、讲规矩，我就不展开讲了。但需要强调的是，在座的各单位负责人在涉及党要管党、从严治党等大是大非问题上，必须以“五个必须”和“五个决不允许”为标尺，保持清醒头脑，站稳政治立场，严格遵守党章，始终与党中央方向一致、号令一致、步调一致。</w:t>
      </w:r>
    </w:p>
    <w:p>
      <w:pPr>
        <w:ind w:left="0" w:right="0" w:firstLine="560"/>
        <w:spacing w:before="450" w:after="450" w:line="312" w:lineRule="auto"/>
      </w:pPr>
      <w:r>
        <w:rPr>
          <w:rFonts w:ascii="宋体" w:hAnsi="宋体" w:eastAsia="宋体" w:cs="宋体"/>
          <w:color w:val="000"/>
          <w:sz w:val="28"/>
          <w:szCs w:val="28"/>
        </w:rPr>
        <w:t xml:space="preserve">　　(二)要健全责任体系。我们常讲，有权必有责，权责必相等。大家既然坐了这把椅子，担任了这个职务，就要负起相应的责任。如何落实主体责任?概括地讲，就是“党委班子不松手、主要领导不甩手、班子成员不缩手”。党委班子不松手，就是我们各部门的领导班子要始终把党风廉政建设和反腐败斗争摆在突出位置，与本职工作同部署、同落实、同检查、同考核，把党风廉政建设和反腐败各项工作任务抓在手上、落到实处。主要领导不甩手，就是“一把手”要切实履行“第一责任人”责任，切实管好班子、带好队伍，坚持原则、敢抓敢管，督促领导班子成员、机关干部廉洁从政。班子成员不缩手，就是班子其他成员要根据工作分工，认真履行“一岗双责”责任，定期研究、布置和报告分管范围内的党风廉政建设工作情况，确保业务工作管到哪里，党风廉政建设就深入到哪里。只有一级抓一级，层层传压力，党风廉政建设责任体系才会形成一个完整的封闭链条，形成闭环效应。</w:t>
      </w:r>
    </w:p>
    <w:p>
      <w:pPr>
        <w:ind w:left="0" w:right="0" w:firstLine="560"/>
        <w:spacing w:before="450" w:after="450" w:line="312" w:lineRule="auto"/>
      </w:pPr>
      <w:r>
        <w:rPr>
          <w:rFonts w:ascii="宋体" w:hAnsi="宋体" w:eastAsia="宋体" w:cs="宋体"/>
          <w:color w:val="000"/>
          <w:sz w:val="28"/>
          <w:szCs w:val="28"/>
        </w:rPr>
        <w:t xml:space="preserve">　　(三)要持续改进作风。前段时间，***总书记就查摆和纠正形式主义、官僚主义问题作出重要指示，强调“纠正‘四风’不能止步，作风建设永远在路上”。近两年来，通过贯彻落实中央八项规定精神，深入推进“两学一做”学习教育常态化制度化，我们各部门的作风更加务实，工作更加高效，让市委领导、基层部门和人民群众看到了实实在在的变化。但是，也要清醒地看到，一些“四风”苗头仍然存在，比如违规发放津补贴、公车私用、工作纪律松弛、文山会海、庸懒软散等等。针对这些问题，我们各部门要以“钉钉子”的精神，紧盯关键环节、重要节点，进一步加强教育引导的深度、制度执行的强度、执纪问责的力度。对于那些心存侥幸，有意规避制度、违反纪律的人，发现一起、处理一起、通报一起，形成震慑。</w:t>
      </w:r>
    </w:p>
    <w:p>
      <w:pPr>
        <w:ind w:left="0" w:right="0" w:firstLine="560"/>
        <w:spacing w:before="450" w:after="450" w:line="312" w:lineRule="auto"/>
      </w:pPr>
      <w:r>
        <w:rPr>
          <w:rFonts w:ascii="宋体" w:hAnsi="宋体" w:eastAsia="宋体" w:cs="宋体"/>
          <w:color w:val="000"/>
          <w:sz w:val="28"/>
          <w:szCs w:val="28"/>
        </w:rPr>
        <w:t xml:space="preserve">　　(四)要坚持率先垂范。各部门“一把手”要自觉当好党风廉政建设责任制的践行者、引领者、推动者和示范者。要敬畏誓言、敬畏组织、敬畏党纪，珍惜工作、珍惜家庭、珍惜生命，要求别人做到的自己首先做到，要求别人不做的自己坚决不做，决不能让腐败之门从自己身上打开，以自身的清正廉洁带动机关干部廉洁从政。作为“一把手”，既要管好自己，还要带好队伍，要经常和班子成员交心谈心，就党风廉政建设工作常提要求、多压担子;要坚持“严是爱、宽是害”，从严管理机关党员干部，对违纪违规行为，决不能睁一只眼闭一只眼，搞姑息迁就、护短遮丑，始终以“零容忍”的态度一查到底。</w:t>
      </w:r>
    </w:p>
    <w:p>
      <w:pPr>
        <w:ind w:left="0" w:right="0" w:firstLine="560"/>
        <w:spacing w:before="450" w:after="450" w:line="312" w:lineRule="auto"/>
      </w:pPr>
      <w:r>
        <w:rPr>
          <w:rFonts w:ascii="宋体" w:hAnsi="宋体" w:eastAsia="宋体" w:cs="宋体"/>
          <w:color w:val="000"/>
          <w:sz w:val="28"/>
          <w:szCs w:val="28"/>
        </w:rPr>
        <w:t xml:space="preserve">　　(五)要严格责任追究。坐而论道，不如强化问责。现在，按照“一案双查”的要求，只要是本单位出现作风问题、财经纪律问题和腐败案件的，不但要追究当事人责任，还要追究主要领导和分管领导的责任。正如习总书记讲的，“落实主体责任和监督责任是党的重托，不要等问责问到自己头上了还觉得委屈。”因此，我们一定要强化监督执纪问责，以严肃有力的责任追究作为落实党风廉政建设责任制的重要保障，坚定不移地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　　2025年是全面贯彻十九大精神的关键之年，是中华人民共和国建国70周年。正如***所强调，党一定要有新气象新作为。总之，我们要紧紧围绕中心、服务大局，进一步严明政治纪律和政治规矩，全面落实“两个责任”，持续深入改进作风，充分发挥职能作用，努力营造风清气正的工作环境，为我市争创“X”四个走在全省前列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 局贯彻落实中央八项规定精神查偏纠正专项整治行动自查报告</w:t>
      </w:r>
    </w:p>
    <w:p>
      <w:pPr>
        <w:ind w:left="0" w:right="0" w:firstLine="560"/>
        <w:spacing w:before="450" w:after="450" w:line="312" w:lineRule="auto"/>
      </w:pPr>
      <w:r>
        <w:rPr>
          <w:rFonts w:ascii="宋体" w:hAnsi="宋体" w:eastAsia="宋体" w:cs="宋体"/>
          <w:color w:val="000"/>
          <w:sz w:val="28"/>
          <w:szCs w:val="28"/>
        </w:rPr>
        <w:t xml:space="preserve">　　下面对20***年市体育系统落实全面从严治党责任，深入推进党风廉政 建设和反腐败工作提出了 “强化四个意识”的要求。</w:t>
      </w:r>
    </w:p>
    <w:p>
      <w:pPr>
        <w:ind w:left="0" w:right="0" w:firstLine="560"/>
        <w:spacing w:before="450" w:after="450" w:line="312" w:lineRule="auto"/>
      </w:pPr>
      <w:r>
        <w:rPr>
          <w:rFonts w:ascii="宋体" w:hAnsi="宋体" w:eastAsia="宋体" w:cs="宋体"/>
          <w:color w:val="000"/>
          <w:sz w:val="28"/>
          <w:szCs w:val="28"/>
        </w:rPr>
        <w:t xml:space="preserve">　　一要强化主体责任意识，落实全面从严治党主体责任，“一把手”是 主要责任人，其他成员要落实“一岗双责”。</w:t>
      </w:r>
    </w:p>
    <w:p>
      <w:pPr>
        <w:ind w:left="0" w:right="0" w:firstLine="560"/>
        <w:spacing w:before="450" w:after="450" w:line="312" w:lineRule="auto"/>
      </w:pPr>
      <w:r>
        <w:rPr>
          <w:rFonts w:ascii="宋体" w:hAnsi="宋体" w:eastAsia="宋体" w:cs="宋体"/>
          <w:color w:val="000"/>
          <w:sz w:val="28"/>
          <w:szCs w:val="28"/>
        </w:rPr>
        <w:t xml:space="preserve">　　二要强化警醒意识，思想要跟上新形势，要敬畏法律、敬畏纪律、敬 畏组织。</w:t>
      </w:r>
    </w:p>
    <w:p>
      <w:pPr>
        <w:ind w:left="0" w:right="0" w:firstLine="560"/>
        <w:spacing w:before="450" w:after="450" w:line="312" w:lineRule="auto"/>
      </w:pPr>
      <w:r>
        <w:rPr>
          <w:rFonts w:ascii="宋体" w:hAnsi="宋体" w:eastAsia="宋体" w:cs="宋体"/>
          <w:color w:val="000"/>
          <w:sz w:val="28"/>
          <w:szCs w:val="28"/>
        </w:rPr>
        <w:t xml:space="preserve">　　三要强化政治意识，加强基层党的建设，提高各级讲政治的能力，无 论干什么事情都要把讲政治放在第一位。</w:t>
      </w:r>
    </w:p>
    <w:p>
      <w:pPr>
        <w:ind w:left="0" w:right="0" w:firstLine="560"/>
        <w:spacing w:before="450" w:after="450" w:line="312" w:lineRule="auto"/>
      </w:pPr>
      <w:r>
        <w:rPr>
          <w:rFonts w:ascii="宋体" w:hAnsi="宋体" w:eastAsia="宋体" w:cs="宋体"/>
          <w:color w:val="000"/>
          <w:sz w:val="28"/>
          <w:szCs w:val="28"/>
        </w:rPr>
        <w:t xml:space="preserve">　　四要强化效率意识，面对繁重的工作任务，切实提高工作效率，今天 的事要今天干，防止工作拖沓影响成效。</w:t>
      </w:r>
    </w:p>
    <w:p>
      <w:pPr>
        <w:ind w:left="0" w:right="0" w:firstLine="560"/>
        <w:spacing w:before="450" w:after="450" w:line="312" w:lineRule="auto"/>
      </w:pPr>
      <w:r>
        <w:rPr>
          <w:rFonts w:ascii="宋体" w:hAnsi="宋体" w:eastAsia="宋体" w:cs="宋体"/>
          <w:color w:val="000"/>
          <w:sz w:val="28"/>
          <w:szCs w:val="28"/>
        </w:rPr>
        <w:t xml:space="preserve">　　20***年是全面贯彻落实党的十九大精神的开局之年，是全省新旧动能 转换重大工程的全面启动之年，是我市“打造四个中心、建设现代泉 城”建设进入“三年有突破”的决战决胜之年，市体育系统要以***新时代中国特色社会主义思想为指导，扎实推进党风廉政建设和反 腐败工作。一是深入贯彻党的十九大和中央、省、市纪委全会精神， 把党的政治建设摆在首位。</w:t>
      </w:r>
    </w:p>
    <w:p>
      <w:pPr>
        <w:ind w:left="0" w:right="0" w:firstLine="560"/>
        <w:spacing w:before="450" w:after="450" w:line="312" w:lineRule="auto"/>
      </w:pPr>
      <w:r>
        <w:rPr>
          <w:rFonts w:ascii="宋体" w:hAnsi="宋体" w:eastAsia="宋体" w:cs="宋体"/>
          <w:color w:val="000"/>
          <w:sz w:val="28"/>
          <w:szCs w:val="28"/>
        </w:rPr>
        <w:t xml:space="preserve">　　二是全面落实中央八项规定精神，坚决防止“四风\"问题反弹。</w:t>
      </w:r>
    </w:p>
    <w:p>
      <w:pPr>
        <w:ind w:left="0" w:right="0" w:firstLine="560"/>
        <w:spacing w:before="450" w:after="450" w:line="312" w:lineRule="auto"/>
      </w:pPr>
      <w:r>
        <w:rPr>
          <w:rFonts w:ascii="宋体" w:hAnsi="宋体" w:eastAsia="宋体" w:cs="宋体"/>
          <w:color w:val="000"/>
          <w:sz w:val="28"/>
          <w:szCs w:val="28"/>
        </w:rPr>
        <w:t xml:space="preserve">　　三是坚持以巡察整改为动力，持续强化监督执纪力度。各级都要做到 不忘初心、砥砺前行，坚定不移推动全面从严治党向纵深发展，为实 现全市体育工作跨越式发展提供有力保证。</w:t>
      </w:r>
    </w:p>
    <w:p>
      <w:pPr>
        <w:ind w:left="0" w:right="0" w:firstLine="560"/>
        <w:spacing w:before="450" w:after="450" w:line="312" w:lineRule="auto"/>
      </w:pPr>
      <w:r>
        <w:rPr>
          <w:rFonts w:ascii="黑体" w:hAnsi="黑体" w:eastAsia="黑体" w:cs="黑体"/>
          <w:color w:val="000000"/>
          <w:sz w:val="36"/>
          <w:szCs w:val="36"/>
          <w:b w:val="1"/>
          <w:bCs w:val="1"/>
        </w:rPr>
        <w:t xml:space="preserve">第五篇: 局贯彻落实中央八项规定精神查偏纠正专项整治行动自查报告</w:t>
      </w:r>
    </w:p>
    <w:p>
      <w:pPr>
        <w:ind w:left="0" w:right="0" w:firstLine="560"/>
        <w:spacing w:before="450" w:after="450" w:line="312" w:lineRule="auto"/>
      </w:pPr>
      <w:r>
        <w:rPr>
          <w:rFonts w:ascii="宋体" w:hAnsi="宋体" w:eastAsia="宋体" w:cs="宋体"/>
          <w:color w:val="000"/>
          <w:sz w:val="28"/>
          <w:szCs w:val="28"/>
        </w:rPr>
        <w:t xml:space="preserve">　　自中央八项规定和省、市委实施办法实施以来，XXX党委高度重视，坚决贯彻，狠抓落实，取得了明显成效。现将有关情况汇报如下：</w:t>
      </w:r>
    </w:p>
    <w:p>
      <w:pPr>
        <w:ind w:left="0" w:right="0" w:firstLine="560"/>
        <w:spacing w:before="450" w:after="450" w:line="312" w:lineRule="auto"/>
      </w:pPr>
      <w:r>
        <w:rPr>
          <w:rFonts w:ascii="宋体" w:hAnsi="宋体" w:eastAsia="宋体" w:cs="宋体"/>
          <w:color w:val="000"/>
          <w:sz w:val="28"/>
          <w:szCs w:val="28"/>
        </w:rPr>
        <w:t xml:space="preserve">　　一是加强组织领导，压紧压实责任。XX党委认真履行作风建设主体责任，把作风建设纳入党建工作总体布局，与业务工作同部署、同落实、同检查、同考核。年初，XX党委研究制定了《党委书记抓基层党建工作清单》《关于深入开展党风廉政建设和反腐败工作的实施意见》《党风廉政建设主体责任重点任务分工意见》，深入贯彻落实中央八项规定精神和省、市委实施办法，持续加强作风建设;与各处室签订了责任书，明确将作风建设目标任务分解到了各个部门、单位，对承担的责任进行了“签字背书“，进一步明确了党委主体责任、主要负责人的第一责任人责任、班子其他成员的一岗双责责任，理清了工作思路，明确了工作任务，压紧压实责任，建立了横向到边、纵向到底的责任制网络。</w:t>
      </w:r>
    </w:p>
    <w:p>
      <w:pPr>
        <w:ind w:left="0" w:right="0" w:firstLine="560"/>
        <w:spacing w:before="450" w:after="450" w:line="312" w:lineRule="auto"/>
      </w:pPr>
      <w:r>
        <w:rPr>
          <w:rFonts w:ascii="宋体" w:hAnsi="宋体" w:eastAsia="宋体" w:cs="宋体"/>
          <w:color w:val="000"/>
          <w:sz w:val="28"/>
          <w:szCs w:val="28"/>
        </w:rPr>
        <w:t xml:space="preserve">　　二是领导率先垂范，切实发挥表率作用。XX党委坚持把贯彻中央八项规定精神和省、市委实施办法与“两学一做“学习教育常态化制度化相结合，领导于部身体力行，以身作则，层层示范、层层带动，形成了上行下效、整体联动的总体效应。领导于部先学一步，深学一层，坚持党委理论中心组学习制度，带头学习***总书记系列重要讲话以及党章、条例、准则，带头谈体会、查问题、促整改。坚持领导班子成员联系基层党组织制度，每名党委委员联系一个基层党总支，带头深入基层调查研究，认真倾听群众诉求，切实解决实际问题，密切了于群的关系。严格落实领导于部工作生活保障制度，领导干部带头清理腾退超标准办公用房，带头遵守中央和省市关于住房建设、公车配备等方面规定，带头执行请示报告制度、个人重大事项报告制度、领导干部外出报备制度，示范带动广大干部职工认真贯彻落实中央八项规定精神，切实增强了党员于部的纪律意识、规矩意识，形成了尊崇党章、遵守党纪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　　三是强化配套措施，构建长效机制。XX党委严格落实《党政机关厉行节约反对浪费条例》和省市委实施办法，结合实际，先后制定了XX党委《关于学习贯彻落实中共中央“八项规定“精神，切实改进工作作风的实施办法》《关于落实党风廉政建设党委主体责任和纪委监督责任的实施意见》《厉行节约反对浪费实施办法》《公务用车使用管理办法》《公务接待管理办法》《差旅费管理办法》《财务管理制度》《招标采购与监督管理办法》、《办公家具配置及使用管理办法》等规章制度，强化了制度约束，规范了公务行为，切实把权力关到制度的笼子里。制定了内部审计工作暂行规定，强化审计监督。严肃财经纪律，严格预算约束，全面实行公务卡制度。严格公务接待程序，严格执行公务接待公函制度、审批制度、清单制度，不安排与公务无关的接待活动。严格接待费用报销，公务接待费用全部纳入预算管理，与日常运行分别列支、独立核算。严格公务用车管理，没有超编车、超标车和豪华装饰，实行政府集中采购，定点加油、定点保险、定点维修。严格因公出国、公务出差管理，严格审批程序和差旅费用报销标准，规范外出学习、参加会议、业务培训等行为，有效控制经费支出。</w:t>
      </w:r>
    </w:p>
    <w:p>
      <w:pPr>
        <w:ind w:left="0" w:right="0" w:firstLine="560"/>
        <w:spacing w:before="450" w:after="450" w:line="312" w:lineRule="auto"/>
      </w:pPr>
      <w:r>
        <w:rPr>
          <w:rFonts w:ascii="宋体" w:hAnsi="宋体" w:eastAsia="宋体" w:cs="宋体"/>
          <w:color w:val="000"/>
          <w:sz w:val="28"/>
          <w:szCs w:val="28"/>
        </w:rPr>
        <w:t xml:space="preserve">　　四是坚持问题导向，持续正风肃纪。XX党委坚持问题导向，着力解决突出问题。按照市委的统一部署，深入开展了清理规范津贴补贴、领导干部电话费、党员党费以及公务用车、办公用房等专项整治活动，按照活动要求节点，均已整改到位。对照问题自查，没有发现违规收费、收红包的情况，没有发现违规使用公款支付或垫付个人应缴物业费的情况，也没有出现整改职工构建住房审计工作中的问题。</w:t>
      </w:r>
    </w:p>
    <w:p>
      <w:pPr>
        <w:ind w:left="0" w:right="0" w:firstLine="560"/>
        <w:spacing w:before="450" w:after="450" w:line="312" w:lineRule="auto"/>
      </w:pPr>
      <w:r>
        <w:rPr>
          <w:rFonts w:ascii="宋体" w:hAnsi="宋体" w:eastAsia="宋体" w:cs="宋体"/>
          <w:color w:val="000"/>
          <w:sz w:val="28"/>
          <w:szCs w:val="28"/>
        </w:rPr>
        <w:t xml:space="preserve">　　五是加强监督检查，强化责任落实。XX党委紧盯“四风“新形式、新动向，对于一些苗头性、倾向性的问题，坚持抓早、抓小、抓实，抓常、抓细、抓长，定期对贯彻执行中央八项规定精神和省市委实施办法的情况进行全面检查。紧盯年节假期，驰而不息正风肃纪。在元旦、春节、五一、端午等重要时间节点，都及时下发了廉政警示提示函，提醒广大党员于部遵规守纪，推进作风建设常态化、长效化。严把对重大决策、物资采购、工程项目、项目经费、职称职务晋升、选人用人、招生就业、“三公”运行、财务资产管理等重点环节、重大事项进行监督检查，大力推动党务公开和政务公开，主动接受社会监督，避免了违规违纪现象的发生。截止目前没有发现公款旅游、公款吃喝、违规购买公车、收受礼品、乱发津贴补贴等违纪现象。</w:t>
      </w:r>
    </w:p>
    <w:p>
      <w:pPr>
        <w:ind w:left="0" w:right="0" w:firstLine="560"/>
        <w:spacing w:before="450" w:after="450" w:line="312" w:lineRule="auto"/>
      </w:pPr>
      <w:r>
        <w:rPr>
          <w:rFonts w:ascii="宋体" w:hAnsi="宋体" w:eastAsia="宋体" w:cs="宋体"/>
          <w:color w:val="000"/>
          <w:sz w:val="28"/>
          <w:szCs w:val="28"/>
        </w:rPr>
        <w:t xml:space="preserve">　　下一步，XX党委将持之以恒抓好八项规定和省市实施办法的贯彻落实，以“钉钉子\"的精神深化作风建设，扎实开展理想信念、党性修养和党风党纪教育。坚持不断完善制度，针对贯彻落实中央八项规定精神中出现的新情况新问题，及时建立和完善规章制度。加强执行制度的监督检查，进一步增强制度的执行力和约束力，切实让中央八项规定精神落地生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2025-05-17T19:43:30+08:00</dcterms:created>
  <dcterms:modified xsi:type="dcterms:W3CDTF">2025-05-17T19:43:30+08:00</dcterms:modified>
</cp:coreProperties>
</file>

<file path=docProps/custom.xml><?xml version="1.0" encoding="utf-8"?>
<Properties xmlns="http://schemas.openxmlformats.org/officeDocument/2006/custom-properties" xmlns:vt="http://schemas.openxmlformats.org/officeDocument/2006/docPropsVTypes"/>
</file>