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不忘初心牢记使命主题教育研讨材料3篇</w:t>
      </w:r>
      <w:bookmarkEnd w:id="1"/>
    </w:p>
    <w:p>
      <w:pPr>
        <w:jc w:val="center"/>
        <w:spacing w:before="0" w:after="450"/>
      </w:pPr>
      <w:r>
        <w:rPr>
          <w:rFonts w:ascii="Arial" w:hAnsi="Arial" w:eastAsia="Arial" w:cs="Arial"/>
          <w:color w:val="999999"/>
          <w:sz w:val="20"/>
          <w:szCs w:val="20"/>
        </w:rPr>
        <w:t xml:space="preserve">来源：网络  作者：紫陌红尘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不忘初心、牢记使命”主题教育工作会议上的重要讲话，犹如出征的号令，激励广大党员干部重温初心、感悟初心、践行初心。连日来，主题教育在全国各地深入展开。下面是本站为大家带来的不忘初心牢记使命主题教育研讨材料三篇，希望能帮助到大家...</w:t>
      </w:r>
    </w:p>
    <w:p>
      <w:pPr>
        <w:ind w:left="0" w:right="0" w:firstLine="560"/>
        <w:spacing w:before="450" w:after="450" w:line="312" w:lineRule="auto"/>
      </w:pPr>
      <w:r>
        <w:rPr>
          <w:rFonts w:ascii="宋体" w:hAnsi="宋体" w:eastAsia="宋体" w:cs="宋体"/>
          <w:color w:val="000"/>
          <w:sz w:val="28"/>
          <w:szCs w:val="28"/>
        </w:rPr>
        <w:t xml:space="preserve">习近平总书记在“不忘初心、牢记使命”主题教育工作会议上的重要讲话，犹如出征的号令，激励广大党员干部重温初心、感悟初心、践行初心。连日来，主题教育在全国各地深入展开。下面是本站为大家带来的不忘初心牢记使命主题教育研讨材料三篇，希望能帮助到大家![_TAG_h3]　　不忘初心牢记使命主题教育研讨材料1</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按照上级的部署要求，近段时间，我按照“守初心、担使命，找差距、抓落实”的总要求，牢牢把握深入学习贯彻新时代中国特色社会主义思想，锤炼忠诚干净担当的政治品格，把学习成效转化为70周年大庆的责任担当，转化为推进新时代工作的最大激情，推动“理论学习有收获、思想政治受洗礼、干事创业敢担当、为民服务解难题、清正廉洁作表率”的具体目标在日常工作中落地生根、开花结果。下面，我结合自己的所学所思所悟，从四个“牢牢把握”谈一下自己的感想。</w:t>
      </w:r>
    </w:p>
    <w:p>
      <w:pPr>
        <w:ind w:left="0" w:right="0" w:firstLine="560"/>
        <w:spacing w:before="450" w:after="450" w:line="312" w:lineRule="auto"/>
      </w:pPr>
      <w:r>
        <w:rPr>
          <w:rFonts w:ascii="宋体" w:hAnsi="宋体" w:eastAsia="宋体" w:cs="宋体"/>
          <w:color w:val="000"/>
          <w:sz w:val="28"/>
          <w:szCs w:val="28"/>
        </w:rPr>
        <w:t xml:space="preserve">　　一是要牢牢把握党的绝对领导的要求，始终确保沿着正确的政治方向前进。习近平总书记强调，“对党忠诚要害在‘绝对’两个字，就是唯一的、彻底的、无条件的、不掺杂任何杂质的、没有任何水分的忠诚”。对党忠诚是政治大德、首德，忠诚不绝对，就是绝对不忠诚。对党忠诚是党员队伍不变的政治基因，是共产党员的血脉之魂。旗帜鲜明讲政治，在事关旗帜、事关方向、事关道路的根本问题上，必须牢牢把握党的绝对领导这一根本政治原则。始终把党的政治建设摆在首位，做到政治上同向，进一步树牢“四个意识”、坚定“四个自信”、做到“两个维护”，始终忠诚核心、拥护核心、跟随核心、捍卫核心，在政治立场、政治方向、政治原则、政治道路上同以习近平同志为核心的党中央保持高度一致。做到思想上同心，把理想信念教育作为育党铸魂、固本培元的战略性工程常抓不懈，确保任何时候、任何情况都听党话、跟党走。做到行动上同步，不折不扣抓好中央、部、省等各项决策部署的落实，坚决做到担当负责，主动作为。</w:t>
      </w:r>
    </w:p>
    <w:p>
      <w:pPr>
        <w:ind w:left="0" w:right="0" w:firstLine="560"/>
        <w:spacing w:before="450" w:after="450" w:line="312" w:lineRule="auto"/>
      </w:pPr>
      <w:r>
        <w:rPr>
          <w:rFonts w:ascii="宋体" w:hAnsi="宋体" w:eastAsia="宋体" w:cs="宋体"/>
          <w:color w:val="000"/>
          <w:sz w:val="28"/>
          <w:szCs w:val="28"/>
        </w:rPr>
        <w:t xml:space="preserve">　　二是要牢牢把握履行新时代使命任务的要求，始终确保与群众鱼水情深。“人民就是江山，江山就是人民”，人民情怀是中国共产党作为马克思主义政党固有的政治品格。党的十九大报告指出：“中国共产党是为中国人民谋幸福的政党，也是为人类进步事业而奋斗的政党。中国共产党始终把为人类作出新的更大的贡献作为自己的使命。”习近平总书记强调，“我们所做的一切都是为人民谋幸福，为民族谋复兴，为世界谋大同”。“时代是出卷人，我们是答卷人，人民是阅卷人。”造福人民、为人民谋幸福，是中国共产党人初心和使命的自然延伸和内在要求。我们要把把踏实干事作为履职从政的基本要求，自觉践行社会主义核心价值观，注重家庭、家教、家风，恪守公道正派的职业道德、守法诚信的社会公德、向上向善的家庭美德，始终将“权为民所用、情为民所系、利为民所谋”牢记心间，切实做到为民、爱民、造福于民，使人民群众安全感更加充实、更有保障、更可持续。 这才是不忘初心、牢记使命在实践上的深层次体现。</w:t>
      </w:r>
    </w:p>
    <w:p>
      <w:pPr>
        <w:ind w:left="0" w:right="0" w:firstLine="560"/>
        <w:spacing w:before="450" w:after="450" w:line="312" w:lineRule="auto"/>
      </w:pPr>
      <w:r>
        <w:rPr>
          <w:rFonts w:ascii="宋体" w:hAnsi="宋体" w:eastAsia="宋体" w:cs="宋体"/>
          <w:color w:val="000"/>
          <w:sz w:val="28"/>
          <w:szCs w:val="28"/>
        </w:rPr>
        <w:t xml:space="preserve">　　三是要牢牢把握改革创新的要求，始终确保新时代工作后劲更强。要坚定信心、乘势而上，紧跟时代发展大势，坚持向改革要动力、要活力，向科技要动力、战斗力。习近平总书记告诫全党：“一切向前走，都不能忘记走过的路;走得再远、走到再光辉的未来，也不能忘记走过的过去，不能忘记为什么出发。”开展“不忘初心、牢记使命”主题教育，就是把过去、现在和未来贯通起来，立足当下、回望过去、展望未来，让广大党员谨记建党之初心，始终保持革命精神、革命斗志，始终保持奋发有为的精神状态，对人民始终怀有赤子之心，自觉为实现中华民族伟大复兴而奋斗。现在，中国人民的生活发生了翻天覆地的变化，我们比历史上任何时期都更接近、更有信心和能力实现中华民族伟大复兴的目标。但还要看到，中华民族伟大复兴绝不是轻轻松松、敲锣打鼓就能实现的。越是接近中华民族伟大复兴的目标，我们面临的阻力和压力就会越大，面临的矛盾问题和风险挑战就会越多。我们要深入推进机构改革，健全完善统一高效的管理体系，着力构建充满活力、富有效率的组织体系和管理体系。在打造特色品牌在下功夫，深入开展创建争先创优活动;在追求卓越上下功夫，深入推进大数据智能化建设和应用，努力破解时代发展进程中的难题，提升工作科学化、智能化、现代化水平。</w:t>
      </w:r>
    </w:p>
    <w:p>
      <w:pPr>
        <w:ind w:left="0" w:right="0" w:firstLine="560"/>
        <w:spacing w:before="450" w:after="450" w:line="312" w:lineRule="auto"/>
      </w:pPr>
      <w:r>
        <w:rPr>
          <w:rFonts w:ascii="宋体" w:hAnsi="宋体" w:eastAsia="宋体" w:cs="宋体"/>
          <w:color w:val="000"/>
          <w:sz w:val="28"/>
          <w:szCs w:val="28"/>
        </w:rPr>
        <w:t xml:space="preserve">　　四是要牢牢把握管党治党的要求，始终确保队伍整体素质过硬。习近平指出，要坚持自我净化、自我完善、自我革新、自我提高，不断纯洁党的队伍，保证党的肌体健康。就像老英雄张富清60多年深藏功名，一辈子坚守初心、不改本色，无论在部队保家卫国，还是到地方为民造福，张富清用一生深刻诠释了共产党员的“不忘初心、牢记使命”，为新时代凝聚起了强大力量。作为一名党员，面对新时代队伍建设新要求，我们要始终牢记习近平总书记对共产党员的殷切嘱托，坚持从严治党管党一刻都不放松，不断提高政治站位，心中要有敬畏感，守好廉洁底线，筑牢思想防线，以实际行动践行全心全意为人民服务的初心使命，珍惜党和人民的信任，不断提高自身党性修养，摒弃贪欲念头，牢牢绷紧纪律规矩防线。</w:t>
      </w:r>
    </w:p>
    <w:p>
      <w:pPr>
        <w:ind w:left="0" w:right="0" w:firstLine="560"/>
        <w:spacing w:before="450" w:after="450" w:line="312" w:lineRule="auto"/>
      </w:pPr>
      <w:r>
        <w:rPr>
          <w:rFonts w:ascii="宋体" w:hAnsi="宋体" w:eastAsia="宋体" w:cs="宋体"/>
          <w:color w:val="000"/>
          <w:sz w:val="28"/>
          <w:szCs w:val="28"/>
        </w:rPr>
        <w:t xml:space="preserve">　　习近平总书记指出，一代人有一代人的际遇，一代人有一代人的使命。我们开展“不忘初心、牢记使命”主题教育，就是要传承红色基因，带着责任，带着担当，带着激情，坚持发展为先、实干为要。内化为心，切实把思想和行动统一到习近平新时代中国特色社会主义思想上来，努力争当有信仰、有担当、有气节、有情怀的人民公仆;外化于行，切实以做好本职工作坚守初心和使命，把忠诚刻在心上，让初心照耀人生，一棒接着一棒跑，向党和人民交上一份满意答卷!</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不忘初心牢记使命主题教育研讨材料2</w:t>
      </w:r>
    </w:p>
    <w:p>
      <w:pPr>
        <w:ind w:left="0" w:right="0" w:firstLine="560"/>
        <w:spacing w:before="450" w:after="450" w:line="312" w:lineRule="auto"/>
      </w:pPr>
      <w:r>
        <w:rPr>
          <w:rFonts w:ascii="宋体" w:hAnsi="宋体" w:eastAsia="宋体" w:cs="宋体"/>
          <w:color w:val="000"/>
          <w:sz w:val="28"/>
          <w:szCs w:val="28"/>
        </w:rPr>
        <w:t xml:space="preserve">　　根据县委“不忘初心、牢记使命”主题教育领导小组办公室安排，我就“带头践行初心使命”这一主题进行发言。下面，结合前期学习，结合组织工作，谈谈自己的体会。</w:t>
      </w:r>
    </w:p>
    <w:p>
      <w:pPr>
        <w:ind w:left="0" w:right="0" w:firstLine="560"/>
        <w:spacing w:before="450" w:after="450" w:line="312" w:lineRule="auto"/>
      </w:pPr>
      <w:r>
        <w:rPr>
          <w:rFonts w:ascii="宋体" w:hAnsi="宋体" w:eastAsia="宋体" w:cs="宋体"/>
          <w:color w:val="000"/>
          <w:sz w:val="28"/>
          <w:szCs w:val="28"/>
        </w:rPr>
        <w:t xml:space="preserve">　　初心和使命是什么?习近平总书记在作十九大报告时说，中国共产党人的初心和使命，就是为中国人民谋幸福，为中华民族谋复兴。习近平总书记对组织部门自身建设提出“讲政治、重公道、业务精、作风好”的要求。组织部门要把“12字”部风要求落到实处，作为组织部长，应当不断强化“四种意识”， 作好组织部门的“当家人”，作好组织工作的“掌舵人”，作好组工干部的“领头人”， 切实发挥组织部长作用，努力培养一批忠诚、公正、务实、担当的优秀组工干部，以实际表现向党和人民交出一份满意答卷。</w:t>
      </w:r>
    </w:p>
    <w:p>
      <w:pPr>
        <w:ind w:left="0" w:right="0" w:firstLine="560"/>
        <w:spacing w:before="450" w:after="450" w:line="312" w:lineRule="auto"/>
      </w:pPr>
      <w:r>
        <w:rPr>
          <w:rFonts w:ascii="宋体" w:hAnsi="宋体" w:eastAsia="宋体" w:cs="宋体"/>
          <w:color w:val="000"/>
          <w:sz w:val="28"/>
          <w:szCs w:val="28"/>
        </w:rPr>
        <w:t xml:space="preserve">　　一、充分发挥“头雁”作用，作“讲政治”的表率。“以令率人，不若身先”。只有自己过得硬，腰板挺得直，说话才有底气，行事才有分量。一是要坚定政治信仰。要坚持战略清醒和定力，坚持“四个自信”，坚持不懈地用习近平新时代中国特色社会主义思想武装头脑，自觉在思想上政治上行动上与习近平同志为核心的党中央保持高度一致。二是要敬畏手中权力。做人须敬畏，做官更须敬畏。权力是把双刃剑，权力来自人民，必须服务人民。越是职位高、权力大，越要牢记权力的本质。要严守公与私、情与法、利与法的分界线，为人方正、处事公正，办事不离“章”、行为不越“轨”、权力不出“格”，自觉给欲望安上“闸门”。三是要强化服务宗旨。牢固树立立党为公、执政为民、甘作人民公仆的思想，树立和实践群众观念和群众路线，把为人民谋利益作为自己的最高行为准则。</w:t>
      </w:r>
    </w:p>
    <w:p>
      <w:pPr>
        <w:ind w:left="0" w:right="0" w:firstLine="560"/>
        <w:spacing w:before="450" w:after="450" w:line="312" w:lineRule="auto"/>
      </w:pPr>
      <w:r>
        <w:rPr>
          <w:rFonts w:ascii="宋体" w:hAnsi="宋体" w:eastAsia="宋体" w:cs="宋体"/>
          <w:color w:val="000"/>
          <w:sz w:val="28"/>
          <w:szCs w:val="28"/>
        </w:rPr>
        <w:t xml:space="preserve">　　二、充分发挥“头雁”作用，做“重公道”的表率。干部工作，直接关系到一个地区、一个部门、一个单位的工作面貌。“公道正派”是干部工作的灵魂。作为组织部长，选拔用人一定要重公道。一是识别人要公道。要近距离接触干部，注意在重大问题、为民服务、对待名利、为人处世、处理复杂问题等方面，观察其见识见解、品质情怀、境界格局、道德品质、能力水平;二是评价人要公道。严格遵循考察的办法和程序，提高考察的科学性规范性，防止主观随意性。要尊重考察的结果，不以个人喜好定优劣，而要按照事业需要和党的原则来衡量。要科学分析民主推荐、民主测评结果，既尊重民意又不简单以票取人。要综合运用年度考核、平时考核、任职考察结果，认真听取纪委监察机关、审计部门的意见，把定性分析和定量分析结合起来;三是选拔人要公道。坚持因事择人，坚持好中选优，坚持优中选强，把最合适的人选放到所需要的岗位上去。要重用那些敢于坚持原则、敢于担当责任、敢于改革创新，埋头苦干不搞歪门邪道的干部，树立正确用人导向。要深化干部人事制度改革，严把程序关，提高选人用人公信度。</w:t>
      </w:r>
    </w:p>
    <w:p>
      <w:pPr>
        <w:ind w:left="0" w:right="0" w:firstLine="560"/>
        <w:spacing w:before="450" w:after="450" w:line="312" w:lineRule="auto"/>
      </w:pPr>
      <w:r>
        <w:rPr>
          <w:rFonts w:ascii="宋体" w:hAnsi="宋体" w:eastAsia="宋体" w:cs="宋体"/>
          <w:color w:val="000"/>
          <w:sz w:val="28"/>
          <w:szCs w:val="28"/>
        </w:rPr>
        <w:t xml:space="preserve">　　三、充分发挥“头雁”作用，做“业务精”的表率。不管在什么岗位、干什么工作，只有钻进去，才能找到工作的真谛，才能从粗到精、精益求精。一是要加强业务钻研，一心一意、心无旁骛，干一行、钻一行、爱一行，常怀“空杯心态”，及时学习组织工作的新政策、新方针，做自己所干的工作和业务的行家里手。二是要加强调查研究，要经常深入基层，向实践学习、向群众学习，到基层组织中去看，到党员群众中去听，到基层干部中去问，才能找到正确答案，拿出更多务实管用的办法来，不断增强干事创业的本领;三是要加强攻坚克难。要带着强烈的政治责任感，把全部心思和精力用在干事创业上。在困难面前，要敢于亮剑，迎难而上。特别是对工作中的一些老大难问题，要下功夫吃透情况、找准病根，拿出解决问题的实招。</w:t>
      </w:r>
    </w:p>
    <w:p>
      <w:pPr>
        <w:ind w:left="0" w:right="0" w:firstLine="560"/>
        <w:spacing w:before="450" w:after="450" w:line="312" w:lineRule="auto"/>
      </w:pPr>
      <w:r>
        <w:rPr>
          <w:rFonts w:ascii="宋体" w:hAnsi="宋体" w:eastAsia="宋体" w:cs="宋体"/>
          <w:color w:val="000"/>
          <w:sz w:val="28"/>
          <w:szCs w:val="28"/>
        </w:rPr>
        <w:t xml:space="preserve">　　四、充分发挥“头雁”作用，做“作风好”的表率。作为领导干部，一定要牢固树立纪律和规矩意识，不违纪、不越规。一是坚守红线。正确对待人民赋予手中的权力，树立正确的权力观，牢固树立公仆意识、程序意识。尤其要加强廉政风险防控，厉行节约，在干部选拔任用上严格做到按制度、按程序办事，自觉接受党和人民的监督。二是严守规矩。自觉遵守党纪国法，严格依法依规办事，依法依规管人，严于律己律人，带动政治纪律、组织纪律、廉洁纪律、群众纪律、工作纪律、生活纪律严起来。三是管好圈子。加强自我修养，严格约束自己、家庭、亲属的操守和行为,注重家庭、家教、家风养成。净化自己的“社交圈”、“生活圈”、“朋友圈”，坚决抵制不正之风侵蚀，不搞特权、不谋私利，清清白白做人，干干净净干事。</w:t>
      </w:r>
    </w:p>
    <w:p>
      <w:pPr>
        <w:ind w:left="0" w:right="0" w:firstLine="560"/>
        <w:spacing w:before="450" w:after="450" w:line="312" w:lineRule="auto"/>
      </w:pPr>
      <w:r>
        <w:rPr>
          <w:rFonts w:ascii="宋体" w:hAnsi="宋体" w:eastAsia="宋体" w:cs="宋体"/>
          <w:color w:val="000"/>
          <w:sz w:val="28"/>
          <w:szCs w:val="28"/>
        </w:rPr>
        <w:t xml:space="preserve">　　不忘初心，方得始终，我要永远牢记刚入党时的初心，牢记自己使命，带头践行初心使命，切实发挥组织部长作用，为全面建成小康社会收官贡献自己一份力量。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不忘初心牢记使命主题教育研讨材料3</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党中央统揽伟大斗争、伟大工程、伟大事业、伟大梦想作出的重大部署，对统筹推进“五位一体”总体布局、协调推进“四个全面”战略布局，决胜全面建成小康社会、夺取新时代中国特色社会主义伟大胜利、实现中华民族伟大复兴的中国梦，具有重大而深远的意义。下面结合开展主题教育，围绕学习《习近平关于“不忘初心、牢记使命”重要论述选编》内容做一交流发言。</w:t>
      </w:r>
    </w:p>
    <w:p>
      <w:pPr>
        <w:ind w:left="0" w:right="0" w:firstLine="560"/>
        <w:spacing w:before="450" w:after="450" w:line="312" w:lineRule="auto"/>
      </w:pPr>
      <w:r>
        <w:rPr>
          <w:rFonts w:ascii="宋体" w:hAnsi="宋体" w:eastAsia="宋体" w:cs="宋体"/>
          <w:color w:val="000"/>
          <w:sz w:val="28"/>
          <w:szCs w:val="28"/>
        </w:rPr>
        <w:t xml:space="preserve">　　一、守初心就是要牢记全心全意为人民服务的根本宗旨。“不忘初心，继续前进”，是习近平总书记在庆祝中国共产党成立95周年大会上反复强调的一句话，习总书记强调，“走得再远、走到再光辉的未来，也不能忘记走过的过去，不能忘记为什么出发。面向未来，面对挑战，全党同志一定要不忘初心、继续前进。”中国共产党人的初心是什么?中国共产党诞生之日起就把为中国人民谋幸福，为中华民族谋复兴作为初心和使命，这也是激励一代代中国共产党人前赴后继、英勇奋斗的根本动力。近代以来，我们的民族经历磨难，中华民族到了最危险的时候，为了实现中华民族伟大复兴，无数仁人志士奋起抗争，但一次又一次地失败了。中国共产党成立后，团结带领人民顽强奋斗，把贫穷落后的旧中国变成日益走向繁荣富强的新中国，中华民族伟大复兴展现出前所未有的光明前景。党的十八大提出的“两个一百年”奋斗目标，从十九大到二十大，是“两个一百年”奋斗目标的历史交汇期，既是实现全面建成小康社会、实现第一个百年奋斗目标，又是乘势而上开启全面建设社会主义现代化强国新征程，向第二个百年奋斗目标进军的关键时期。要高质量完成这些目标任务，必须始终坚持中国共产党人的初心，持续发扬革命先烈的革命斗争精神，为实现“两个一百年”奋斗目标不断努力奋斗。作为一名XX干部，守初心，就是要时刻牢记总书记的嘱托，坚持把帮助人民群众致富作为讲政治的具体行动，坚定理想信念，以牢固的公仆意识、坚定的奉献精神践行初心。</w:t>
      </w:r>
    </w:p>
    <w:p>
      <w:pPr>
        <w:ind w:left="0" w:right="0" w:firstLine="560"/>
        <w:spacing w:before="450" w:after="450" w:line="312" w:lineRule="auto"/>
      </w:pPr>
      <w:r>
        <w:rPr>
          <w:rFonts w:ascii="宋体" w:hAnsi="宋体" w:eastAsia="宋体" w:cs="宋体"/>
          <w:color w:val="000"/>
          <w:sz w:val="28"/>
          <w:szCs w:val="28"/>
        </w:rPr>
        <w:t xml:space="preserve">　　二、担使命就是要牢记实现中华民族伟大复兴的历史使命。习近平总书记强调，“担使命就是要牢记我们党肩负的实现中华民族伟大复兴的历史使命，勇于担当负责，积极主动作为，用科学的理念、长远的眼光、务实的作风谋划事业。”身处XX工作岗位，实现中华民族伟大复兴的历史使命在目前就是打赢脱贫攻坚战。当前，脱贫攻坚到了最吃劲的时候，脱贫攻坚考验着我们的精神状态、干事能力、工作作风，既要运筹帷幄，也要冲锋陷阵。这就要求我们必须坚定信心、勇于担当，把脱贫职责扛在肩上，把脱贫任务抓在手上，从最困难的群体入手，从最突出的问题着眼，从最具体的工作抓起，坚持以问题为导向，通堵点、疏通点、消盲点，全面解决好“两不愁三保障”方面存在的问题;坚持实施最严格的考核制度，进一步倒逼责任落实、政策落实、工作落实，以敢死拼命的精神，攻坚克难，乘势前行。只有这样，才能在实践中增长经验智慧，在经风雨、见世面中壮筋骨、长才干，始终保持斗争精神，敢于直面风险挑战，磨练出坚忍不拔的意志，鼓足起无私无畏的勇气，敢于担当、敢于负责，勇敢前行，努力战胜道路上的一切艰难险阻，为实现中华民族伟大复兴的中国梦贡献一己之力。</w:t>
      </w:r>
    </w:p>
    <w:p>
      <w:pPr>
        <w:ind w:left="0" w:right="0" w:firstLine="560"/>
        <w:spacing w:before="450" w:after="450" w:line="312" w:lineRule="auto"/>
      </w:pPr>
      <w:r>
        <w:rPr>
          <w:rFonts w:ascii="宋体" w:hAnsi="宋体" w:eastAsia="宋体" w:cs="宋体"/>
          <w:color w:val="000"/>
          <w:sz w:val="28"/>
          <w:szCs w:val="28"/>
        </w:rPr>
        <w:t xml:space="preserve">　　三、找差距就是要坚持勇于自我革命。习近平总书记指出，“勇于自我革命，是我们党最鲜明的品格，也是我们党最大的优势。中国共产党的伟大不在于不犯错误，而在于从不讳疾忌医，敢于直面问题，勇于自我革命，具有极强的自我修复能力。”我们党之所以有自我革命的勇气，关键是我们党除了国家、民族、人民的利益，没有任何自己的特殊利益。中国共产党从建党之初，就坚持从人民根本利益出发，检视自己，这也是能获得广大人民群众的衷心拥护的主要原因。党的十八以来，提出全面从严治党，以敢于刀刃向内的勇气向党内顽瘴痼疾开刀，以一抓到底的钉钉子精神把管党治党要求落实落细，都贯穿着强烈的自我革命精神，体现出了中国共产党自我革命的决心和意志。面对当前打赢脱贫攻坚战的新形势、新任务、新要求，只有不断提高自身能力建设，才能适应新时代的要求。我们要坚持勇于自我革命、自我革新，不断对照习近平新时代中国特色社会主义思想和党中央决策部署，对照党章党规，对照人民群众新期待，对照先进和榜样，坚持高标准、严要求，认真查找问题和不足，对自身进行全面检查，有的放矢进行整改，认真处理好公和私、义和利、是和非、正和邪、苦和乐的关系，保持平和心态，为党和人民做事。通过认真整改找出的差距，不断校准自己的行为，进一步增强“四个意识”、坚定“四个自信”、做到“两个维护”，坚持知敬畏、存戒惧、守底线，不断强化群众观点、群众立场、群众感情，增强服务群众的意识，切实提高为人民服务的思想觉悟，提高打赢脱贫攻坚战的能力素质，提高自身道德修养，树立良好的作风形象。</w:t>
      </w:r>
    </w:p>
    <w:p>
      <w:pPr>
        <w:ind w:left="0" w:right="0" w:firstLine="560"/>
        <w:spacing w:before="450" w:after="450" w:line="312" w:lineRule="auto"/>
      </w:pPr>
      <w:r>
        <w:rPr>
          <w:rFonts w:ascii="宋体" w:hAnsi="宋体" w:eastAsia="宋体" w:cs="宋体"/>
          <w:color w:val="000"/>
          <w:sz w:val="28"/>
          <w:szCs w:val="28"/>
        </w:rPr>
        <w:t xml:space="preserve">　　四、抓落实就是要把新时代中国特色社会主义思想转化为推进各项工作实际行动。习近平总书记强调，“改革要坚持从具体问题抓起，着力提高改革的针对性和实效性，着眼于解决发展中存在的突出矛盾和问题，把有利于稳增长、调结构、防风险、惠民生的改革举措往前排，聚焦、聚神、聚力抓落实，做到紧之又紧、细之又细、实之又实”。武装头脑、推动工作，落实点在指导实践、推动工作;学懂弄通做实，落脚点在做实。抓落实，就必须在把习近平新时代中国特色社会主义思想转化为推进脱贫攻坚各项工作的实际行动中，把初心使命变成锐意进取、开拓创新的精气神和埋头苦干、真抓实干的自觉行动。要坚决贯彻总书记空谈误国、实干兴邦的要求，在工作中要坚持知行合一、真抓实干，做实干家，拿出抓铁有痕、踏石留印的韧劲，对有利于党和人民事业的，就坚决干、加油干、撸起袖子干、一刻不停歇地干，干出名堂、干出成绩，干到人民满意为止。要增强狠抓落实本领，党员领导干部要自觉从全局高度谋划推进改革，坚持说实话、谋实事、出实招、求实效，把雷厉风行和久久为功有机结合起来，做到实事求是、求真务实，善始善终、善作善成，把准方向、敢于担当，亲力亲为、抓实工作，勇于攻坚克难，以钉钉子精神做实做细做好各项工作。力戒形式主义、官僚主义，树立正确政绩观，真抓实干，转变作风，紧盯群众最关心、最关切的事情，多做雪中送炭的事情，推动党的路线方针政策落地生根，推动解决人民群众反映强烈的突出问题，不断增强人民群众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2025-07-12T14:06:37+08:00</dcterms:created>
  <dcterms:modified xsi:type="dcterms:W3CDTF">2025-07-12T14:06:37+08:00</dcterms:modified>
</cp:coreProperties>
</file>

<file path=docProps/custom.xml><?xml version="1.0" encoding="utf-8"?>
<Properties xmlns="http://schemas.openxmlformats.org/officeDocument/2006/custom-properties" xmlns:vt="http://schemas.openxmlformats.org/officeDocument/2006/docPropsVTypes"/>
</file>