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对照党章党规检视问题清单</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既是主题教育的重要内容、规定动作，也是党员干部检视问题、剖析党性的基本遵循、主要途径。这段时间，我对照党章党规找差距，边学习、边对照、边整改，思想灵魂得到进一步净化、党性作风得到进一步提纯、初心使命得到进一步强化。本站精...</w:t>
      </w:r>
    </w:p>
    <w:p>
      <w:pPr>
        <w:ind w:left="0" w:right="0" w:firstLine="560"/>
        <w:spacing w:before="450" w:after="450" w:line="312" w:lineRule="auto"/>
      </w:pPr>
      <w:r>
        <w:rPr>
          <w:rFonts w:ascii="宋体" w:hAnsi="宋体" w:eastAsia="宋体" w:cs="宋体"/>
          <w:color w:val="000"/>
          <w:sz w:val="28"/>
          <w:szCs w:val="28"/>
        </w:rPr>
        <w:t xml:space="preserve">对照党章党规找差距，既是主题教育的重要内容、规定动作，也是党员干部检视问题、剖析党性的基本遵循、主要途径。这段时间，我对照党章党规找差距，边学习、边对照、边整改，思想灵魂得到进一步净化、党性作风得到进一步提纯、初心使命得到进一步强化。本站精心为大家整理了对照党章党规检视问题清单，希望对你有帮助。[_TAG_h3]　　对照党章党规检视问题清单</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 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 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对照党章党规检视问题清单</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部署要求，对照党章党规，以正视问题的自觉和刀刃向内的勇气，逐一对照、全面查找各种违背初心和使命的问题，把自己摆进去、把职责摆进去、把工作摆进去，形成如下对照检查材料：</w:t>
      </w:r>
    </w:p>
    <w:p>
      <w:pPr>
        <w:ind w:left="0" w:right="0" w:firstLine="560"/>
        <w:spacing w:before="450" w:after="450" w:line="312" w:lineRule="auto"/>
      </w:pPr>
      <w:r>
        <w:rPr>
          <w:rFonts w:ascii="宋体" w:hAnsi="宋体" w:eastAsia="宋体" w:cs="宋体"/>
          <w:color w:val="000"/>
          <w:sz w:val="28"/>
          <w:szCs w:val="28"/>
        </w:rPr>
        <w:t xml:space="preserve">　　一、对照《党章》检视分析情况</w:t>
      </w:r>
    </w:p>
    <w:p>
      <w:pPr>
        <w:ind w:left="0" w:right="0" w:firstLine="560"/>
        <w:spacing w:before="450" w:after="450" w:line="312" w:lineRule="auto"/>
      </w:pPr>
      <w:r>
        <w:rPr>
          <w:rFonts w:ascii="宋体" w:hAnsi="宋体" w:eastAsia="宋体" w:cs="宋体"/>
          <w:color w:val="000"/>
          <w:sz w:val="28"/>
          <w:szCs w:val="28"/>
        </w:rPr>
        <w:t xml:space="preserve">　　1.认真对照《党章》“总纲”检视分析，自己始终坚持党的性质宗旨，认真贯彻党的基本理论、基本路线、基本方略，坚持四项基本原则，坚持新发展理念，坚持中国特色社会主义事业“五位一体”总体布局和“四个全面”战略布局，但还存在以下问题：</w:t>
      </w:r>
    </w:p>
    <w:p>
      <w:pPr>
        <w:ind w:left="0" w:right="0" w:firstLine="560"/>
        <w:spacing w:before="450" w:after="450" w:line="312" w:lineRule="auto"/>
      </w:pPr>
      <w:r>
        <w:rPr>
          <w:rFonts w:ascii="宋体" w:hAnsi="宋体" w:eastAsia="宋体" w:cs="宋体"/>
          <w:color w:val="000"/>
          <w:sz w:val="28"/>
          <w:szCs w:val="28"/>
        </w:rPr>
        <w:t xml:space="preserve">　　一是在坚持解放思想、事实就是，发扬党的优良传统和作风上还有差距。《党章》“总纲”要求，共产党员要求坚持解放思想，实事求是，坚持发扬党的优良传统和作用，在实践中检验真理和发展真理。对照这一条，我在日常工作中没有达到“主动解放”的境界，在思维、视野上还有差距，服务企业高质量发展的闯劲还不足 ;在发扬党员模范带头作用方面还有差距，吃苦精神不足，干事创业的韧劲不足。</w:t>
      </w:r>
    </w:p>
    <w:p>
      <w:pPr>
        <w:ind w:left="0" w:right="0" w:firstLine="560"/>
        <w:spacing w:before="450" w:after="450" w:line="312" w:lineRule="auto"/>
      </w:pPr>
      <w:r>
        <w:rPr>
          <w:rFonts w:ascii="宋体" w:hAnsi="宋体" w:eastAsia="宋体" w:cs="宋体"/>
          <w:color w:val="000"/>
          <w:sz w:val="28"/>
          <w:szCs w:val="28"/>
        </w:rPr>
        <w:t xml:space="preserve">　　二是践行改革开放应当大胆探索、勇于开拓的精神不足。《党章》“总纲”要求我们要坚持改革开放，实践中要吸收和借鉴人类社会创造的一切文明成果，开创新路。对照这一条，自己在具体工作虽然也能积极运用一些先进的管理和技术手段，但总体来说还存在经验主义倾向，没有大胆探索和创新，懒于思考和创新，尤其是面对公司当前各种困难和棘手挡手难题，有时思想上存在有畏难情绪，创新意识还不强，创新管理的方法和解决问题的手段不多。</w:t>
      </w:r>
    </w:p>
    <w:p>
      <w:pPr>
        <w:ind w:left="0" w:right="0" w:firstLine="560"/>
        <w:spacing w:before="450" w:after="450" w:line="312" w:lineRule="auto"/>
      </w:pPr>
      <w:r>
        <w:rPr>
          <w:rFonts w:ascii="宋体" w:hAnsi="宋体" w:eastAsia="宋体" w:cs="宋体"/>
          <w:color w:val="000"/>
          <w:sz w:val="28"/>
          <w:szCs w:val="28"/>
        </w:rPr>
        <w:t xml:space="preserve">　　2.认真对照《党章》第一章检视分析，自己能认真履行党员八项义务，积极践行入党誓言，在发挥党员先锋模范作用上还有一定差距。</w:t>
      </w:r>
    </w:p>
    <w:p>
      <w:pPr>
        <w:ind w:left="0" w:right="0" w:firstLine="560"/>
        <w:spacing w:before="450" w:after="450" w:line="312" w:lineRule="auto"/>
      </w:pPr>
      <w:r>
        <w:rPr>
          <w:rFonts w:ascii="宋体" w:hAnsi="宋体" w:eastAsia="宋体" w:cs="宋体"/>
          <w:color w:val="000"/>
          <w:sz w:val="28"/>
          <w:szCs w:val="28"/>
        </w:rPr>
        <w:t xml:space="preserve">　　一是在切实开展批评与自我批评，勇于揭露和纠正工作中的缺点、错误上还有待改进。在日常工作中，我认真按照《党章》规定开展批评与自我批评，对自身存在的问题也深刻剖析和整改，但还没有完全做到常省常新。</w:t>
      </w:r>
    </w:p>
    <w:p>
      <w:pPr>
        <w:ind w:left="0" w:right="0" w:firstLine="560"/>
        <w:spacing w:before="450" w:after="450" w:line="312" w:lineRule="auto"/>
      </w:pPr>
      <w:r>
        <w:rPr>
          <w:rFonts w:ascii="宋体" w:hAnsi="宋体" w:eastAsia="宋体" w:cs="宋体"/>
          <w:color w:val="000"/>
          <w:sz w:val="28"/>
          <w:szCs w:val="28"/>
        </w:rPr>
        <w:t xml:space="preserve">　　二是在必须全心全意为人民服务上还有差距。《党章》要求共产党员必须全心全意为人民服务，不惜牺牲个人的一切，为实现共产主义奋斗终身。对照岗位和自身实际，虽然在工作中体现了服务基层，服务职工的理念，到基层调查研究的少，与职工交流沟通的少。服务基层，服务职工意识和观念不够强，以及在“必须全心全意”的体现是上还有差距。</w:t>
      </w:r>
    </w:p>
    <w:p>
      <w:pPr>
        <w:ind w:left="0" w:right="0" w:firstLine="560"/>
        <w:spacing w:before="450" w:after="450" w:line="312" w:lineRule="auto"/>
      </w:pPr>
      <w:r>
        <w:rPr>
          <w:rFonts w:ascii="宋体" w:hAnsi="宋体" w:eastAsia="宋体" w:cs="宋体"/>
          <w:color w:val="000"/>
          <w:sz w:val="28"/>
          <w:szCs w:val="28"/>
        </w:rPr>
        <w:t xml:space="preserve">　　3.认真对照《党章》第六章检视分析，自己在信念坚定、为民服务、勤政务实、敢于担当、清正廉洁上还存在以下问题：</w:t>
      </w:r>
    </w:p>
    <w:p>
      <w:pPr>
        <w:ind w:left="0" w:right="0" w:firstLine="560"/>
        <w:spacing w:before="450" w:after="450" w:line="312" w:lineRule="auto"/>
      </w:pPr>
      <w:r>
        <w:rPr>
          <w:rFonts w:ascii="宋体" w:hAnsi="宋体" w:eastAsia="宋体" w:cs="宋体"/>
          <w:color w:val="000"/>
          <w:sz w:val="28"/>
          <w:szCs w:val="28"/>
        </w:rPr>
        <w:t xml:space="preserve">　　一是在学习马克思列宁主义、毛泽东思想、邓小平理论、“三个代表”重要思想、科学发展观、习近平新时代中国特色社会主义思想方面，学得还不够深、还不够透，坚持学习的持久度还有差距，在运用马克思主义的立场、观点、方法分析和解决实际问题上，还不能紧密联系工作实际，学以致用的转换上还有待加强。</w:t>
      </w:r>
    </w:p>
    <w:p>
      <w:pPr>
        <w:ind w:left="0" w:right="0" w:firstLine="560"/>
        <w:spacing w:before="450" w:after="450" w:line="312" w:lineRule="auto"/>
      </w:pPr>
      <w:r>
        <w:rPr>
          <w:rFonts w:ascii="宋体" w:hAnsi="宋体" w:eastAsia="宋体" w:cs="宋体"/>
          <w:color w:val="000"/>
          <w:sz w:val="28"/>
          <w:szCs w:val="28"/>
        </w:rPr>
        <w:t xml:space="preserve">　　二是在胜任领导工作的组织能力、文化水平和专业知识方面还有差距。面对公司财务总监职务，明显感觉到自己的工作能力存在差距;在财务、金融和税法等专业方面知识还欠缺。还需要加倍努力和勤奋学习。</w:t>
      </w:r>
    </w:p>
    <w:p>
      <w:pPr>
        <w:ind w:left="0" w:right="0" w:firstLine="560"/>
        <w:spacing w:before="450" w:after="450" w:line="312" w:lineRule="auto"/>
      </w:pPr>
      <w:r>
        <w:rPr>
          <w:rFonts w:ascii="宋体" w:hAnsi="宋体" w:eastAsia="宋体" w:cs="宋体"/>
          <w:color w:val="000"/>
          <w:sz w:val="28"/>
          <w:szCs w:val="28"/>
        </w:rPr>
        <w:t xml:space="preserve">　　4.认真对照《党章》第二章检视分析，自己严格遵守党的组织制度，严守党的政治纪律和政治规矩，能够做到个人服从组织，下级服从上级，能够做到令行禁止，保证将省委、集团公司党委的各项决策部署不折不扣执行。</w:t>
      </w:r>
    </w:p>
    <w:p>
      <w:pPr>
        <w:ind w:left="0" w:right="0" w:firstLine="560"/>
        <w:spacing w:before="450" w:after="450" w:line="312" w:lineRule="auto"/>
      </w:pPr>
      <w:r>
        <w:rPr>
          <w:rFonts w:ascii="宋体" w:hAnsi="宋体" w:eastAsia="宋体" w:cs="宋体"/>
          <w:color w:val="000"/>
          <w:sz w:val="28"/>
          <w:szCs w:val="28"/>
        </w:rPr>
        <w:t xml:space="preserve">　　5.认真对照《党章》“总纲”检视分析，自己始终在思想上树牢宗旨意识，坚持从群众中来、到群众中去，但对照《党章》还存在以下问题：</w:t>
      </w:r>
    </w:p>
    <w:p>
      <w:pPr>
        <w:ind w:left="0" w:right="0" w:firstLine="560"/>
        <w:spacing w:before="450" w:after="450" w:line="312" w:lineRule="auto"/>
      </w:pPr>
      <w:r>
        <w:rPr>
          <w:rFonts w:ascii="宋体" w:hAnsi="宋体" w:eastAsia="宋体" w:cs="宋体"/>
          <w:color w:val="000"/>
          <w:sz w:val="28"/>
          <w:szCs w:val="28"/>
        </w:rPr>
        <w:t xml:space="preserve">　　《党章》总纲要求，党在任何时候都把群众利益放在第一位，同群众同甘共苦，保持最密切的联系。工作中，有时存在没有考虑部分群众利益的现象。</w:t>
      </w:r>
    </w:p>
    <w:p>
      <w:pPr>
        <w:ind w:left="0" w:right="0" w:firstLine="560"/>
        <w:spacing w:before="450" w:after="450" w:line="312" w:lineRule="auto"/>
      </w:pPr>
      <w:r>
        <w:rPr>
          <w:rFonts w:ascii="宋体" w:hAnsi="宋体" w:eastAsia="宋体" w:cs="宋体"/>
          <w:color w:val="000"/>
          <w:sz w:val="28"/>
          <w:szCs w:val="28"/>
        </w:rPr>
        <w:t xml:space="preserve">　　二、对照《准则》检视分析情况</w:t>
      </w:r>
    </w:p>
    <w:p>
      <w:pPr>
        <w:ind w:left="0" w:right="0" w:firstLine="560"/>
        <w:spacing w:before="450" w:after="450" w:line="312" w:lineRule="auto"/>
      </w:pPr>
      <w:r>
        <w:rPr>
          <w:rFonts w:ascii="宋体" w:hAnsi="宋体" w:eastAsia="宋体" w:cs="宋体"/>
          <w:color w:val="000"/>
          <w:sz w:val="28"/>
          <w:szCs w:val="28"/>
        </w:rPr>
        <w:t xml:space="preserve">　　6.认真对照《准则》第一条检视分析，我始终坚定理想信念，坚定马克思主义信仰和社会主义信念，但在以实际行动让党员和群众感受到理想信念的强大力量方面还存在以下问题：</w:t>
      </w:r>
    </w:p>
    <w:p>
      <w:pPr>
        <w:ind w:left="0" w:right="0" w:firstLine="560"/>
        <w:spacing w:before="450" w:after="450" w:line="312" w:lineRule="auto"/>
      </w:pPr>
      <w:r>
        <w:rPr>
          <w:rFonts w:ascii="宋体" w:hAnsi="宋体" w:eastAsia="宋体" w:cs="宋体"/>
          <w:color w:val="000"/>
          <w:sz w:val="28"/>
          <w:szCs w:val="28"/>
        </w:rPr>
        <w:t xml:space="preserve">　　一是在学习的自觉性和主动性上需要加强。《准则》要求，坚定理想信念必须加强学习。目前，我按照主题教育的部署要求，认真学习贯彻习近平新时代中国特色社会主义思想，认真学习习近平总书记系列重要讲话精神，在理想信念、宗旨意识上有了全面的提高，但通过学习研讨和思想交流，发现自己在学习持久度和对照身边优秀党员的感悟上还有一些差距，还需要在自觉性和主动性上提高。</w:t>
      </w:r>
    </w:p>
    <w:p>
      <w:pPr>
        <w:ind w:left="0" w:right="0" w:firstLine="560"/>
        <w:spacing w:before="450" w:after="450" w:line="312" w:lineRule="auto"/>
      </w:pPr>
      <w:r>
        <w:rPr>
          <w:rFonts w:ascii="宋体" w:hAnsi="宋体" w:eastAsia="宋体" w:cs="宋体"/>
          <w:color w:val="000"/>
          <w:sz w:val="28"/>
          <w:szCs w:val="28"/>
        </w:rPr>
        <w:t xml:space="preserve">　　二是在把深层次思想理论问题讲清楚，帮助党员、干部站稳立场上还需要加强。虽然自身在不断努力学习新思想、新理论，但通过各种形式与身边党员、基层党员谈认识、谈体会，相互学习、相互帮助提高政治理论水平的力度还不够，还需要进一步加强。</w:t>
      </w:r>
    </w:p>
    <w:p>
      <w:pPr>
        <w:ind w:left="0" w:right="0" w:firstLine="560"/>
        <w:spacing w:before="450" w:after="450" w:line="312" w:lineRule="auto"/>
      </w:pPr>
      <w:r>
        <w:rPr>
          <w:rFonts w:ascii="宋体" w:hAnsi="宋体" w:eastAsia="宋体" w:cs="宋体"/>
          <w:color w:val="000"/>
          <w:sz w:val="28"/>
          <w:szCs w:val="28"/>
        </w:rPr>
        <w:t xml:space="preserve">　　7.认真对照准则第二条检视分析，自己能毫不动摇的坚持党的四项基本原则，坚定不移贯彻党的基本路线，在大是大非面前，理想坚定、旗帜鲜明，敢于与党的立场相违背的思想做斗争。但一定程度上还有当“老好人”的思想。</w:t>
      </w:r>
    </w:p>
    <w:p>
      <w:pPr>
        <w:ind w:left="0" w:right="0" w:firstLine="560"/>
        <w:spacing w:before="450" w:after="450" w:line="312" w:lineRule="auto"/>
      </w:pPr>
      <w:r>
        <w:rPr>
          <w:rFonts w:ascii="宋体" w:hAnsi="宋体" w:eastAsia="宋体" w:cs="宋体"/>
          <w:color w:val="000"/>
          <w:sz w:val="28"/>
          <w:szCs w:val="28"/>
        </w:rPr>
        <w:t xml:space="preserve">　　《准则》要求，党员领导干部在错误言行面前不能明哲保身，当老好人。在工作中，对网络上或身边的一些不当言行，敢于亮剑的态度还不鲜明，还有一些“老好人”思想。</w:t>
      </w:r>
    </w:p>
    <w:p>
      <w:pPr>
        <w:ind w:left="0" w:right="0" w:firstLine="560"/>
        <w:spacing w:before="450" w:after="450" w:line="312" w:lineRule="auto"/>
      </w:pPr>
      <w:r>
        <w:rPr>
          <w:rFonts w:ascii="宋体" w:hAnsi="宋体" w:eastAsia="宋体" w:cs="宋体"/>
          <w:color w:val="000"/>
          <w:sz w:val="28"/>
          <w:szCs w:val="28"/>
        </w:rPr>
        <w:t xml:space="preserve">　　8.认真对照准则第三条检视分析，做到坚决维护以习近平同志为核心的党中央权威和集中统一领导，牢固树立政治意识、大局意识、核心意识和看齐意识，能自觉在思想上政治上行动上同党中央保持高度一致，服从组织安排，严格执行重大问题请示报告制度，自觉接受党组织监督，但还存在以下问题。</w:t>
      </w:r>
    </w:p>
    <w:p>
      <w:pPr>
        <w:ind w:left="0" w:right="0" w:firstLine="560"/>
        <w:spacing w:before="450" w:after="450" w:line="312" w:lineRule="auto"/>
      </w:pPr>
      <w:r>
        <w:rPr>
          <w:rFonts w:ascii="宋体" w:hAnsi="宋体" w:eastAsia="宋体" w:cs="宋体"/>
          <w:color w:val="000"/>
          <w:sz w:val="28"/>
          <w:szCs w:val="28"/>
        </w:rPr>
        <w:t xml:space="preserve">　　《准则》要求，贯彻党中央决策部署，要发挥积极性、主动性和创造性，工作中，我能做到令行禁止，不折不扣落实各级工作部署要求，但在发挥积极性、主动性和创造性上还有差距，为民服务的胸怀还不够广，为企业创造更多价值的信心还不够满，为实现自身价值的冲劲还不够足。</w:t>
      </w:r>
    </w:p>
    <w:p>
      <w:pPr>
        <w:ind w:left="0" w:right="0" w:firstLine="560"/>
        <w:spacing w:before="450" w:after="450" w:line="312" w:lineRule="auto"/>
      </w:pPr>
      <w:r>
        <w:rPr>
          <w:rFonts w:ascii="宋体" w:hAnsi="宋体" w:eastAsia="宋体" w:cs="宋体"/>
          <w:color w:val="000"/>
          <w:sz w:val="28"/>
          <w:szCs w:val="28"/>
        </w:rPr>
        <w:t xml:space="preserve">　　9.认真对照准则第四条、第五条检视分析，我能够坚定不移的贯彻落实中央八项规定精神，遵守党的政治纪律和政治规矩，反对“四风”的立场坚定，但距中央、省委、集团公司党委党风廉政建设的要求还有差距。</w:t>
      </w:r>
    </w:p>
    <w:p>
      <w:pPr>
        <w:ind w:left="0" w:right="0" w:firstLine="560"/>
        <w:spacing w:before="450" w:after="450" w:line="312" w:lineRule="auto"/>
      </w:pPr>
      <w:r>
        <w:rPr>
          <w:rFonts w:ascii="宋体" w:hAnsi="宋体" w:eastAsia="宋体" w:cs="宋体"/>
          <w:color w:val="000"/>
          <w:sz w:val="28"/>
          <w:szCs w:val="28"/>
        </w:rPr>
        <w:t xml:space="preserve">　　对照《准则》对“四风”问题提出的要求，结合自身和工作实际，我还存在工作有懈怠思想、作风还不够硬的问题。</w:t>
      </w:r>
    </w:p>
    <w:p>
      <w:pPr>
        <w:ind w:left="0" w:right="0" w:firstLine="560"/>
        <w:spacing w:before="450" w:after="450" w:line="312" w:lineRule="auto"/>
      </w:pPr>
      <w:r>
        <w:rPr>
          <w:rFonts w:ascii="宋体" w:hAnsi="宋体" w:eastAsia="宋体" w:cs="宋体"/>
          <w:color w:val="000"/>
          <w:sz w:val="28"/>
          <w:szCs w:val="28"/>
        </w:rPr>
        <w:t xml:space="preserve">　　要坚决反对“十种不良风气”和形式主义、官僚主义，要抗得起诱惑，耐得住寂寞，经得起考验，做到自重、自警、自省、自励;要加强道德修养，树立正确的利益观、荣辱观、道德观、人生观，追求积极向上的生活情趣，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10.认真对照准则第六条、第七条检视分析，自己在工作中服从集体决策，坚持讲原则、讲规矩，严格按程序办事、按规矩办事，服从组织安排，能听取不同意见，但也存在一些问题。</w:t>
      </w:r>
    </w:p>
    <w:p>
      <w:pPr>
        <w:ind w:left="0" w:right="0" w:firstLine="560"/>
        <w:spacing w:before="450" w:after="450" w:line="312" w:lineRule="auto"/>
      </w:pPr>
      <w:r>
        <w:rPr>
          <w:rFonts w:ascii="宋体" w:hAnsi="宋体" w:eastAsia="宋体" w:cs="宋体"/>
          <w:color w:val="000"/>
          <w:sz w:val="28"/>
          <w:szCs w:val="28"/>
        </w:rPr>
        <w:t xml:space="preserve">　　工作中，深入群众、深入基层调查研究还是不够多，导致对工作中需要解决的问题和措施梳理不全面，凝聚集体的智慧和力量还不足，为决策层提供的信息和内容不能完全做到科学性。</w:t>
      </w:r>
    </w:p>
    <w:p>
      <w:pPr>
        <w:ind w:left="0" w:right="0" w:firstLine="560"/>
        <w:spacing w:before="450" w:after="450" w:line="312" w:lineRule="auto"/>
      </w:pPr>
      <w:r>
        <w:rPr>
          <w:rFonts w:ascii="宋体" w:hAnsi="宋体" w:eastAsia="宋体" w:cs="宋体"/>
          <w:color w:val="000"/>
          <w:sz w:val="28"/>
          <w:szCs w:val="28"/>
        </w:rPr>
        <w:t xml:space="preserve">　　11.认真对照准则第八条检视分析，公司党委在选人用人上坚持德才兼备、以德为先，以“人尽其才，才尽其用”的宗旨，全面客观公正地选拔干部。</w:t>
      </w:r>
    </w:p>
    <w:p>
      <w:pPr>
        <w:ind w:left="0" w:right="0" w:firstLine="560"/>
        <w:spacing w:before="450" w:after="450" w:line="312" w:lineRule="auto"/>
      </w:pPr>
      <w:r>
        <w:rPr>
          <w:rFonts w:ascii="宋体" w:hAnsi="宋体" w:eastAsia="宋体" w:cs="宋体"/>
          <w:color w:val="000"/>
          <w:sz w:val="28"/>
          <w:szCs w:val="28"/>
        </w:rPr>
        <w:t xml:space="preserve">　　我们严格按照集团公司“1311”选人用人方针，选用提拔了一批年轻干部，充分考虑了每个人的特点，努力做到人岗相适、人事相宜、人尽其才。“1311”选人用人机制出台前，我公司共有中层干部32名，平均年龄达45周岁。人才政策实施后，我公司新提任中层干部45人，平均年龄37岁。截止目前，公司正科级干部23人，副科级干部38人，合计61人，平均年龄40岁。第一学历本科以上中层干部28人，占比由“1311”人才政策实施前的28%提升为46%。</w:t>
      </w:r>
    </w:p>
    <w:p>
      <w:pPr>
        <w:ind w:left="0" w:right="0" w:firstLine="560"/>
        <w:spacing w:before="450" w:after="450" w:line="312" w:lineRule="auto"/>
      </w:pPr>
      <w:r>
        <w:rPr>
          <w:rFonts w:ascii="宋体" w:hAnsi="宋体" w:eastAsia="宋体" w:cs="宋体"/>
          <w:color w:val="000"/>
          <w:sz w:val="28"/>
          <w:szCs w:val="28"/>
        </w:rPr>
        <w:t xml:space="preserve">　　12.认真对照准则第九条、第十条检视分析，我能认真贯彻落实组织生活会制度，广泛听取意见，深入谈心交心，认真查摆问题，开展批评与自我批评，能自觉加强自律、慎独慎微，按规则正确行使权力。但对照《准则》还存在以下问题。</w:t>
      </w:r>
    </w:p>
    <w:p>
      <w:pPr>
        <w:ind w:left="0" w:right="0" w:firstLine="560"/>
        <w:spacing w:before="450" w:after="450" w:line="312" w:lineRule="auto"/>
      </w:pPr>
      <w:r>
        <w:rPr>
          <w:rFonts w:ascii="宋体" w:hAnsi="宋体" w:eastAsia="宋体" w:cs="宋体"/>
          <w:color w:val="000"/>
          <w:sz w:val="28"/>
          <w:szCs w:val="28"/>
        </w:rPr>
        <w:t xml:space="preserve">　　作为党员干部，能认真贯彻落实组织生活会制度，但还存在因为工作繁忙的问题，时而有参加党支部会议时长不够，与基层群众交流不充分，落实整改措施上不及时的问题，对照“照镜子、正衣冠、洗洗澡、治治病”的要求还不高，有怕丢面子的思想顾虑。</w:t>
      </w:r>
    </w:p>
    <w:p>
      <w:pPr>
        <w:ind w:left="0" w:right="0" w:firstLine="560"/>
        <w:spacing w:before="450" w:after="450" w:line="312" w:lineRule="auto"/>
      </w:pPr>
      <w:r>
        <w:rPr>
          <w:rFonts w:ascii="宋体" w:hAnsi="宋体" w:eastAsia="宋体" w:cs="宋体"/>
          <w:color w:val="000"/>
          <w:sz w:val="28"/>
          <w:szCs w:val="28"/>
        </w:rPr>
        <w:t xml:space="preserve">　　13.认真对照准则第十一条、第十二条检视分析，作为党员干部，我能自觉检查和及时纠正在行使权力、廉政勤政方面存在的问题，保持清正廉洁的政治本色，坚持“三严三实”，能坚决同消极腐败做斗争。但对照《准则》还有差距和不足。</w:t>
      </w:r>
    </w:p>
    <w:p>
      <w:pPr>
        <w:ind w:left="0" w:right="0" w:firstLine="560"/>
        <w:spacing w:before="450" w:after="450" w:line="312" w:lineRule="auto"/>
      </w:pPr>
      <w:r>
        <w:rPr>
          <w:rFonts w:ascii="宋体" w:hAnsi="宋体" w:eastAsia="宋体" w:cs="宋体"/>
          <w:color w:val="000"/>
          <w:sz w:val="28"/>
          <w:szCs w:val="28"/>
        </w:rPr>
        <w:t xml:space="preserve">　　在“三严三实”方面，执行标准还不够高，不够严。例如谋事要实方面，还没有完全做到尽心尽力，克己奉公，距离党员的誓言还有很大差距。</w:t>
      </w:r>
    </w:p>
    <w:p>
      <w:pPr>
        <w:ind w:left="0" w:right="0" w:firstLine="560"/>
        <w:spacing w:before="450" w:after="450" w:line="312" w:lineRule="auto"/>
      </w:pPr>
      <w:r>
        <w:rPr>
          <w:rFonts w:ascii="宋体" w:hAnsi="宋体" w:eastAsia="宋体" w:cs="宋体"/>
          <w:color w:val="000"/>
          <w:sz w:val="28"/>
          <w:szCs w:val="28"/>
        </w:rPr>
        <w:t xml:space="preserve">　　三、对照《条例》检视分析情况</w:t>
      </w:r>
    </w:p>
    <w:p>
      <w:pPr>
        <w:ind w:left="0" w:right="0" w:firstLine="560"/>
        <w:spacing w:before="450" w:after="450" w:line="312" w:lineRule="auto"/>
      </w:pPr>
      <w:r>
        <w:rPr>
          <w:rFonts w:ascii="宋体" w:hAnsi="宋体" w:eastAsia="宋体" w:cs="宋体"/>
          <w:color w:val="000"/>
          <w:sz w:val="28"/>
          <w:szCs w:val="28"/>
        </w:rPr>
        <w:t xml:space="preserve">　　14.认真对照《条例》第六章检视分析，自己始终把讲政治摆在首位，牢固树立“四个意识”，坚决做到“两个维护”，在重大原则问题上始终同党中央保持了高度一致，同中央、省委、集团公司党委决策保持了高度一致，对党忠诚，表里如一、言行一致，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15.认真对照《条例》第八章检视分析，自己严格执行廉洁自律各项规定，不存在滥用职权、谋取私利，违规收受礼品礼金、经商办企业，违反公务接待管理、会议活动管理、办公用房管理等有关规定的问题。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16.认真对照《条例》第九章“检视分析，自己严格执行群众纪律，不存在优亲厚友，为黑恶势力充当“保护伞”，弄虚作假、简单粗暴等损害群众利益的问题。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17.认真对照第十章检视分析，自己对工作认真负责、求真务实，没有搞形式主义、官僚主义的问题，没有干预和插手市场经济活动、司法活动、执纪执法活动等问题。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认真对照第十一章检视分析，自己始终保持艰苦朴素、勤俭节约、积极向上的生活作风，不存在生活奢靡、贪图享乐、追求低级趣味的现象。时刻注重个人修养，严格遵守社会公序良俗，加强家风建设，严格要求家人，不存在违反社会公德和家庭美德等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对照党章党规检视问题清单</w:t>
      </w:r>
    </w:p>
    <w:p>
      <w:pPr>
        <w:ind w:left="0" w:right="0" w:firstLine="560"/>
        <w:spacing w:before="450" w:after="450" w:line="312" w:lineRule="auto"/>
      </w:pPr>
      <w:r>
        <w:rPr>
          <w:rFonts w:ascii="宋体" w:hAnsi="宋体" w:eastAsia="宋体" w:cs="宋体"/>
          <w:color w:val="000"/>
          <w:sz w:val="28"/>
          <w:szCs w:val="28"/>
        </w:rPr>
        <w:t xml:space="preserve">　　一、对照党章党规存在的差距</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2025-07-07T23:46:07+08:00</dcterms:created>
  <dcterms:modified xsi:type="dcterms:W3CDTF">2025-07-07T23:46:07+08:00</dcterms:modified>
</cp:coreProperties>
</file>

<file path=docProps/custom.xml><?xml version="1.0" encoding="utf-8"?>
<Properties xmlns="http://schemas.openxmlformats.org/officeDocument/2006/custom-properties" xmlns:vt="http://schemas.openxmlformats.org/officeDocument/2006/docPropsVTypes"/>
</file>