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对照党章党规找差距专题会发言材料3篇</w:t>
      </w:r>
      <w:bookmarkEnd w:id="1"/>
    </w:p>
    <w:p>
      <w:pPr>
        <w:jc w:val="center"/>
        <w:spacing w:before="0" w:after="450"/>
      </w:pPr>
      <w:r>
        <w:rPr>
          <w:rFonts w:ascii="Arial" w:hAnsi="Arial" w:eastAsia="Arial" w:cs="Arial"/>
          <w:color w:val="999999"/>
          <w:sz w:val="20"/>
          <w:szCs w:val="20"/>
        </w:rPr>
        <w:t xml:space="preserve">来源：网络  作者：静水流深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对照党章党规找差距是对自己的一种提升，通过主动检视自我、自觉修正错误，达到真正学习的目的。下面是本站为大家整理的对照党章党规找差距专题会发言材料3篇，供大家参考。　　对照党章党规找差距专题会发言材料1　　“不忘初心、牢记使命”主题教育活动要...</w:t>
      </w:r>
    </w:p>
    <w:p>
      <w:pPr>
        <w:ind w:left="0" w:right="0" w:firstLine="560"/>
        <w:spacing w:before="450" w:after="450" w:line="312" w:lineRule="auto"/>
      </w:pPr>
      <w:r>
        <w:rPr>
          <w:rFonts w:ascii="宋体" w:hAnsi="宋体" w:eastAsia="宋体" w:cs="宋体"/>
          <w:color w:val="000"/>
          <w:sz w:val="28"/>
          <w:szCs w:val="28"/>
        </w:rPr>
        <w:t xml:space="preserve">对照党章党规找差距是对自己的一种提升，通过主动检视自我、自觉修正错误，达到真正学习的目的。下面是本站为大家整理的对照党章党规找差距专题会发言材料3篇，供大家参考。[_TAG_h3]　　对照党章党规找差距专题会发言材料1</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对照党章党规找差距专题会发言材料2</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小组印发《关于在“不忘初心、牢记使命”主题教育中对照党章党规找差距的工作方案》，要求各地区各部门各单位在主题教育中对照党章党规，以正视问题的自觉和刀刃向内的勇气，逐一对照、全面查找各种违背初心和使命的问题，真刀真枪解决问题。</w:t>
      </w:r>
    </w:p>
    <w:p>
      <w:pPr>
        <w:ind w:left="0" w:right="0" w:firstLine="560"/>
        <w:spacing w:before="450" w:after="450" w:line="312" w:lineRule="auto"/>
      </w:pPr>
      <w:r>
        <w:rPr>
          <w:rFonts w:ascii="宋体" w:hAnsi="宋体" w:eastAsia="宋体" w:cs="宋体"/>
          <w:color w:val="000"/>
          <w:sz w:val="28"/>
          <w:szCs w:val="28"/>
        </w:rPr>
        <w:t xml:space="preserve">　　通知指出，对照党章党规找差距，是主题教育学习教育和检视问题的重要内容，是推动党员领导干部主动检视自我、自觉修正错误的重要措施，党员领导干部要在深入学习习近平总书记关于“不忘初心、牢记使命”重要论述的基础上，结合学习研讨，对照党章党规，重点对照党章、《关于新形势下党内政治生活的若干准则》《中国共产党纪律处分条例》，进行自我检查。对于基层党员干部来说，对照党规党章找差距有助于树牢服务群众的工作信念、理清繁杂事务中的工作思路、提升自身的工作能力。在对照中找差距，知差距而后奋起。</w:t>
      </w:r>
    </w:p>
    <w:p>
      <w:pPr>
        <w:ind w:left="0" w:right="0" w:firstLine="560"/>
        <w:spacing w:before="450" w:after="450" w:line="312" w:lineRule="auto"/>
      </w:pPr>
      <w:r>
        <w:rPr>
          <w:rFonts w:ascii="宋体" w:hAnsi="宋体" w:eastAsia="宋体" w:cs="宋体"/>
          <w:color w:val="000"/>
          <w:sz w:val="28"/>
          <w:szCs w:val="28"/>
        </w:rPr>
        <w:t xml:space="preserve">　　对照党章找差距，检视是否坚持党的宗旨性质，是否坚持党的群众路线，是否真正做到信念坚定、为民服务、勤政务实、敢于担当、清正廉洁。基层党员干部作为上级政府和群众之间的重要连接枢纽，各类工作细致繁杂，更是要坚守全心全意为人民服务的宗旨，坚持群众路线，踏实做好为群众服务的工作。</w:t>
      </w:r>
    </w:p>
    <w:p>
      <w:pPr>
        <w:ind w:left="0" w:right="0" w:firstLine="560"/>
        <w:spacing w:before="450" w:after="450" w:line="312" w:lineRule="auto"/>
      </w:pPr>
      <w:r>
        <w:rPr>
          <w:rFonts w:ascii="宋体" w:hAnsi="宋体" w:eastAsia="宋体" w:cs="宋体"/>
          <w:color w:val="000"/>
          <w:sz w:val="28"/>
          <w:szCs w:val="28"/>
        </w:rPr>
        <w:t xml:space="preserve">　　对照准则找差距，明确坚定立场信念、增强“四个意识”，坚决维护以习近平同志为核心的党中央权威和集中统一领导。基层党员干部的工作成效直接关系着广大人民群众的切身利益。这就要求各位基层党员干部基层勇于开展批评与自我批评，保持清正廉洁的政治本色。</w:t>
      </w:r>
    </w:p>
    <w:p>
      <w:pPr>
        <w:ind w:left="0" w:right="0" w:firstLine="560"/>
        <w:spacing w:before="450" w:after="450" w:line="312" w:lineRule="auto"/>
      </w:pPr>
      <w:r>
        <w:rPr>
          <w:rFonts w:ascii="宋体" w:hAnsi="宋体" w:eastAsia="宋体" w:cs="宋体"/>
          <w:color w:val="000"/>
          <w:sz w:val="28"/>
          <w:szCs w:val="28"/>
        </w:rPr>
        <w:t xml:space="preserve">　　对照条例找差距，重点核查是否在重大原则问题上同党中央保持一致，是否存在滥用职权等问题，是否存在工作中不负责、不作为等行为。基层党员干部在基层的工作可谓千丝万缕，在工作过程中难免会遇到“四个危险”及各类形式主义的问题。这就要求基层党员干部在工作过程中要时常检视问题，及时整改工作中存在的形式主义、贪图享乐等问题，切实做好为人民服务。</w:t>
      </w:r>
    </w:p>
    <w:p>
      <w:pPr>
        <w:ind w:left="0" w:right="0" w:firstLine="560"/>
        <w:spacing w:before="450" w:after="450" w:line="312" w:lineRule="auto"/>
      </w:pPr>
      <w:r>
        <w:rPr>
          <w:rFonts w:ascii="宋体" w:hAnsi="宋体" w:eastAsia="宋体" w:cs="宋体"/>
          <w:color w:val="000"/>
          <w:sz w:val="28"/>
          <w:szCs w:val="28"/>
        </w:rPr>
        <w:t xml:space="preserve">　　最后，基层党员领导干部还要认真学习《中国共产党党内重要法规汇编》，逐句学习党章、准则、条例，认真对照寻找问题。将各类规章制度内化于心，外显于行，踏实工作，不忘初心、牢记使命，为中国人民的幸福与中华民族的伟大复兴而不懈奋斗。</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对照党章党规找差距专题会发言材料3</w:t>
      </w:r>
    </w:p>
    <w:p>
      <w:pPr>
        <w:ind w:left="0" w:right="0" w:firstLine="560"/>
        <w:spacing w:before="450" w:after="450" w:line="312" w:lineRule="auto"/>
      </w:pPr>
      <w:r>
        <w:rPr>
          <w:rFonts w:ascii="宋体" w:hAnsi="宋体" w:eastAsia="宋体" w:cs="宋体"/>
          <w:color w:val="000"/>
          <w:sz w:val="28"/>
          <w:szCs w:val="28"/>
        </w:rPr>
        <w:t xml:space="preserve">　　党章是立党之本，是党员言行的规范。学习党章、对照党章找差距，严格按照党章党规办事，是共产党员保持先进性的前提条件和根本保证，尊重和维护党章是每名合格党员的必备条件，也是党员干部的基本素质。通过学习党章党规，全面把握党员权利、义务和发挥先锋模范作用的要求，牢记党员身份，铭记党员标准，自觉对照检查，克服缺点错误，认真履行义务，正确行使权利，时刻发挥党员先锋作用。</w:t>
      </w:r>
    </w:p>
    <w:p>
      <w:pPr>
        <w:ind w:left="0" w:right="0" w:firstLine="560"/>
        <w:spacing w:before="450" w:after="450" w:line="312" w:lineRule="auto"/>
      </w:pPr>
      <w:r>
        <w:rPr>
          <w:rFonts w:ascii="宋体" w:hAnsi="宋体" w:eastAsia="宋体" w:cs="宋体"/>
          <w:color w:val="000"/>
          <w:sz w:val="28"/>
          <w:szCs w:val="28"/>
        </w:rPr>
        <w:t xml:space="preserve">　　一要提高政治站位，深刻认识学习党章党规的重要意义，牢固树立“四个意识”，坚定“四个自信”，坚决做到“两个维护”，在思想上政治上行动上同以习近平同志为核心的党中央保持高度一致。二要结合自身实际，按照主题教育要求，严格对照党章党规，对照初心使命，查摆自身不足，查找工作短板，深刻检视剖析，不断自我净化、自我完善、自我革新、自我提高。三要养成行动自觉，把遵守党章党规作为增强党性的日常要求，通过“三会一课”、集中学习、主题党日等形式学习党章党规，坚持边学边查边悟，切实落实好主题教育的各项要求。</w:t>
      </w:r>
    </w:p>
    <w:p>
      <w:pPr>
        <w:ind w:left="0" w:right="0" w:firstLine="560"/>
        <w:spacing w:before="450" w:after="450" w:line="312" w:lineRule="auto"/>
      </w:pPr>
      <w:r>
        <w:rPr>
          <w:rFonts w:ascii="宋体" w:hAnsi="宋体" w:eastAsia="宋体" w:cs="宋体"/>
          <w:color w:val="000"/>
          <w:sz w:val="28"/>
          <w:szCs w:val="28"/>
        </w:rPr>
        <w:t xml:space="preserve">　　对照党章党规找差距,党员干部要勇于把自己摆进去，看清自己的不足。是否严格落实廉洁自律准则，是否主动接受纪律约束和监督，是否做到慎言、慎行、慎独、慎微，是否守住做人、处事、用权、交友的底线。查找自己在履职尽责、勇于担当、干事创业上的差距，使自己时刻牢记职责使命，把初心使命进一步转变成埋头苦干和真抓实干的自觉行动，不忘初心、牢记使命才能真正入脑入心见行动，确保主题教育取得扎实成效，推动党的路线方针政策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2025-07-09T00:06:33+08:00</dcterms:created>
  <dcterms:modified xsi:type="dcterms:W3CDTF">2025-07-09T00:06:33+08:00</dcterms:modified>
</cp:coreProperties>
</file>

<file path=docProps/custom.xml><?xml version="1.0" encoding="utf-8"?>
<Properties xmlns="http://schemas.openxmlformats.org/officeDocument/2006/custom-properties" xmlns:vt="http://schemas.openxmlformats.org/officeDocument/2006/docPropsVTypes"/>
</file>