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 牢记使命 不忘初心牢记使命检视出的问题</w:t>
      </w:r>
      <w:bookmarkEnd w:id="1"/>
    </w:p>
    <w:p>
      <w:pPr>
        <w:jc w:val="center"/>
        <w:spacing w:before="0" w:after="450"/>
      </w:pPr>
      <w:r>
        <w:rPr>
          <w:rFonts w:ascii="Arial" w:hAnsi="Arial" w:eastAsia="Arial" w:cs="Arial"/>
          <w:color w:val="999999"/>
          <w:sz w:val="20"/>
          <w:szCs w:val="20"/>
        </w:rPr>
        <w:t xml:space="preserve">来源：网络  作者：醉人清风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按照“不忘初心、牢记使命”主题教育活动中“对照党章党规检视材料”要求，对照党章党规我坚持把自己摆进去、把职责摆进去、把工作摆进去，深入开展检视自查，以下是本站小编分享的不忘初心牢记使命检视出的问题，希望能帮助到大家!　　不忘初心牢记使命检视...</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活动中“对照党章党规检视材料”要求，对照党章党规我坚持把自己摆进去、把职责摆进去、把工作摆进去，深入开展检视自查，以下是本站小编分享的不忘初心牢记使命检视出的问题，希望能帮助到大家![_TAG_h3]　　不忘初心牢记使命检视出的问题</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w:t>
      </w:r>
    </w:p>
    <w:p>
      <w:pPr>
        <w:ind w:left="0" w:right="0" w:firstLine="560"/>
        <w:spacing w:before="450" w:after="450" w:line="312" w:lineRule="auto"/>
      </w:pPr>
      <w:r>
        <w:rPr>
          <w:rFonts w:ascii="宋体" w:hAnsi="宋体" w:eastAsia="宋体" w:cs="宋体"/>
          <w:color w:val="000"/>
          <w:sz w:val="28"/>
          <w:szCs w:val="28"/>
        </w:rPr>
        <w:t xml:space="preserve">　　这次在全党开展的“不忘初心、牢记使命”主题教育，要求必须把检视问题贯穿全过程，坚持问题导向，真刀真枪解决问题。第一批“不忘初心、牢记使命”主题教育开展以来，各地区各部门各单位对照初心使命和人民群众新期待检视问题，把理论学习、发现问题、解决问题紧密结合，推动主题教育扎实开展。</w:t>
      </w:r>
    </w:p>
    <w:p>
      <w:pPr>
        <w:ind w:left="0" w:right="0" w:firstLine="560"/>
        <w:spacing w:before="450" w:after="450" w:line="312" w:lineRule="auto"/>
      </w:pPr>
      <w:r>
        <w:rPr>
          <w:rFonts w:ascii="宋体" w:hAnsi="宋体" w:eastAsia="宋体" w:cs="宋体"/>
          <w:color w:val="000"/>
          <w:sz w:val="28"/>
          <w:szCs w:val="28"/>
        </w:rPr>
        <w:t xml:space="preserve">　　敢于直面问题、勇于修正错误是我们党的显著特点和优势。开展这次主题教育，就是要认真贯彻新时代党的建设总要求，奔着问题去，以刮骨疗伤的勇气、坚忍不拔的韧劲坚决予以整治，同一切影响党的先进性、弱化党的纯洁性的问题作坚决斗争，努力把我们党建设得更加坚强有力。正如习近平总书记所强调的：“这次主题教育列出的8个方面突出问题，都是可能动摇党的根基、阻碍党的事业的问题，必须以彻底的自我革命精神加以解决。”在主题教育的全过程，都要教育党员干部以刀刃向内的自我革命精神，广泛听取意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　　检视反思突出问题，就要广泛听取意见建议。对党内的一些突出问题，人民群众往往看得很清楚。党员、干部初心变没变、使命记得牢不牢，要由群众来评价、由实践来检验。我们不能关起门来搞自我革命，而要多听听人民群众意见，自觉接受人民群众监督。要广开言路、畅通渠道，真心诚意听取基层党员群众、工作服务对象的意见建议，采取个别访谈、召开座谈会、设立意见箱等方式，把群众的意见充分收集起来、反映上来，原汁原味反馈，不能过筛子。要认真梳理上级党组织反馈的问题和提出的意见，领导班子成员之间、领导班子成员同分管部门负责同志之间要开展谈心谈话，相互听取意见建议。</w:t>
      </w:r>
    </w:p>
    <w:p>
      <w:pPr>
        <w:ind w:left="0" w:right="0" w:firstLine="560"/>
        <w:spacing w:before="450" w:after="450" w:line="312" w:lineRule="auto"/>
      </w:pPr>
      <w:r>
        <w:rPr>
          <w:rFonts w:ascii="宋体" w:hAnsi="宋体" w:eastAsia="宋体" w:cs="宋体"/>
          <w:color w:val="000"/>
          <w:sz w:val="28"/>
          <w:szCs w:val="28"/>
        </w:rPr>
        <w:t xml:space="preserve">　　检视反思突出问题，就要自觉对表对标。要对照习近平新时代中国特色社会主义思想和党中央决策部署，对照党章党规，对照初心使命，对照人民群众新期待，对照先进典型、身边榜样，重点查找在增强“四个意识”、坚定“四个自信”、做到“两个维护”方面的差距，在做到“不忘初心、牢记使命”方面的差距，在群众观点、群众立场、群众感情、服务群众方面的差距，在知敬畏、存戒惧、守底线方面的差距，在思想觉悟、能力素质、担当作为、道德修养、作风形象方面的差距。主题教育一开始，就要着手查找问题，一条一条列出问题清单，不搞官样文章，不硬性规定字数。</w:t>
      </w:r>
    </w:p>
    <w:p>
      <w:pPr>
        <w:ind w:left="0" w:right="0" w:firstLine="560"/>
        <w:spacing w:before="450" w:after="450" w:line="312" w:lineRule="auto"/>
      </w:pPr>
      <w:r>
        <w:rPr>
          <w:rFonts w:ascii="宋体" w:hAnsi="宋体" w:eastAsia="宋体" w:cs="宋体"/>
          <w:color w:val="000"/>
          <w:sz w:val="28"/>
          <w:szCs w:val="28"/>
        </w:rPr>
        <w:t xml:space="preserve">　　“君子博学而日参省乎己，则知明而行无过矣”。检视反思突出问题，要针对工作短板、具体问题，联系本地区本部门本单位发生的重大事件、典型案件和信访积案，认真检视反思，共同查找问题，深刻剖析原因。要防止大而化之、隔靴搔痒，避重就轻、避实就虚;防止以上级指出的问题代替自身查找的问题、以班子问题代替个人问题、以他人问题代替自身问题、以工作业务问题代替思想政治问题、以旧问题代替新问题;防止把问题“甩锅”到基层和下级。针对查摆出来的问题，要对症下药，切实把问题解决好。</w:t>
      </w:r>
    </w:p>
    <w:p>
      <w:pPr>
        <w:ind w:left="0" w:right="0" w:firstLine="560"/>
        <w:spacing w:before="450" w:after="450" w:line="312" w:lineRule="auto"/>
      </w:pPr>
      <w:r>
        <w:rPr>
          <w:rFonts w:ascii="宋体" w:hAnsi="宋体" w:eastAsia="宋体" w:cs="宋体"/>
          <w:color w:val="000"/>
          <w:sz w:val="28"/>
          <w:szCs w:val="28"/>
        </w:rPr>
        <w:t xml:space="preserve">　　行程万里，不忘初心。通过检视问题找准差距，着力解决群众最关心最现实的利益问题，不断增强人民群众对党的信任和信心，我们就能筑牢党长期执政最可靠的阶级基础和群众根基。</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不忘初心牢记使命检视出的问题</w:t>
      </w:r>
    </w:p>
    <w:p>
      <w:pPr>
        <w:ind w:left="0" w:right="0" w:firstLine="560"/>
        <w:spacing w:before="450" w:after="450" w:line="312" w:lineRule="auto"/>
      </w:pPr>
      <w:r>
        <w:rPr>
          <w:rFonts w:ascii="宋体" w:hAnsi="宋体" w:eastAsia="宋体" w:cs="宋体"/>
          <w:color w:val="000"/>
          <w:sz w:val="28"/>
          <w:szCs w:val="28"/>
        </w:rPr>
        <w:t xml:space="preserve">　　问题是时代的声音,是实践的导向。我省在扎实开展“不忘初心、牢记使命”主题教育过程中,坚持目标导向和问题导向相结合,把问题导向贯穿主题教育全过程,奔着问题去,带着问题学,聚焦问题查,对照问题改,推动主题教育见到实效。</w:t>
      </w:r>
    </w:p>
    <w:p>
      <w:pPr>
        <w:ind w:left="0" w:right="0" w:firstLine="560"/>
        <w:spacing w:before="450" w:after="450" w:line="312" w:lineRule="auto"/>
      </w:pPr>
      <w:r>
        <w:rPr>
          <w:rFonts w:ascii="宋体" w:hAnsi="宋体" w:eastAsia="宋体" w:cs="宋体"/>
          <w:color w:val="000"/>
          <w:sz w:val="28"/>
          <w:szCs w:val="28"/>
        </w:rPr>
        <w:t xml:space="preserve">　　6月20日,省国资委党委利用全省国有企业深化改革发展研讨会在烟台召开的契机,组织机关处室和省属企业主要负责人参观万华工业园,实地了解学习万华改革发展的先进经验。“我们为什么要学习万华?我们要学习万华的哪些地方?我们应该如何学万华?”6月21日,省国资委专题组织党委中心组理论学习时,省国资委主任张斌抛出这样三个问题,再次找差距、定措施。目前,省国资委正在研究制订《关于向万华集团和潍柴集团学习的决定》,号召机关和省属企业围绕激情创业敢担当、聚精会神强党建、锐意进取谋改革等8个方面,认清差距不足,提高工作质量,抓好整改落实。</w:t>
      </w:r>
    </w:p>
    <w:p>
      <w:pPr>
        <w:ind w:left="0" w:right="0" w:firstLine="560"/>
        <w:spacing w:before="450" w:after="450" w:line="312" w:lineRule="auto"/>
      </w:pPr>
      <w:r>
        <w:rPr>
          <w:rFonts w:ascii="宋体" w:hAnsi="宋体" w:eastAsia="宋体" w:cs="宋体"/>
          <w:color w:val="000"/>
          <w:sz w:val="28"/>
          <w:szCs w:val="28"/>
        </w:rPr>
        <w:t xml:space="preserve">　　结合调查研究,多方收集意见建议,是深刻检视问题的重要基础。山东省农业发展信贷担保有限责任公司确立了“五个一”机制,即每位公司领导确定一个调研主题,挂包一个市,督导一个县的业务,形成一项调研成果,解决一批制约公司发展的难点和问题。</w:t>
      </w:r>
    </w:p>
    <w:p>
      <w:pPr>
        <w:ind w:left="0" w:right="0" w:firstLine="560"/>
        <w:spacing w:before="450" w:after="450" w:line="312" w:lineRule="auto"/>
      </w:pPr>
      <w:r>
        <w:rPr>
          <w:rFonts w:ascii="宋体" w:hAnsi="宋体" w:eastAsia="宋体" w:cs="宋体"/>
          <w:color w:val="000"/>
          <w:sz w:val="28"/>
          <w:szCs w:val="28"/>
        </w:rPr>
        <w:t xml:space="preserve">　　6月10日至23日,该公司成立9个由公司领导牵头的调研组,分头深入到去年潍坊受灾地区、农业大县、新型农业经营主体等开展“农担大调查”工作,真心实意听取服务对象对农业信贷担保工作的意见建议。截至目前,已收到7家县(市、区)政府、3家农业企业和基层党员群众意见建议30余条,财政贴息不到位、担保产品不丰富、审批效率不高等近10个堵点难点问题,正在积极推进解决,已陆续取得突破。</w:t>
      </w:r>
    </w:p>
    <w:p>
      <w:pPr>
        <w:ind w:left="0" w:right="0" w:firstLine="560"/>
        <w:spacing w:before="450" w:after="450" w:line="312" w:lineRule="auto"/>
      </w:pPr>
      <w:r>
        <w:rPr>
          <w:rFonts w:ascii="宋体" w:hAnsi="宋体" w:eastAsia="宋体" w:cs="宋体"/>
          <w:color w:val="000"/>
          <w:sz w:val="28"/>
          <w:szCs w:val="28"/>
        </w:rPr>
        <w:t xml:space="preserve">　　严格整改落实。华鲁集团在问题查摆上发力,向突出问题亮剑,即知即改、立行立改,真正把推动企业改革发展作为主题教育的出发点和落脚点,切实把主题教育成效体现在企业高质量发展上。</w:t>
      </w:r>
    </w:p>
    <w:p>
      <w:pPr>
        <w:ind w:left="0" w:right="0" w:firstLine="560"/>
        <w:spacing w:before="450" w:after="450" w:line="312" w:lineRule="auto"/>
      </w:pPr>
      <w:r>
        <w:rPr>
          <w:rFonts w:ascii="宋体" w:hAnsi="宋体" w:eastAsia="宋体" w:cs="宋体"/>
          <w:color w:val="000"/>
          <w:sz w:val="28"/>
          <w:szCs w:val="28"/>
        </w:rPr>
        <w:t xml:space="preserve">　　结合重点工作抓整改,对照省国资委印发的省委巡视省管企业反馈的面上问题,主动把自己摆进去,华鲁集团列出7大类21项整治内容,建立即知即改配档表,逐一明确整改要求、整改目标、完成时限、责任部门,并强化日常调度,建立长效机制;结合高质量发展抓整改,6月11日,召开高质量发展务虚会,深入剖析集团在党的建设、产业经营、资本运营、管控模式等11个方面存在的短板问题,成立专班、集体会诊,倒排工期、挂图作战,确保整改事项件件有着落、事事有回应。</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不忘初心牢记使命检视出的问题</w:t>
      </w:r>
    </w:p>
    <w:p>
      <w:pPr>
        <w:ind w:left="0" w:right="0" w:firstLine="560"/>
        <w:spacing w:before="450" w:after="450" w:line="312" w:lineRule="auto"/>
      </w:pPr>
      <w:r>
        <w:rPr>
          <w:rFonts w:ascii="宋体" w:hAnsi="宋体" w:eastAsia="宋体" w:cs="宋体"/>
          <w:color w:val="000"/>
          <w:sz w:val="28"/>
          <w:szCs w:val="28"/>
        </w:rPr>
        <w:t xml:space="preserve">　　1.一些党员干部服务发展意识不强，克难攻坚思路不宽、办法不多，不作为、乱作为现象仍不同程度存在。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2.部分党员干部思想保守、观念滞后、作风不实、担当不够，用改革的思维和创新的办法破解难题的能力不足，等等。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3.一些干部思想观念、开拓创新能力与新的发展形势不适应，担当务实精神、干事创业激情与肩负的使命责任不相称。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4.一些单位党的领导弱化、党的建设缺失、全面从严治党不到位，一些干部担当意识、奋斗精神、创新能力有待进一步提升。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5.有些党员干部作风不实，缺乏敢闯敢试、改革创新、勇于担当的精神，不作为的问题不同程度存在。</w:t>
      </w:r>
    </w:p>
    <w:p>
      <w:pPr>
        <w:ind w:left="0" w:right="0" w:firstLine="560"/>
        <w:spacing w:before="450" w:after="450" w:line="312" w:lineRule="auto"/>
      </w:pPr>
      <w:r>
        <w:rPr>
          <w:rFonts w:ascii="宋体" w:hAnsi="宋体" w:eastAsia="宋体" w:cs="宋体"/>
          <w:color w:val="000"/>
          <w:sz w:val="28"/>
          <w:szCs w:val="28"/>
        </w:rPr>
        <w:t xml:space="preserve">　　6.少数党员干部精神状态还需进一步提振，抓工作的作风和抓落实的力度亟需加强。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7.有的领导干部“只求不出事，宁愿不做事”，凡事都要上级拍板，避免自己担责，甚至层层往上报、层层不表态。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8.随着工作阅历和年龄的增长，考虑个人荣辱进退、考虑人情世故多了，敢于担当、敢于负责的精神有所下降。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　　9.对一些事项仅满足于安排了、推动了，缺乏步步为营、环环相扣的抓落实招数，使得一些本应短期见效的工作“沙滩流水不到头”。</w:t>
      </w:r>
    </w:p>
    <w:p>
      <w:pPr>
        <w:ind w:left="0" w:right="0" w:firstLine="560"/>
        <w:spacing w:before="450" w:after="450" w:line="312" w:lineRule="auto"/>
      </w:pPr>
      <w:r>
        <w:rPr>
          <w:rFonts w:ascii="宋体" w:hAnsi="宋体" w:eastAsia="宋体" w:cs="宋体"/>
          <w:color w:val="000"/>
          <w:sz w:val="28"/>
          <w:szCs w:val="28"/>
        </w:rPr>
        <w:t xml:space="preserve">　　10.在对待个人进退去留上，不同程度有“船到码头车到站”的消极思想，存在“少踩油门，多踩刹车”，不求“多拉快跑”，只求“安全无事”的现象。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11.部分领导干部工作上进取意识不强，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　　12.有时还存在“不求有功但求无过”的思想，工作中存在精神懈怠现象，一些工作只求过得去，不求过得硬，放松了自我净化、自我完善、自我革新、自我提高的要求。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13.领导班子着力营造干部干事创业的良好氛围，不断提高干部精气神，但在强化问责、倒逼工作落实的大背景下，一些干部不想干事、不敢担当，慢作为、不作为现象较为突出。</w:t>
      </w:r>
    </w:p>
    <w:p>
      <w:pPr>
        <w:ind w:left="0" w:right="0" w:firstLine="560"/>
        <w:spacing w:before="450" w:after="450" w:line="312" w:lineRule="auto"/>
      </w:pPr>
      <w:r>
        <w:rPr>
          <w:rFonts w:ascii="宋体" w:hAnsi="宋体" w:eastAsia="宋体" w:cs="宋体"/>
          <w:color w:val="000"/>
          <w:sz w:val="28"/>
          <w:szCs w:val="28"/>
        </w:rPr>
        <w:t xml:space="preserve">　　14.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　　15.个别同志不敢担当，凡事都要层层上报，自己不表态或模糊表态，依靠“一把手和”党组拍板决定，影响了工作效率。</w:t>
      </w:r>
    </w:p>
    <w:p>
      <w:pPr>
        <w:ind w:left="0" w:right="0" w:firstLine="560"/>
        <w:spacing w:before="450" w:after="450" w:line="312" w:lineRule="auto"/>
      </w:pPr>
      <w:r>
        <w:rPr>
          <w:rFonts w:ascii="宋体" w:hAnsi="宋体" w:eastAsia="宋体" w:cs="宋体"/>
          <w:color w:val="000"/>
          <w:sz w:val="28"/>
          <w:szCs w:val="28"/>
        </w:rPr>
        <w:t xml:space="preserve">　　16.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　　17.有时安于现状，缺乏忧患意识和创新精神，特别是近两年，思想上存在“求稳”的倾向，有“干累了、歇口气”的想法。</w:t>
      </w:r>
    </w:p>
    <w:p>
      <w:pPr>
        <w:ind w:left="0" w:right="0" w:firstLine="560"/>
        <w:spacing w:before="450" w:after="450" w:line="312" w:lineRule="auto"/>
      </w:pPr>
      <w:r>
        <w:rPr>
          <w:rFonts w:ascii="宋体" w:hAnsi="宋体" w:eastAsia="宋体" w:cs="宋体"/>
          <w:color w:val="000"/>
          <w:sz w:val="28"/>
          <w:szCs w:val="28"/>
        </w:rPr>
        <w:t xml:space="preserve">　　18.进取精神有所弱化，对如何围绕中心任务，充分发挥服务保证作用，思考得不够，站位不高、眼界不宽，主抓的工作缺乏创新、缺乏亮点。</w:t>
      </w:r>
    </w:p>
    <w:p>
      <w:pPr>
        <w:ind w:left="0" w:right="0" w:firstLine="560"/>
        <w:spacing w:before="450" w:after="450" w:line="312" w:lineRule="auto"/>
      </w:pPr>
      <w:r>
        <w:rPr>
          <w:rFonts w:ascii="宋体" w:hAnsi="宋体" w:eastAsia="宋体" w:cs="宋体"/>
          <w:color w:val="000"/>
          <w:sz w:val="28"/>
          <w:szCs w:val="28"/>
        </w:rPr>
        <w:t xml:space="preserve">　　19.存在因循守旧、按部就班的思想，主动创新的能力不强。在确立发展思路，制定政策和措施时，更多地着眼于落实上级任务、完成年度目标、推进当前工作，对事关单位长远发展的深层次问题缺乏长期性、战略性的研究谋划;对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20.看成绩讲优势多，反思问题审视短板少，存在压力不够大、动力不够足，小富即满、小进则安等问题，缺乏强烈的进取意识。</w:t>
      </w:r>
    </w:p>
    <w:p>
      <w:pPr>
        <w:ind w:left="0" w:right="0" w:firstLine="560"/>
        <w:spacing w:before="450" w:after="450" w:line="312" w:lineRule="auto"/>
      </w:pPr>
      <w:r>
        <w:rPr>
          <w:rFonts w:ascii="宋体" w:hAnsi="宋体" w:eastAsia="宋体" w:cs="宋体"/>
          <w:color w:val="000"/>
          <w:sz w:val="28"/>
          <w:szCs w:val="28"/>
        </w:rPr>
        <w:t xml:space="preserve">　　21.对于工作，部分同志缺少牺牲奉献的意识和责任，不比成绩比待遇，不比能力比资历，个别同志加一会班就叫苦叫累，多付出点就喊不公平，与党员身份不相符合。</w:t>
      </w:r>
    </w:p>
    <w:p>
      <w:pPr>
        <w:ind w:left="0" w:right="0" w:firstLine="560"/>
        <w:spacing w:before="450" w:after="450" w:line="312" w:lineRule="auto"/>
      </w:pPr>
      <w:r>
        <w:rPr>
          <w:rFonts w:ascii="宋体" w:hAnsi="宋体" w:eastAsia="宋体" w:cs="宋体"/>
          <w:color w:val="000"/>
          <w:sz w:val="28"/>
          <w:szCs w:val="28"/>
        </w:rPr>
        <w:t xml:space="preserve">　　22.有时安于现状，缺乏较强的忧患意识和创新精神。特别是近两年，思想上存在“求稳”的倾向，有“干累了、歇口气”的想法。早些年的热情、早些年的锐气、早些年的斗志，在不同程度受到了侵蚀弱化。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23.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21.立不下“居弱图强”的志气，习惯于清闲过日子，不求有功但求无过，得过且过志气，自甘落后，缺少战胜一切困难的决心和勇气。</w:t>
      </w:r>
    </w:p>
    <w:p>
      <w:pPr>
        <w:ind w:left="0" w:right="0" w:firstLine="560"/>
        <w:spacing w:before="450" w:after="450" w:line="312" w:lineRule="auto"/>
      </w:pPr>
      <w:r>
        <w:rPr>
          <w:rFonts w:ascii="宋体" w:hAnsi="宋体" w:eastAsia="宋体" w:cs="宋体"/>
          <w:color w:val="000"/>
          <w:sz w:val="28"/>
          <w:szCs w:val="28"/>
        </w:rPr>
        <w:t xml:space="preserve">　　22.有些党员干部是地方经济发展、脱贫攻坚、振兴乡村、全面建成小康社会的领路人，面对贫困落后的环境、复杂困难的形势、经济发展的风险，没有树立实干创业的志气，攻坚克难的志气、勇于担当的志气。</w:t>
      </w:r>
    </w:p>
    <w:p>
      <w:pPr>
        <w:ind w:left="0" w:right="0" w:firstLine="560"/>
        <w:spacing w:before="450" w:after="450" w:line="312" w:lineRule="auto"/>
      </w:pPr>
      <w:r>
        <w:rPr>
          <w:rFonts w:ascii="宋体" w:hAnsi="宋体" w:eastAsia="宋体" w:cs="宋体"/>
          <w:color w:val="000"/>
          <w:sz w:val="28"/>
          <w:szCs w:val="28"/>
        </w:rPr>
        <w:t xml:space="preserve">　　23.亮不出“敢于担当”的锐气，有的党员干部政治担当、历史担当和责任担当的意识薄弱，没有持之以恒地用习近平新时代中国特色社会主义思想武装头脑，增强信心，增进自觉，鼓舞斗志，缺乏对党忠诚、为党分忧、为党尽职、为民造福的政治担当，缺乏时不我待、只争朝夕、勇立潮头的历史担当，缺乏守土有责、守土负责、守土尽责的责任担当。</w:t>
      </w:r>
    </w:p>
    <w:p>
      <w:pPr>
        <w:ind w:left="0" w:right="0" w:firstLine="560"/>
        <w:spacing w:before="450" w:after="450" w:line="312" w:lineRule="auto"/>
      </w:pPr>
      <w:r>
        <w:rPr>
          <w:rFonts w:ascii="宋体" w:hAnsi="宋体" w:eastAsia="宋体" w:cs="宋体"/>
          <w:color w:val="000"/>
          <w:sz w:val="28"/>
          <w:szCs w:val="28"/>
        </w:rPr>
        <w:t xml:space="preserve">　　24.奢靡之风在作怪。随着生活环境越来越好，自己对工作生活条件的要求也越来越高了，同时受到社会上一些奢靡之风的影响和侵蚀，自己也不知不觉的适应了、接受了。25.有以会议落实会议的情况，跟踪督促抓得不紧，工作中出纰漏、慢半拍情况时有发生，尤其工作的创新性、开拓性有欠缺，对照合格党员标准，差距很大。</w:t>
      </w:r>
    </w:p>
    <w:p>
      <w:pPr>
        <w:ind w:left="0" w:right="0" w:firstLine="560"/>
        <w:spacing w:before="450" w:after="450" w:line="312" w:lineRule="auto"/>
      </w:pPr>
      <w:r>
        <w:rPr>
          <w:rFonts w:ascii="宋体" w:hAnsi="宋体" w:eastAsia="宋体" w:cs="宋体"/>
          <w:color w:val="000"/>
          <w:sz w:val="28"/>
          <w:szCs w:val="28"/>
        </w:rPr>
        <w:t xml:space="preserve">　　26.基层反映的一些问题，特别是涉及多部门的，主动协调解决的意识不够，也有应付搪塞现象。</w:t>
      </w:r>
    </w:p>
    <w:p>
      <w:pPr>
        <w:ind w:left="0" w:right="0" w:firstLine="560"/>
        <w:spacing w:before="450" w:after="450" w:line="312" w:lineRule="auto"/>
      </w:pPr>
      <w:r>
        <w:rPr>
          <w:rFonts w:ascii="宋体" w:hAnsi="宋体" w:eastAsia="宋体" w:cs="宋体"/>
          <w:color w:val="000"/>
          <w:sz w:val="28"/>
          <w:szCs w:val="28"/>
        </w:rPr>
        <w:t xml:space="preserve">　　27.对单位一些年轻同志关心关注不够，基本上没有主动问询过个人或家庭面临的现实困难，偶而了解到大家的困难，但尽力帮助他们克服困难的意识也不强，方法也不多。28.总认为必须让年轻同志在实践中多锻炼，才能卓有成效、进步更快。所以，日常有些工作亲力亲为确实少了，工作之余总想与家人在一起的时间多一些，如果没有任务压着，主动加班就少了。</w:t>
      </w:r>
    </w:p>
    <w:p>
      <w:pPr>
        <w:ind w:left="0" w:right="0" w:firstLine="560"/>
        <w:spacing w:before="450" w:after="450" w:line="312" w:lineRule="auto"/>
      </w:pPr>
      <w:r>
        <w:rPr>
          <w:rFonts w:ascii="宋体" w:hAnsi="宋体" w:eastAsia="宋体" w:cs="宋体"/>
          <w:color w:val="000"/>
          <w:sz w:val="28"/>
          <w:szCs w:val="28"/>
        </w:rPr>
        <w:t xml:space="preserve">　　29.对年轻同志办文办事方面的不足，有时碍于情面直接批评少，大多情况下都是点到为止。承办的一些纪检监察工作，感觉都是多年熟悉的同事，拉不下脸不愿较真，有时就得过且过了。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30.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w:t>
      </w:r>
    </w:p>
    <w:p>
      <w:pPr>
        <w:ind w:left="0" w:right="0" w:firstLine="560"/>
        <w:spacing w:before="450" w:after="450" w:line="312" w:lineRule="auto"/>
      </w:pPr>
      <w:r>
        <w:rPr>
          <w:rFonts w:ascii="宋体" w:hAnsi="宋体" w:eastAsia="宋体" w:cs="宋体"/>
          <w:color w:val="000"/>
          <w:sz w:val="28"/>
          <w:szCs w:val="28"/>
        </w:rPr>
        <w:t xml:space="preserve">　　31.任职时间说长不长说短不短，记得自己才任科长时，由于科里新同志多，业务普遍不熟悉，那时有活大家一起干，政策文件一起学，再看看现在，大家业务熟了，自己却变懒了，动嘴多了，动手少了，想自己的事多了，想工作的事少了。</w:t>
      </w:r>
    </w:p>
    <w:p>
      <w:pPr>
        <w:ind w:left="0" w:right="0" w:firstLine="560"/>
        <w:spacing w:before="450" w:after="450" w:line="312" w:lineRule="auto"/>
      </w:pPr>
      <w:r>
        <w:rPr>
          <w:rFonts w:ascii="宋体" w:hAnsi="宋体" w:eastAsia="宋体" w:cs="宋体"/>
          <w:color w:val="000"/>
          <w:sz w:val="28"/>
          <w:szCs w:val="28"/>
        </w:rPr>
        <w:t xml:space="preserve">　　32.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33.主观上讲，自己虽然有干好工作的良好愿望，但有时也有安于现状的心态。工作中遇到矛盾和困难时，下实功夫苦功夫解决不够，有时也有“绕道走”的现象。</w:t>
      </w:r>
    </w:p>
    <w:p>
      <w:pPr>
        <w:ind w:left="0" w:right="0" w:firstLine="560"/>
        <w:spacing w:before="450" w:after="450" w:line="312" w:lineRule="auto"/>
      </w:pPr>
      <w:r>
        <w:rPr>
          <w:rFonts w:ascii="宋体" w:hAnsi="宋体" w:eastAsia="宋体" w:cs="宋体"/>
          <w:color w:val="000"/>
          <w:sz w:val="28"/>
          <w:szCs w:val="28"/>
        </w:rPr>
        <w:t xml:space="preserve">　　34.工作中有求平稳的心态，遇到矛盾和困难缺乏主动挑战、敢啃硬骨头的精神，存在等待观望心理。</w:t>
      </w:r>
    </w:p>
    <w:p>
      <w:pPr>
        <w:ind w:left="0" w:right="0" w:firstLine="560"/>
        <w:spacing w:before="450" w:after="450" w:line="312" w:lineRule="auto"/>
      </w:pPr>
      <w:r>
        <w:rPr>
          <w:rFonts w:ascii="宋体" w:hAnsi="宋体" w:eastAsia="宋体" w:cs="宋体"/>
          <w:color w:val="000"/>
          <w:sz w:val="28"/>
          <w:szCs w:val="28"/>
        </w:rPr>
        <w:t xml:space="preserve">　　35.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36.思想上还比较传统守旧，性格偏于内向，工作泼辣劲不够，遇事有点畏首畏尾，勇于提出创新性意见不多，有时还拘泥于具体的工作之中，为党委、领导在宣传文化工作谋长远、谋发展上缺乏好的意见建议，变中求新、新中求效的意识不强，造成了工作起色不大，进步不明显，反映出自己革命精神的不足和进取意识的弱化。</w:t>
      </w:r>
    </w:p>
    <w:p>
      <w:pPr>
        <w:ind w:left="0" w:right="0" w:firstLine="560"/>
        <w:spacing w:before="450" w:after="450" w:line="312" w:lineRule="auto"/>
      </w:pPr>
      <w:r>
        <w:rPr>
          <w:rFonts w:ascii="宋体" w:hAnsi="宋体" w:eastAsia="宋体" w:cs="宋体"/>
          <w:color w:val="000"/>
          <w:sz w:val="28"/>
          <w:szCs w:val="28"/>
        </w:rPr>
        <w:t xml:space="preserve">　　37.抓工作的力度有些弱，抓工作的速度有些慢，抓工作的长度有些短，紧跟形势任务、落实领导指示方面，存在跟不上、慢半拍、不彻底的现象。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38.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39.谋划工作虽然能够从大局出发，但在具体问题上也存在本位主义思想。如，有的工作应该是别的部门处理，如果参与了怕别的科室有想法，在遇到这方面工作时，往往就不会过多的去参与。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40.工作中有“干累了、歇口气”的想法，特别是面对企业重组带来的影响，有时顾虑比较多，思想不太稳定，考虑负面因素多，决策上不够果断，致使前期工作推进不快。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2025-07-27T00:25:23+08:00</dcterms:created>
  <dcterms:modified xsi:type="dcterms:W3CDTF">2025-07-27T00:25:23+08:00</dcterms:modified>
</cp:coreProperties>
</file>

<file path=docProps/custom.xml><?xml version="1.0" encoding="utf-8"?>
<Properties xmlns="http://schemas.openxmlformats.org/officeDocument/2006/custom-properties" xmlns:vt="http://schemas.openxmlformats.org/officeDocument/2006/docPropsVTypes"/>
</file>