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对照18个是否 18个是否对照材料</w:t>
      </w:r>
      <w:bookmarkEnd w:id="1"/>
    </w:p>
    <w:p>
      <w:pPr>
        <w:jc w:val="center"/>
        <w:spacing w:before="0" w:after="450"/>
      </w:pPr>
      <w:r>
        <w:rPr>
          <w:rFonts w:ascii="Arial" w:hAnsi="Arial" w:eastAsia="Arial" w:cs="Arial"/>
          <w:color w:val="999999"/>
          <w:sz w:val="20"/>
          <w:szCs w:val="20"/>
        </w:rPr>
        <w:t xml:space="preserve">来源：网络  作者：落梅无痕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对照18个是否逐条查找问题，剖析原因，提出整改措施。以下是本站分享的对照18个是否 18个是否对照材料，希望能帮助到大家!　　对照18个是否 18个是否对照材料　　通过学习对照“不忘初心，牢记使命”、党章、《关于新形势下党内政治生活的若干准...</w:t>
      </w:r>
    </w:p>
    <w:p>
      <w:pPr>
        <w:ind w:left="0" w:right="0" w:firstLine="560"/>
        <w:spacing w:before="450" w:after="450" w:line="312" w:lineRule="auto"/>
      </w:pPr>
      <w:r>
        <w:rPr>
          <w:rFonts w:ascii="宋体" w:hAnsi="宋体" w:eastAsia="宋体" w:cs="宋体"/>
          <w:color w:val="000"/>
          <w:sz w:val="28"/>
          <w:szCs w:val="28"/>
        </w:rPr>
        <w:t xml:space="preserve">对照18个是否逐条查找问题，剖析原因，提出整改措施。以下是本站分享的对照18个是否 18个是否对照材料，希望能帮助到大家![_TAG_h3]　　对照18个是否 18个是否对照材料</w:t>
      </w:r>
    </w:p>
    <w:p>
      <w:pPr>
        <w:ind w:left="0" w:right="0" w:firstLine="560"/>
        <w:spacing w:before="450" w:after="450" w:line="312" w:lineRule="auto"/>
      </w:pPr>
      <w:r>
        <w:rPr>
          <w:rFonts w:ascii="宋体" w:hAnsi="宋体" w:eastAsia="宋体" w:cs="宋体"/>
          <w:color w:val="000"/>
          <w:sz w:val="28"/>
          <w:szCs w:val="28"/>
        </w:rPr>
        <w:t xml:space="preserve">　　通过学习对照“不忘初心，牢记使命”、党章、《关于新形势下党内政治生活的若干准则》、《中国共产党纪律处分条例》，深入对照党章党规，对照中央提出的“十八个是否”，认真查摆了 自身存在的问题，深刻分析了问题产生的根源，明确了今后的整改措施和努力方向。现对照检查如下：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1、是否坚持打工的性质宗旨，贯彻党的基本理论、基本路线、基本战略方面。一是学习重形式、轻实效。比如，理论学习方面，总是认为学习是个“软指标”，干好本职工作、履行好职责就行了，满足于一般化学习，有时间就多学点，没时间就少学点;时松时紧，不能够深学深思;对马克思主义理论学习不系统、不深入。二是学而不思，学用脱节。比如，在解决问题、推进工作的方面诺学一些，在党务理论、法律法规方面学的少一些;为学而学，理论知识有了，缺乏深入的思考，没有很好的运用，理论指导实践不足。</w:t>
      </w:r>
    </w:p>
    <w:p>
      <w:pPr>
        <w:ind w:left="0" w:right="0" w:firstLine="560"/>
        <w:spacing w:before="450" w:after="450" w:line="312" w:lineRule="auto"/>
      </w:pPr>
      <w:r>
        <w:rPr>
          <w:rFonts w:ascii="宋体" w:hAnsi="宋体" w:eastAsia="宋体" w:cs="宋体"/>
          <w:color w:val="000"/>
          <w:sz w:val="28"/>
          <w:szCs w:val="28"/>
        </w:rPr>
        <w:t xml:space="preserve">　　2、是否坚定理想信念，鉴定马克思主义信仰和社会主义信念方面。一是党性锤炼不过硬。作为一名领导干部，能够牢固树立政治意识、大局意识、核心意识、看其一是，在思想上、整治行动上自觉以习近平同志为核心的党中央保持高度一致，在大是大非上立场坚定、态度坚决，但在政治敏锐性和鉴别力还不是很强。如有时对社会上的消极议论、调侃所产生的负面影响认识不足、抵制力不足，认为只要自己不附和，不转发就行了，不善于从政治上分析情况、思考问题、做出判断。二是理论武装不自觉。没有从“要我学”的层面上升到“我要学\"的境界,仅满足于一般性了解,感兴趣的学得多,不感兴趣的学得少。在组织安排局党委理论中心组学习方面,系统性、计划性还不足,对中国特色社会主义理论体系原著的学习安排不多,更多是传达上级会议精神、研究部署贯彻意见。</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在学习贯彻习近平新时代中国特色社会主义思想和十九大精神等方面，能够坚持主动学习，始终与党中央在思想上、政治上、行动上保持高度一致，散中央决策的宣传者、拥护者和坚定支持者。但仍存在对党的理论学习理解不深、不透等问题，虽然完成了规定篇目和学时，但是往往停留在文字表面，没有过行深层次思考，对党的科学理论精髓还不能站在全局战略高度来理解、来运用。</w:t>
      </w:r>
    </w:p>
    <w:p>
      <w:pPr>
        <w:ind w:left="0" w:right="0" w:firstLine="560"/>
        <w:spacing w:before="450" w:after="450" w:line="312" w:lineRule="auto"/>
      </w:pPr>
      <w:r>
        <w:rPr>
          <w:rFonts w:ascii="宋体" w:hAnsi="宋体" w:eastAsia="宋体" w:cs="宋体"/>
          <w:color w:val="000"/>
          <w:sz w:val="28"/>
          <w:szCs w:val="28"/>
        </w:rPr>
        <w:t xml:space="preserve">　　1、理想信念有所松动。自认为受党培养教育多年，党性修养没有问题，理想信念是坚定的。能够自觉铸牢理想信念这个主心骨，把好思想和行动的总开关，做到是非面前分得清、名利面前放得下、关键时刻靠得住。但是随着时司的推移，社会风气在悄然发生变化，或多或少影响到了自己，在不知不觉间共产主义远大理想松动了，理想信念的根基动摇了，只争朝夕、奋勇争先的动力不足了，思想上渐渐产生了茫然、盲从、随大流现象，精神上出现了缺\"钙\"状况，导致服务意识有所松懈、自我要求和标准降低。</w:t>
      </w:r>
    </w:p>
    <w:p>
      <w:pPr>
        <w:ind w:left="0" w:right="0" w:firstLine="560"/>
        <w:spacing w:before="450" w:after="450" w:line="312" w:lineRule="auto"/>
      </w:pPr>
      <w:r>
        <w:rPr>
          <w:rFonts w:ascii="宋体" w:hAnsi="宋体" w:eastAsia="宋体" w:cs="宋体"/>
          <w:color w:val="000"/>
          <w:sz w:val="28"/>
          <w:szCs w:val="28"/>
        </w:rPr>
        <w:t xml:space="preserve">　　2、自我要求有所放松。自认为平时工作中能够守好公与私、情与法、权与利的分界线，满足于不违规、不触线、不出事对各项政策、法规贯彻执行上，做到不偏向、不越轨、不出格。但对社会上一些不良现象，认为事不关己，缺乏应有的抵制对一些人情礼往、不正之风，思想上缺乏应有的警惕，认为苛刻了会伤人面子，慢慢变得习以为常，随大流，渐渐放松了主观世界的改造，放松了对自身的要求。这些都与主题的要求有差距，让一些问题有了滋生的土壤。</w:t>
      </w:r>
    </w:p>
    <w:p>
      <w:pPr>
        <w:ind w:left="0" w:right="0" w:firstLine="560"/>
        <w:spacing w:before="450" w:after="450" w:line="312" w:lineRule="auto"/>
      </w:pPr>
      <w:r>
        <w:rPr>
          <w:rFonts w:ascii="宋体" w:hAnsi="宋体" w:eastAsia="宋体" w:cs="宋体"/>
          <w:color w:val="000"/>
          <w:sz w:val="28"/>
          <w:szCs w:val="28"/>
        </w:rPr>
        <w:t xml:space="preserve">　　3、党性锻炼有所忽视。随着年龄的增长、工作的调整，渐渐忽视了总开关。思想上不再像刚入党时那么精纯，追求也不再那么高尚，对社会上一些不良现象，也会产生一些不平衡心理。逐步出现了以工作忙为由放松理论学习，以事务多为说辞代替党性锻炼，考虑个人问题的多了，从大局和组织角度考虑的少了，思想上出现了安于现状、精神懈怠、不思进取现象，工作的积极性、主动性、创造性减弱。说到底这都是党性锻炼不够，党性修养欠缺。</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针对自身存在的问题和不足，在今后的工作中，我将认真落实\"严”“、实\"要求，强化问题整改，不折不扣落实，切实做到对党忠诚、个人干净、敢于担当，努力争做。四有。\"四个人\"的干部。</w:t>
      </w:r>
    </w:p>
    <w:p>
      <w:pPr>
        <w:ind w:left="0" w:right="0" w:firstLine="560"/>
        <w:spacing w:before="450" w:after="450" w:line="312" w:lineRule="auto"/>
      </w:pPr>
      <w:r>
        <w:rPr>
          <w:rFonts w:ascii="宋体" w:hAnsi="宋体" w:eastAsia="宋体" w:cs="宋体"/>
          <w:color w:val="000"/>
          <w:sz w:val="28"/>
          <w:szCs w:val="28"/>
        </w:rPr>
        <w:t xml:space="preserve">　　1、坚定理想信念,始终对党忠诚。一是把学习作为自己终生的必修课,制定学习计划,增强学习的主动性、自觉性和计划性、针对性,努力做到持之以恒、坚持不懈、学以致用。二是下大气力改进作风,开短会、讲短话、发短文,杜绝一切形式主义,树立求真务实作风。 三是围绕“忠诚、干净、担当\"要求,加强学习研讨,着力从世界观、人生观、价值观上解决问题,坚定共产主义理想信念,树立看我担当、向我看齐的勇气,保持高度政治责任感。</w:t>
      </w:r>
    </w:p>
    <w:p>
      <w:pPr>
        <w:ind w:left="0" w:right="0" w:firstLine="560"/>
        <w:spacing w:before="450" w:after="450" w:line="312" w:lineRule="auto"/>
      </w:pPr>
      <w:r>
        <w:rPr>
          <w:rFonts w:ascii="宋体" w:hAnsi="宋体" w:eastAsia="宋体" w:cs="宋体"/>
          <w:color w:val="000"/>
          <w:sz w:val="28"/>
          <w:szCs w:val="28"/>
        </w:rPr>
        <w:t xml:space="preserve">　　2、落实严实要求，务实干净千事。一是时时严于律己。坚持以身作则，艰苦奋斗，做到自重、自警、自省、自励，任何时候不懈怠、不越轨、不骄纵、不妄为，争做表率和示范。二是加强自身修养。不断修正三观，践行三严三实，加强党性锻炼，追求高尚情操，坚决抵制歪风邪气，厉行勤俭节约，注意生活小节，始终做到清正廉洁。三是勇于担当尽责。带头树立高度的责任感和敬业精神，全面总结经验，完善工作思路，注重务实创新，认真履行职责，不断提高工作成效，奋力开创工作新局面。</w:t>
      </w:r>
    </w:p>
    <w:p>
      <w:pPr>
        <w:ind w:left="0" w:right="0" w:firstLine="560"/>
        <w:spacing w:before="450" w:after="450" w:line="312" w:lineRule="auto"/>
      </w:pPr>
      <w:r>
        <w:rPr>
          <w:rFonts w:ascii="宋体" w:hAnsi="宋体" w:eastAsia="宋体" w:cs="宋体"/>
          <w:color w:val="000"/>
          <w:sz w:val="28"/>
          <w:szCs w:val="28"/>
        </w:rPr>
        <w:t xml:space="preserve">　　以上对照检查，不到之处，请同志们给予批评帮助。我将全面认领，认真吸纳，逐项整改，努力改进自己、完善自己、提高自己，切实做到“四个自觉”，努力在主题教育中求得进步。</w:t>
      </w:r>
    </w:p>
    <w:p>
      <w:pPr>
        <w:ind w:left="0" w:right="0" w:firstLine="560"/>
        <w:spacing w:before="450" w:after="450" w:line="312" w:lineRule="auto"/>
      </w:pPr>
      <w:r>
        <w:rPr>
          <w:rFonts w:ascii="黑体" w:hAnsi="黑体" w:eastAsia="黑体" w:cs="黑体"/>
          <w:color w:val="000000"/>
          <w:sz w:val="34"/>
          <w:szCs w:val="34"/>
          <w:b w:val="1"/>
          <w:bCs w:val="1"/>
        </w:rPr>
        <w:t xml:space="preserve">　　对照18个是否 18个是否对照材料</w:t>
      </w:r>
    </w:p>
    <w:p>
      <w:pPr>
        <w:ind w:left="0" w:right="0" w:firstLine="560"/>
        <w:spacing w:before="450" w:after="450" w:line="312" w:lineRule="auto"/>
      </w:pPr>
      <w:r>
        <w:rPr>
          <w:rFonts w:ascii="宋体" w:hAnsi="宋体" w:eastAsia="宋体" w:cs="宋体"/>
          <w:color w:val="000"/>
          <w:sz w:val="28"/>
          <w:szCs w:val="28"/>
        </w:rPr>
        <w:t xml:space="preserve">　　按照公司党委主题教育领导小组办公室关于召开专题组织生活会的通知要求，我对照《党章》、《关于新形势下党内政治生活的若干准则》、《中国共产党纪律处分条例》列出的18个是否以及“十二字”主题教育总要求，主动把自己摆进去、把思想摆进去、把工作摆进去、把作风摆进去，深刻检视了自身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(一)对照党章，在“五个是否”方面存在的问题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经查摆，主要有两个方面的问题表现：一是学习领悟不够。对习近平新时代中国特色社会主义思想的学习在往里走、往心里走、往实里走方面做得还不够，仅仅满足于参加了集中学习教育、满足于做了学习笔记，在学深学透、融会贯通、弄通做实上与上级要求还有很大的差距。二是深度广度不够。对习近平中国特色社会主义思想一知半解、浅尝辄止，没有真正理解其内涵要义，存在横不达边、纵不到底现象。三是精准学习不够。片面认为习近平新时代中国特色社会主义思想需要学的知识很多，难以全面掌握，只要了解其精神实质就行了，未能深刻去思考研究，导致不能很好地做到深学细研、学以致用。</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经查摆，主要有两个方面的问题表现：①先锋模范作用发挥不平衡，过多地关注于急难险重任务，从而忽视在日常工作中的带动作用。②对社会上一些错误言论和政治谣言敏锐性不够，没有做到理直气壮的坚决反对,对此类歪风邪气抵制不彻底。</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经查摆，主要有两个方面的问题表现：①理论学习抓得不紧不实,理想信念方面拧得不够紧,宗旨意识有所弱化。②对于下属的工作,该提醒的时候碍于情面没有及时提醒,总觉得自己发表了不同意见会让别人难堪。</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4.是否严格遵守党的组织制度，严守党的政治纪律和政治规矩方面。经查摆，主要问题表现为：对身边人的违纪违规现象，不能及时指出，予以批评。</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①对基层工作和基层管理存在问题批评较多，实质性措施较少。②深入群众做得不够，与群众不能做到心贴心，手拉手，无形中拉开了与群众的距离，影响了与群众的感情。</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①理想信念不够坚定，有时因为日常工作繁忙放松了对世界观、人生观、价值观这个“总开关”的改造，存在抓思想不如抓工作具体、抓修养不如抓行动直接的主观认识，没有把强化理想信念贯穿到日常工作中，导致理想信念不够坚定等现象。②理论武装不自觉。仅满足于一般性了解，感兴趣的学得多，不感兴趣的学的少。</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2.是否坚定不移贯彻党的基本路线，在大是大非面前站稳政治立场方面：存在工作有时心浮气躁，有时发现问题对同志态度不够冷静，不留情面，给人一种过于生硬的感觉。</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主要存在问题是对党中央的一些决策部署，自己能够做到认真学习、坚决执行，但对班组如何抓好贯彻落实督促指导还不够。</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4.是否严格落实中央八项规定精神，坚决反对“四风”方面：虽然能较好落实中央八项规定精神，但对“四风”隐身变形、花样翻新等问题，分析不多，抵触不够，批评不够。</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有时对自己认为正确的事情较为固执，不能很好听取同事的意见和建议，执行民主集中制不够好。</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没有很好履行培养干部的职责，没有及时将一些优秀年轻人士选拔推荐到重要岗位上，一定程度存在影响职工工作积极性的现象。</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①一些时候准备不够充分，标准不高，有完成上级任务的“过关”思想和“走过场”现象存在。每年仅在民主生活会时开展批评和自我批评，没有做到批评和自我批评经常化。②批评与自我批评不到位。在民主生活会或组织生活会上，有时缺乏批评的勇气，顾面子、讲人情。面对别人的缺点和问题，总是以提醒代替批评，缺少了批评的力度，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工作中，我能够坚持党性原则，秉公办事。生活中，没有不良嗜好。但是廉洁自律意识还不够严格，认为现在生活条件好了，艰苦奋斗、勤俭节约的意识渐渐弱化。</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1.是否在重大原则问题上同党中央保持一致，自觉执行党组织决定方面。经自查，在重大原则问题上同党中央保持高度一致，能自觉执行党组织决策。</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经自查，本人不存在滥用职权、收受“红包”礼金、公款旅游、转嫁公务接待费用、违规发放津补贴、超职数配备干部等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3.是否存在优亲厚友，为黑恶势力充当“保护伞”，弄虚作假、简单粗暴等损害群众利益等问题方面。本人坚持党性原则，不存在优亲厚友、政商勾结，充当黑恶势力保护伞等问题。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4.是否存在工作不负责任，搞形式主义、官僚主义，干预和插手市场经济活动、司法活动、执纪执法活动等问题方面：经自查，不存在此方面问题。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5.是否存在生活奢靡、贪图享乐、追求低级趣味，违反社会公德、家庭美德等问题方面：经对照反思，本人时刻牢记自身共产党员的身份标签，不存在此方面问题。</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在政治合格方面，能够始终牢固树立“四个意识”，自觉地在思想上政治上行动上同以习近平同志为核心的党中央保持高度一致。但面对新形势新变化，没有持续不断地加强政治理论、思想文化和专业知识等修养，放松了对党性锻炼的要求，直接影响了自己思想的进步。</w:t>
      </w:r>
    </w:p>
    <w:p>
      <w:pPr>
        <w:ind w:left="0" w:right="0" w:firstLine="560"/>
        <w:spacing w:before="450" w:after="450" w:line="312" w:lineRule="auto"/>
      </w:pPr>
      <w:r>
        <w:rPr>
          <w:rFonts w:ascii="宋体" w:hAnsi="宋体" w:eastAsia="宋体" w:cs="宋体"/>
          <w:color w:val="000"/>
          <w:sz w:val="28"/>
          <w:szCs w:val="28"/>
        </w:rPr>
        <w:t xml:space="preserve">　　(二)宗旨意识有所淡化。在工作中，心中不能始终装着群众，淡化了为人民服务的根据宗旨，有时候没有深入实际认真了解职工所想、所急、所怨的是什么，在感情上有所疏远，群众路线贯彻不彻底。</w:t>
      </w:r>
    </w:p>
    <w:p>
      <w:pPr>
        <w:ind w:left="0" w:right="0" w:firstLine="560"/>
        <w:spacing w:before="450" w:after="450" w:line="312" w:lineRule="auto"/>
      </w:pPr>
      <w:r>
        <w:rPr>
          <w:rFonts w:ascii="宋体" w:hAnsi="宋体" w:eastAsia="宋体" w:cs="宋体"/>
          <w:color w:val="000"/>
          <w:sz w:val="28"/>
          <w:szCs w:val="28"/>
        </w:rPr>
        <w:t xml:space="preserve">　　(三)自我约束有所放松。对党章党纪学习不经常，没有强硬的底线意识、红线意识，在执行党纪时，制度的口子有的时候扎得不紧。</w:t>
      </w:r>
    </w:p>
    <w:p>
      <w:pPr>
        <w:ind w:left="0" w:right="0" w:firstLine="560"/>
        <w:spacing w:before="450" w:after="450" w:line="312" w:lineRule="auto"/>
      </w:pPr>
      <w:r>
        <w:rPr>
          <w:rFonts w:ascii="宋体" w:hAnsi="宋体" w:eastAsia="宋体" w:cs="宋体"/>
          <w:color w:val="000"/>
          <w:sz w:val="28"/>
          <w:szCs w:val="28"/>
        </w:rPr>
        <w:t xml:space="preserve">　　(四)传承红色基因的精神不够强。随着工作和生活条件的改善，对艰苦奋斗的要求有所降低，吃苦精神和奋斗精神有所下降，认为社会发展了，物质丰富了，艰苦奋斗意识弱化了，在坚决抵制享乐主义、奢靡之风方面有所放松，存在自我约束不严。这些现象都是党性不强的具体表现 。</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一)不断加强学习。深入学习贯彻习近平新时代中国特色社会主义思想理论体系和党的十九大精神，特别是习近平总书记系列重要讲话精神，做到原原本本学、系统深入学、结合实际学、带着问题学、挤出时间学，以思想自觉引领行动自觉，最终把学习教育成果体现在推动生产工作中。制定学习计划，要充分利用工作外、休假时间进行学习，确保学习工作两不误。通过学习，切实解决在理想信念模糊的问题、政治意识淡化的问题、宗旨观念淡薄的问题。</w:t>
      </w:r>
    </w:p>
    <w:p>
      <w:pPr>
        <w:ind w:left="0" w:right="0" w:firstLine="560"/>
        <w:spacing w:before="450" w:after="450" w:line="312" w:lineRule="auto"/>
      </w:pPr>
      <w:r>
        <w:rPr>
          <w:rFonts w:ascii="宋体" w:hAnsi="宋体" w:eastAsia="宋体" w:cs="宋体"/>
          <w:color w:val="000"/>
          <w:sz w:val="28"/>
          <w:szCs w:val="28"/>
        </w:rPr>
        <w:t xml:space="preserve">　　(二)严格要求自己。加强与群众之间的交流谈心，注重从平时查找缺点，于细微处发现问题，在谈笑间解决问题，努力营造团结进取的良好氛围。牢固树立“群众事无小事”的服务观念，深入群众，主动帮他们解决一些生活上，工作的 “小事”、“难事”。</w:t>
      </w:r>
    </w:p>
    <w:p>
      <w:pPr>
        <w:ind w:left="0" w:right="0" w:firstLine="560"/>
        <w:spacing w:before="450" w:after="450" w:line="312" w:lineRule="auto"/>
      </w:pPr>
      <w:r>
        <w:rPr>
          <w:rFonts w:ascii="宋体" w:hAnsi="宋体" w:eastAsia="宋体" w:cs="宋体"/>
          <w:color w:val="000"/>
          <w:sz w:val="28"/>
          <w:szCs w:val="28"/>
        </w:rPr>
        <w:t xml:space="preserve">　　(三)始终严于律己，要把党章党纪挺在前面，不碰党纪高压线，不破道德底线，带头讲党性，守党纪，讲规矩。处理好公和私、义和利、是和非、正和邪、苦和乐的关系，锤炼品格修养，在营造风清气正的政治生态，和职工群众安居乐业的工作生活环境上，走在前头，多下功夫，作出表率。</w:t>
      </w:r>
    </w:p>
    <w:p>
      <w:pPr>
        <w:ind w:left="0" w:right="0" w:firstLine="560"/>
        <w:spacing w:before="450" w:after="450" w:line="312" w:lineRule="auto"/>
      </w:pPr>
      <w:r>
        <w:rPr>
          <w:rFonts w:ascii="宋体" w:hAnsi="宋体" w:eastAsia="宋体" w:cs="宋体"/>
          <w:color w:val="000"/>
          <w:sz w:val="28"/>
          <w:szCs w:val="28"/>
        </w:rPr>
        <w:t xml:space="preserve">　　(四)发扬艰苦奋斗精神。时刻牢记自己共产党员的身份，带头坚持和发扬时代需要的艰苦奋斗的延安精神，真正把延安精神存之于心、践之于行。发扬共产党人光明磊落、坦荡无私的光辉品格。</w:t>
      </w:r>
    </w:p>
    <w:p>
      <w:pPr>
        <w:ind w:left="0" w:right="0" w:firstLine="560"/>
        <w:spacing w:before="450" w:after="450" w:line="312" w:lineRule="auto"/>
      </w:pPr>
      <w:r>
        <w:rPr>
          <w:rFonts w:ascii="黑体" w:hAnsi="黑体" w:eastAsia="黑体" w:cs="黑体"/>
          <w:color w:val="000000"/>
          <w:sz w:val="34"/>
          <w:szCs w:val="34"/>
          <w:b w:val="1"/>
          <w:bCs w:val="1"/>
        </w:rPr>
        <w:t xml:space="preserve">　　对照18个是否 18个是否对照材料</w:t>
      </w:r>
    </w:p>
    <w:p>
      <w:pPr>
        <w:ind w:left="0" w:right="0" w:firstLine="560"/>
        <w:spacing w:before="450" w:after="450" w:line="312" w:lineRule="auto"/>
      </w:pPr>
      <w:r>
        <w:rPr>
          <w:rFonts w:ascii="宋体" w:hAnsi="宋体" w:eastAsia="宋体" w:cs="宋体"/>
          <w:color w:val="000"/>
          <w:sz w:val="28"/>
          <w:szCs w:val="28"/>
        </w:rPr>
        <w:t xml:space="preserve">　　根据2024年不忘初心、牢记使命主题教育活动部署安排，我认真学习了《中国共产党章程》、《中国共产党党员领导干部廉洁从政若干准则》、《中国共产党纪律处分条》。在党章党纪面前我始终能做到，自觉在政治原则、政治立场、政治观点上同党中央保持高度一致，在大是大非面前旗帜鲜明、立场坚定;严格遵守党的纪律，坚决服从党组织的安排，做到态度坚定、执行坚决、不越雷池、不越红线。并且通过学习我进一步增强了“对党忠诚、个人干净、敢于担当”的要求，进一步增强了当的意识、党章意识和纪律观念。当然自身在遵守党规党纪方面也存在思想认识不到位、执行不够严格，不注重细节、不注意小事，没有做到防微杜渐等问题。在今后是生活工作中我会逐条整改。</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(一)对照党章查摆“五个是否”方面：</w:t>
      </w:r>
    </w:p>
    <w:p>
      <w:pPr>
        <w:ind w:left="0" w:right="0" w:firstLine="560"/>
        <w:spacing w:before="450" w:after="450" w:line="312" w:lineRule="auto"/>
      </w:pPr>
      <w:r>
        <w:rPr>
          <w:rFonts w:ascii="宋体" w:hAnsi="宋体" w:eastAsia="宋体" w:cs="宋体"/>
          <w:color w:val="000"/>
          <w:sz w:val="28"/>
          <w:szCs w:val="28"/>
        </w:rPr>
        <w:t xml:space="preserve">　　1、在加持党的性质宗旨，贯彻党的基本理论、基本路线。基本方略方面：在实际中对党的理论学习虽然能够做到按照规定完成，但在学懂弄通、线束运用方面有差距，现用现学，现查书本，临时抱佛脚，却深度，不够实，停留在浅层理解上，深究其里、较真精准上显得捉襟见肘。</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言，充分发挥党员先登模范作用方面：对入党诗词在主题党日时能够认真学习并宣读，但在实践中不能时时刻刻牢记在心里，无私奉献精神有时不够饱满，工作累时也会放松对自己的严格要求。</w:t>
      </w:r>
    </w:p>
    <w:p>
      <w:pPr>
        <w:ind w:left="0" w:right="0" w:firstLine="560"/>
        <w:spacing w:before="450" w:after="450" w:line="312" w:lineRule="auto"/>
      </w:pPr>
      <w:r>
        <w:rPr>
          <w:rFonts w:ascii="宋体" w:hAnsi="宋体" w:eastAsia="宋体" w:cs="宋体"/>
          <w:color w:val="000"/>
          <w:sz w:val="28"/>
          <w:szCs w:val="28"/>
        </w:rPr>
        <w:t xml:space="preserve">　　3、在是否按照党员干部六项基本条件，真正做到坚定信念、为人民服务、勤政务实、敢于担当、清正廉洁方面：有时得失心较重，对不属于自己分管的工作，能够不管的就尽量不管，事不关己高高挂起，该提醒的时候碍于情面没有及时提醒。</w:t>
      </w:r>
    </w:p>
    <w:p>
      <w:pPr>
        <w:ind w:left="0" w:right="0" w:firstLine="560"/>
        <w:spacing w:before="450" w:after="450" w:line="312" w:lineRule="auto"/>
      </w:pPr>
      <w:r>
        <w:rPr>
          <w:rFonts w:ascii="宋体" w:hAnsi="宋体" w:eastAsia="宋体" w:cs="宋体"/>
          <w:color w:val="000"/>
          <w:sz w:val="28"/>
          <w:szCs w:val="28"/>
        </w:rPr>
        <w:t xml:space="preserve">　　4、在是否严格遵守党的制度，严守党的政治纪律和政治规矩方面：守纪律、讲规矩的表率作用不够突出。</w:t>
      </w:r>
    </w:p>
    <w:p>
      <w:pPr>
        <w:ind w:left="0" w:right="0" w:firstLine="560"/>
        <w:spacing w:before="450" w:after="450" w:line="312" w:lineRule="auto"/>
      </w:pPr>
      <w:r>
        <w:rPr>
          <w:rFonts w:ascii="宋体" w:hAnsi="宋体" w:eastAsia="宋体" w:cs="宋体"/>
          <w:color w:val="000"/>
          <w:sz w:val="28"/>
          <w:szCs w:val="28"/>
        </w:rPr>
        <w:t xml:space="preserve">　　5、在是否坚持党的群众路线，树立宗旨意识，坚持从群众中来、到群众中去，善于做好新形势下的群众工作方面能够自觉做到服务群众，从群众中来到群众中去。</w:t>
      </w:r>
    </w:p>
    <w:p>
      <w:pPr>
        <w:ind w:left="0" w:right="0" w:firstLine="560"/>
        <w:spacing w:before="450" w:after="450" w:line="312" w:lineRule="auto"/>
      </w:pPr>
      <w:r>
        <w:rPr>
          <w:rFonts w:ascii="宋体" w:hAnsi="宋体" w:eastAsia="宋体" w:cs="宋体"/>
          <w:color w:val="000"/>
          <w:sz w:val="28"/>
          <w:szCs w:val="28"/>
        </w:rPr>
        <w:t xml:space="preserve">　　(二)对照《准则》查摆“八个是否”方面</w:t>
      </w:r>
    </w:p>
    <w:p>
      <w:pPr>
        <w:ind w:left="0" w:right="0" w:firstLine="560"/>
        <w:spacing w:before="450" w:after="450" w:line="312" w:lineRule="auto"/>
      </w:pPr>
      <w:r>
        <w:rPr>
          <w:rFonts w:ascii="宋体" w:hAnsi="宋体" w:eastAsia="宋体" w:cs="宋体"/>
          <w:color w:val="000"/>
          <w:sz w:val="28"/>
          <w:szCs w:val="28"/>
        </w:rPr>
        <w:t xml:space="preserve">　　1、坚定理想信念，坚定马克思主义信仰和社会信念方面：理想信念不够坚定，有时因为工作繁忙放松了对世界观、人生观、价值观这个“总开关”的改造，没有把强化理想信念贯穿到日常工作中，护士了继承和发扬党的艰苦奋斗、求真务实等优良传统的比亚性和紧迫性。</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2、是否坚定不移贯彻党的基本路线，在大是大非前站稳定立场方面：对意识形态领域的复杂斗争缺乏敏锐性，对不良社会思潮和不当过激言论警惕性不高。</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3、是否坚决维护以习近平同志为核心的党中央权威和集中统一领导，增强“四个意识”方面：主要存在问题是落实工作针对性、实效性还需要不断提高。</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4、是否严格落实中央八项规定精神，坚决反对“四风”方面：能够较好落实中央八项规定精神。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5、是否坚持民主集中制原则，发扬党内民主，保障党员全力，注意听取不同意见，自觉服从组织分工安排，不独断专行或各自为政方面：存在不太虚心接受组织的教育和群众监督方面的问题。</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6、是否坚持正确选人用人导向，坚持好干部标准，自觉防范和纠正用人上的不正之风和种种偏向方面：存在不够科学、创新举措少的问题。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没有从我思想深处认识到党的组织生活的重要意义，一些时候准备不够充分，标准不高，有完成上级任务的“过关”思想和“走过场”现象。</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8、是否保持清正廉洁的政治本色，坚持“三严三实”，坚决同消极腐败作斗争方面：能够做到秉公办事，不徇私情。</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1、是否在重大原则上同党中央保持一致，自觉执行党组织决定方面“能够将个人思想同党中央保持高度一致。</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2、是否存在滥用职权、谋取私利，违规收受礼品礼盒、经商办企业，违反公务接待管理、会议活动管理、办公用房管理等有关规定的问题方面：本人不存在滥用职权、收受红包、公款旅游等问题。</w:t>
      </w:r>
    </w:p>
    <w:p>
      <w:pPr>
        <w:ind w:left="0" w:right="0" w:firstLine="560"/>
        <w:spacing w:before="450" w:after="450" w:line="312" w:lineRule="auto"/>
      </w:pPr>
      <w:r>
        <w:rPr>
          <w:rFonts w:ascii="宋体" w:hAnsi="宋体" w:eastAsia="宋体" w:cs="宋体"/>
          <w:color w:val="000"/>
          <w:sz w:val="28"/>
          <w:szCs w:val="28"/>
        </w:rPr>
        <w:t xml:space="preserve">　　3、是否存在优亲厚友，为恶势力充当“保护伞”，弄虚作假、简单粗暴等损害群众利益等问题方面：本人坚持当性原则，坚定理想信念，笃信马列主义，崇尚科学文明，坚决反对一切派别和小部门活动，坚决反对阳奉阴违的两面派行为，不存在优亲厚友、充当保护伞等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4、是否存在工作不负责任，搞形式主义、官僚主义、敢于和查收市场经济活动、司法活动、执纪执法活动等问题方面：经自查不存在此方面的问题。</w:t>
      </w:r>
    </w:p>
    <w:p>
      <w:pPr>
        <w:ind w:left="0" w:right="0" w:firstLine="560"/>
        <w:spacing w:before="450" w:after="450" w:line="312" w:lineRule="auto"/>
      </w:pPr>
      <w:r>
        <w:rPr>
          <w:rFonts w:ascii="宋体" w:hAnsi="宋体" w:eastAsia="宋体" w:cs="宋体"/>
          <w:color w:val="000"/>
          <w:sz w:val="28"/>
          <w:szCs w:val="28"/>
        </w:rPr>
        <w:t xml:space="preserve">　　5、是否存在生活奢靡、坦途享乐、追求低级趣味，违反社会公德、家庭美德等方面：经对照反思，本人时刻牢记自身共产党员的身份标签，以工作和家庭为主，二者兼顾，注重家风家教，但也存在忙于工作，家风家教有所松懈的倾向。</w:t>
      </w:r>
    </w:p>
    <w:p>
      <w:pPr>
        <w:ind w:left="0" w:right="0" w:firstLine="560"/>
        <w:spacing w:before="450" w:after="450" w:line="312" w:lineRule="auto"/>
      </w:pPr>
      <w:r>
        <w:rPr>
          <w:rFonts w:ascii="宋体" w:hAnsi="宋体" w:eastAsia="宋体" w:cs="宋体"/>
          <w:color w:val="000"/>
          <w:sz w:val="28"/>
          <w:szCs w:val="28"/>
        </w:rPr>
        <w:t xml:space="preserve">　　二、今后整改方向及主要措施</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晶、思维层次，坚定道路自信、理论自信和制度自信。坚持学以致用。</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甘于吃苦。要振奋精神、开拓进取、勇于担当。坚持用改革的办法解决前进道路上遇到的困难，努力探索解决工作中的难点问题。</w:t>
      </w:r>
    </w:p>
    <w:p>
      <w:pPr>
        <w:ind w:left="0" w:right="0" w:firstLine="560"/>
        <w:spacing w:before="450" w:after="450" w:line="312" w:lineRule="auto"/>
      </w:pPr>
      <w:r>
        <w:rPr>
          <w:rFonts w:ascii="宋体" w:hAnsi="宋体" w:eastAsia="宋体" w:cs="宋体"/>
          <w:color w:val="000"/>
          <w:sz w:val="28"/>
          <w:szCs w:val="28"/>
        </w:rPr>
        <w:t xml:space="preserve">　　三是恪守纪律规矩。严守党的政治纪律、政治规矩，认真落实八项规定和实施细则精神，率先垂范严格自律。带头遵守党中央八项规定，切实做到自重、自省、自警、自理，连接从政、严以自律、修身立德，永葆共产党员本色。</w:t>
      </w:r>
    </w:p>
    <w:p>
      <w:pPr>
        <w:ind w:left="0" w:right="0" w:firstLine="560"/>
        <w:spacing w:before="450" w:after="450" w:line="312" w:lineRule="auto"/>
      </w:pPr>
      <w:r>
        <w:rPr>
          <w:rFonts w:ascii="宋体" w:hAnsi="宋体" w:eastAsia="宋体" w:cs="宋体"/>
          <w:color w:val="000"/>
          <w:sz w:val="28"/>
          <w:szCs w:val="28"/>
        </w:rPr>
        <w:t xml:space="preserve">　　四是认真履职担当。在今后的收费工作中，认真履职，敢于担当，不徇私情、秉公办事，以饱满的激情更好的服务司乘、贡献高速。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2025-07-14T04:28:43+08:00</dcterms:created>
  <dcterms:modified xsi:type="dcterms:W3CDTF">2025-07-14T04:28:43+08:00</dcterms:modified>
</cp:coreProperties>
</file>

<file path=docProps/custom.xml><?xml version="1.0" encoding="utf-8"?>
<Properties xmlns="http://schemas.openxmlformats.org/officeDocument/2006/custom-properties" xmlns:vt="http://schemas.openxmlformats.org/officeDocument/2006/docPropsVTypes"/>
</file>