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对照党章党规存在的差距和不足3篇</w:t>
      </w:r>
      <w:bookmarkEnd w:id="1"/>
    </w:p>
    <w:p>
      <w:pPr>
        <w:jc w:val="center"/>
        <w:spacing w:before="0" w:after="450"/>
      </w:pPr>
      <w:r>
        <w:rPr>
          <w:rFonts w:ascii="Arial" w:hAnsi="Arial" w:eastAsia="Arial" w:cs="Arial"/>
          <w:color w:val="999999"/>
          <w:sz w:val="20"/>
          <w:szCs w:val="20"/>
        </w:rPr>
        <w:t xml:space="preserve">来源：网络  作者：流年似水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按照中央关于在“不忘初心、牢记使命”主题教育检视问题的要求，我重点从党员意识、担当作为、服务群众、遵守纪律、作用发挥等方面深入开展自检自查，清楚地看到了自己身上存在的问题与差距，进一步增强了党章意识、纪律意识和规矩意识。现就自己对照检查情况...</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检视问题的要求，我重点从党员意识、担当作为、服务群众、遵守纪律、作用发挥等方面深入开展自检自查，清楚地看到了自己身上存在的问题与差距，进一步增强了党章意识、纪律意识和规矩意识。现就自己对照检查情况，向同志们作以报告。大家创业网为大家整理的相关的对照党章党规存在的差距和不足三篇供大家参考选择。[_TAG_h3]　　对照党章党规存在的差距和不足1</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守初心、担使命，找差距、抓落实”的总要求，自己在认真学习的基础上，逐一对照党章、《关于新形势下党内政治生活的若干准则》(以下简称《准则》)、《中国共产党纪律处分条例》(以下简称《条例》)等党纪党规，全面查找各种违背初心和使命的问题，对存在的问题进行检视分析并提出整改措施，现将情况报告如下。</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照党章，自己能够坚持党的性质宗旨，贯彻党的基本理论、基本路线、基本方略，坚持中国特色社会主义事业“五位一体”总体布局和“四个全面”战略布局;在坚持新发展理念方面自己认为还存在差距，对新发展理念学习不够、理解不深，表现在工作中，自己作为分管质量安全的领导，对施工场地的环保问题重视不够，对文明施工抓得不紧，个别施工场地存在“脏乱差”的情况，不符合绿色发展的理念。</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对照党章，自己认为在工作和生活中能够认真履行党员八项义务，践行入党誓言，热爱学习，勤于工作，充分发挥党员先锋模范作用，充分体现党的先进性和纯洁性。</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对照党章，自己总体能够按照党员领导干部的六项基本条件，做到信念坚定、为民服务、勤政务实、敢于担当、清正廉洁，但在认真调查研究方面还做得不够，表现在工作中，自己作为分管企业管理的领导，由于调研不充分，考虑不周全，对子公司经营指标和重点工作的制定还存在不科学的情况，评分细则的编制还存在不精细的问题。</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对照党章，自己认为能够做到严格遵守党的组织制度，严守党的政治纪律和政治规矩，在自己的工作范围内做到中央政令畅通。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对照党章，自己能坚持党的群众路线，树牢宗旨意识，能坚持从群众中来、到群众中去;但对于做好群众工作自己认为还存在差距，在日常的工作中，自己与分管的部门和兼任董事长的子公司的员工联系还不紧密，特别是与普通员工交流不深，对他们关心不够。</w:t>
      </w:r>
    </w:p>
    <w:p>
      <w:pPr>
        <w:ind w:left="0" w:right="0" w:firstLine="560"/>
        <w:spacing w:before="450" w:after="450" w:line="312" w:lineRule="auto"/>
      </w:pPr>
      <w:r>
        <w:rPr>
          <w:rFonts w:ascii="宋体" w:hAnsi="宋体" w:eastAsia="宋体" w:cs="宋体"/>
          <w:color w:val="000"/>
          <w:sz w:val="28"/>
          <w:szCs w:val="28"/>
        </w:rPr>
        <w:t xml:space="preserve">　　(二)对照《准则》</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自己认为通过不断地学习与接受教育，能够做到坚定理想信念，坚定马克思主义信仰和社会主义信念，在工作中敢于攻坚克难，在利益上不计较个人得失，以实际行动让党员和群众感受到信念的强大力量。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在工作与生活中，自己能够坚定不移贯彻党的基本路线，在大是大非面前站稳立场。但是在错误言行面前，自己有时就没有坚决地予以抵制与斗争，尤其是在非工作场所和面对非本单位人员，有时不愿较真，抹不开情面、拉不下面子。</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自己在工作中，能够做到坚决维护以习近平同志为核心的党中央权威和集中统一领导，增强“四个意识”，做到对党忠诚老实、光明磊落，对重大问题严格执行请示报告制度。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经过多年的教育和实践，自己认为能够做到严格落实中央八项规定的精神，但在坚决反对“四风”方面还做得不够，表现在自己分管的安全生产工作中，对上级文件有时只是简单地转发下去，没有进行部署，或者有部署但没有抓落实。</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自己在工作中能够坚持民主集中制，发扬党内民主，保障党员权利，注重听取不同意见，自觉服从组织分工安排，不搞独断专行，不搞各自为政。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自己在公司虽然不是主要领导，但在干部使用的建议或征求意见中，还是能够坚持正确的用人导向，坚持好干部标准，自觉防范和纠正用人上的不正之风和种种偏向。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自己在工作中，能够做到自觉接受对权利运行的制约和监督，加强自律、慎独慎微，按规则正确行使权利。但在开展批评与自我批评的方面，尤其在批评其他同志的时候，还是有所顾忌，不敢大胆说真话或避重就轻。</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自己在工作与生活中能够保持清正廉洁的政治本色，坚持“三严三实”，并坚决同消极腐败作斗争。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自己能够在重大原则问题上同党中央保持一致，能够自己执行党组织决定。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自己不存在滥用职权、谋取私利的问题，不存在违规收受礼品礼金、经商办企业的行为，不存在违反公务接待管理、会议活动管理、办公用房管理等有关规定的情况。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自己不存在优亲厚友，为黑恶势力充当“保护伞”，弄虚作假、简单粗暴等损害群众利益等问题。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自己不存在工作不负责任，搞形式主义、官僚主义，干预和插手经济活动、司法活动、执纪执法活动等问题。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自己不存在生活奢靡、贪图享乐、追求低级趣味，违反社会公德、家庭美德等问题。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二、检视分析问题原因</w:t>
      </w:r>
    </w:p>
    <w:p>
      <w:pPr>
        <w:ind w:left="0" w:right="0" w:firstLine="560"/>
        <w:spacing w:before="450" w:after="450" w:line="312" w:lineRule="auto"/>
      </w:pPr>
      <w:r>
        <w:rPr>
          <w:rFonts w:ascii="宋体" w:hAnsi="宋体" w:eastAsia="宋体" w:cs="宋体"/>
          <w:color w:val="000"/>
          <w:sz w:val="28"/>
          <w:szCs w:val="28"/>
        </w:rPr>
        <w:t xml:space="preserve">　　(一)理论学习不够</w:t>
      </w:r>
    </w:p>
    <w:p>
      <w:pPr>
        <w:ind w:left="0" w:right="0" w:firstLine="560"/>
        <w:spacing w:before="450" w:after="450" w:line="312" w:lineRule="auto"/>
      </w:pPr>
      <w:r>
        <w:rPr>
          <w:rFonts w:ascii="宋体" w:hAnsi="宋体" w:eastAsia="宋体" w:cs="宋体"/>
          <w:color w:val="000"/>
          <w:sz w:val="28"/>
          <w:szCs w:val="28"/>
        </w:rPr>
        <w:t xml:space="preserve">　　新发展理念就是创新、协调、绿色、开放、共享的发展理念，新发展理念深刻地揭示了实现更高质量、更有效率、更加公平、更可持续发展的必由之路，是针对我国发展进入新常态、世界经济复苏低迷形势提出的治本之策;是针对当前我国发展面临的突出问题和挑战提出来的战略指引，具有战略性、纲领性、引领性。其中绿色发展理念，习近平总书记深刻指出：绿色发展，就其要义来讲，是要解决好人与自然和谐共生的问题。人类发展活动必须尊重自然、顺应自然、保护自然，否则就会遭到大自然的报复，这个规律谁也无法抗拒。自己对施工场地环保问题重视不够，对文明施工抓得不紧，这充分反映自己对新发展理念学习不深，对绿色发展理念理解不透，才会出现个别工地脏乱差的情况。</w:t>
      </w:r>
    </w:p>
    <w:p>
      <w:pPr>
        <w:ind w:left="0" w:right="0" w:firstLine="560"/>
        <w:spacing w:before="450" w:after="450" w:line="312" w:lineRule="auto"/>
      </w:pPr>
      <w:r>
        <w:rPr>
          <w:rFonts w:ascii="宋体" w:hAnsi="宋体" w:eastAsia="宋体" w:cs="宋体"/>
          <w:color w:val="000"/>
          <w:sz w:val="28"/>
          <w:szCs w:val="28"/>
        </w:rPr>
        <w:t xml:space="preserve">　　(二)工作作风不实</w:t>
      </w:r>
    </w:p>
    <w:p>
      <w:pPr>
        <w:ind w:left="0" w:right="0" w:firstLine="560"/>
        <w:spacing w:before="450" w:after="450" w:line="312" w:lineRule="auto"/>
      </w:pPr>
      <w:r>
        <w:rPr>
          <w:rFonts w:ascii="宋体" w:hAnsi="宋体" w:eastAsia="宋体" w:cs="宋体"/>
          <w:color w:val="000"/>
          <w:sz w:val="28"/>
          <w:szCs w:val="28"/>
        </w:rPr>
        <w:t xml:space="preserve">　　针对子公司经营指标和重点工作的制定还存在不科学的情况，评分细则内容的编制还存在不精细的问题;针对安全生产工作中，对上级文件有时只是简单地转发下去，没有进行部署，或者有部署但没有抓落实的问题。我认为这都属于工作作风问题，调查研究不够，工作不抓落实。说到底，是官僚主义还未断根，形式主义仍然存在，说明自己对官僚主义、形式主义的危害认识不足，警惕性不高。在生产经营活动中，由于我们工作作风不实，对市场分析不清，对风险管控不力，可能给我们的事业带来损失。</w:t>
      </w:r>
    </w:p>
    <w:p>
      <w:pPr>
        <w:ind w:left="0" w:right="0" w:firstLine="560"/>
        <w:spacing w:before="450" w:after="450" w:line="312" w:lineRule="auto"/>
      </w:pPr>
      <w:r>
        <w:rPr>
          <w:rFonts w:ascii="宋体" w:hAnsi="宋体" w:eastAsia="宋体" w:cs="宋体"/>
          <w:color w:val="000"/>
          <w:sz w:val="28"/>
          <w:szCs w:val="28"/>
        </w:rPr>
        <w:t xml:space="preserve">　　(三)宗旨意识不牢</w:t>
      </w:r>
    </w:p>
    <w:p>
      <w:pPr>
        <w:ind w:left="0" w:right="0" w:firstLine="560"/>
        <w:spacing w:before="450" w:after="450" w:line="312" w:lineRule="auto"/>
      </w:pPr>
      <w:r>
        <w:rPr>
          <w:rFonts w:ascii="宋体" w:hAnsi="宋体" w:eastAsia="宋体" w:cs="宋体"/>
          <w:color w:val="000"/>
          <w:sz w:val="28"/>
          <w:szCs w:val="28"/>
        </w:rPr>
        <w:t xml:space="preserve">　　我们党的宗旨是全心全意为人民服务，这是我们党的立党之本、执政之基、力量之源。失去了人民的拥护，党就失去了执政的根本。一个单位其实也一样，没有员工的大力支持，没有员工的辛勤劳动，我们的工作将无法落实，我们的目标也无法实现，高质量发展就是一句空话。自己与员工交流不多、关心不够的问题，归根到底还是宗旨意识不牢，对中国共产党人的使命和初心理解不透。</w:t>
      </w:r>
    </w:p>
    <w:p>
      <w:pPr>
        <w:ind w:left="0" w:right="0" w:firstLine="560"/>
        <w:spacing w:before="450" w:after="450" w:line="312" w:lineRule="auto"/>
      </w:pPr>
      <w:r>
        <w:rPr>
          <w:rFonts w:ascii="宋体" w:hAnsi="宋体" w:eastAsia="宋体" w:cs="宋体"/>
          <w:color w:val="000"/>
          <w:sz w:val="28"/>
          <w:szCs w:val="28"/>
        </w:rPr>
        <w:t xml:space="preserve">　　(四)政治意识不强</w:t>
      </w:r>
    </w:p>
    <w:p>
      <w:pPr>
        <w:ind w:left="0" w:right="0" w:firstLine="560"/>
        <w:spacing w:before="450" w:after="450" w:line="312" w:lineRule="auto"/>
      </w:pPr>
      <w:r>
        <w:rPr>
          <w:rFonts w:ascii="宋体" w:hAnsi="宋体" w:eastAsia="宋体" w:cs="宋体"/>
          <w:color w:val="000"/>
          <w:sz w:val="28"/>
          <w:szCs w:val="28"/>
        </w:rPr>
        <w:t xml:space="preserve">　　在错误言行面前自己有时没有坚决地予以抵制与斗争，有时不愿较真，抹不开情面、拉不下面子;在开展批评与自我批评的方面，尤其在批评其他同志的时候，有所顾忌，不敢大胆说真话或避重就轻。这些问题都是政治意识不强的具体表现，将人情看得比党的形象还重，比党的事业还重，显然这个站位很低。我们都知道，中国特色社会主义的本质是中国共产党的领导，如果党的形象受损，党的事业受损，人民的幸福、民族的复兴就要落空，再好的人情又有什么用呢?</w:t>
      </w:r>
    </w:p>
    <w:p>
      <w:pPr>
        <w:ind w:left="0" w:right="0" w:firstLine="560"/>
        <w:spacing w:before="450" w:after="450" w:line="312" w:lineRule="auto"/>
      </w:pPr>
      <w:r>
        <w:rPr>
          <w:rFonts w:ascii="宋体" w:hAnsi="宋体" w:eastAsia="宋体" w:cs="宋体"/>
          <w:color w:val="000"/>
          <w:sz w:val="28"/>
          <w:szCs w:val="28"/>
        </w:rPr>
        <w:t xml:space="preserve">　　三、存在问题的整改措施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自己存在的问题其实多源于政治理论学习不够，对马克思主义理论、习近平新时代中国特色社会主义思想没有学懂弄通。本次主题教育不分阶段，就是要将学习贯彻主题教育的始终。自己一定要把握好这次学习的机会，要全面系统学、深入思考学，联系实际学，真正对习近平新时代中国特色社会主义思想和党中央大政方针学深悟透、融会贯通，争取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(二)切实改变工作作风</w:t>
      </w:r>
    </w:p>
    <w:p>
      <w:pPr>
        <w:ind w:left="0" w:right="0" w:firstLine="560"/>
        <w:spacing w:before="450" w:after="450" w:line="312" w:lineRule="auto"/>
      </w:pPr>
      <w:r>
        <w:rPr>
          <w:rFonts w:ascii="宋体" w:hAnsi="宋体" w:eastAsia="宋体" w:cs="宋体"/>
          <w:color w:val="000"/>
          <w:sz w:val="28"/>
          <w:szCs w:val="28"/>
        </w:rPr>
        <w:t xml:space="preserve">　　针对工作作风中存在的问题，自己一定要认真加以整改。一是要加强调查研究，把情况摸清，把问题想透，要辩证地分析和处理问题，做到科学决策;二是要扎实推进各项工作，重部署更要重落实，建设集团目前面临诸多困难，如果没有“钉钉子”的精神去推进工作，我们的目标就要落空。自己作为分管经营和项目推进的领导，要善于运筹帷幄，更要勇于攻坚克难，以扎实的作风推进各项工作的收入开展。</w:t>
      </w:r>
    </w:p>
    <w:p>
      <w:pPr>
        <w:ind w:left="0" w:right="0" w:firstLine="560"/>
        <w:spacing w:before="450" w:after="450" w:line="312" w:lineRule="auto"/>
      </w:pPr>
      <w:r>
        <w:rPr>
          <w:rFonts w:ascii="宋体" w:hAnsi="宋体" w:eastAsia="宋体" w:cs="宋体"/>
          <w:color w:val="000"/>
          <w:sz w:val="28"/>
          <w:szCs w:val="28"/>
        </w:rPr>
        <w:t xml:space="preserve">　　(三)牢固树立宗旨意识</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讲到：中国共产党人的初心和使命就是为中国人民谋幸福，为中华民族谋复兴。这个初心和使命与我们党的宗旨是一脉相承的，始终把最广大人民的利益作为党的最高利益，作为党的一切工作的出发点和落脚点。在企业，党的宗旨就是要落实到关心员工、爱护员工、了解员工。自己在今后的工作中，一定要加强与员工的沟通和交流，了解员工的思想动态，掌握员工的工作情况，真诚地对待员工，努力增强员工的归属感和幸福感。</w:t>
      </w:r>
    </w:p>
    <w:p>
      <w:pPr>
        <w:ind w:left="0" w:right="0" w:firstLine="560"/>
        <w:spacing w:before="450" w:after="450" w:line="312" w:lineRule="auto"/>
      </w:pPr>
      <w:r>
        <w:rPr>
          <w:rFonts w:ascii="宋体" w:hAnsi="宋体" w:eastAsia="宋体" w:cs="宋体"/>
          <w:color w:val="000"/>
          <w:sz w:val="28"/>
          <w:szCs w:val="28"/>
        </w:rPr>
        <w:t xml:space="preserve">　　(四)强化政治意识</w:t>
      </w:r>
    </w:p>
    <w:p>
      <w:pPr>
        <w:ind w:left="0" w:right="0" w:firstLine="560"/>
        <w:spacing w:before="450" w:after="450" w:line="312" w:lineRule="auto"/>
      </w:pPr>
      <w:r>
        <w:rPr>
          <w:rFonts w:ascii="宋体" w:hAnsi="宋体" w:eastAsia="宋体" w:cs="宋体"/>
          <w:color w:val="000"/>
          <w:sz w:val="28"/>
          <w:szCs w:val="28"/>
        </w:rPr>
        <w:t xml:space="preserve">　　针对自己政治意识不强的问题，作为一名党员干部，自己一定要认真学习，努力提高政治站位，时刻不忘自己的党员身份，把党的利益摆到更高的位置。对于损害党的利益和形象的言行要做坚决的斗争，我们所做的每一件事情都要站在党的事业和人民的利益的高度去衡量、去选取。</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对照党章党规存在的差距和不足2</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按照中央关于在“不忘初心，牢记使命”主题教育中对照党章党规找差距的要求，我认真学习了《党章》、《关于新形势下党内政治生活的若干准则》、《中国共产党纪律处分条例》, 以正视问题的自觉和刀刃向内的勇气，紧紧围绕“18个是否”，结合**省安全生产实际，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按照对照检查内容，坚持把自己摆进去、把职责摆进去、把工作摆进去，结合**省应急管理工作，重点查找了以下主要问题。</w:t>
      </w:r>
    </w:p>
    <w:p>
      <w:pPr>
        <w:ind w:left="0" w:right="0" w:firstLine="560"/>
        <w:spacing w:before="450" w:after="450" w:line="312" w:lineRule="auto"/>
      </w:pPr>
      <w:r>
        <w:rPr>
          <w:rFonts w:ascii="宋体" w:hAnsi="宋体" w:eastAsia="宋体" w:cs="宋体"/>
          <w:color w:val="000"/>
          <w:sz w:val="28"/>
          <w:szCs w:val="28"/>
        </w:rPr>
        <w:t xml:space="preserve">　　(一)对照《党章》检查情况</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为指导，坚持新发展理念, 把统筹推进五位一体总体布局和协调推进四个全面战略布局统一于发展中国特色社会主义的伟大实践，为助力**高质量发展做好服务坚持践行全心全意为人民服务的根本宗旨，把人民对美好生活的向往作为自已的奋斗目标，全力做好全省应急管理工作。</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对新时代应急管理工作规律性认识尚有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认真学习应急管理部黄明书记的党风廉政讲话，时刻保持自己清醒的头脑，勤政务实、敢于担当、清正廉洁。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认真按照**省应急管理厅党组要求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对于安全生产培训和危险化学品登记有关咨询电话认真倾听和详细解答。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(二)对照《准则》检查情况</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省安全生产技术服务中心的临时负责人，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对于省应急管理厅党组要求不做的坚决不做，要求完成的任务不折不扣的完成。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时刻保持与省应急管理厅党组保持高度一致。</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认真贯彻落实中央八项规定和省委实施细则精神，在实际工作中，坚决杜绝作风顽疾在自已身上发生。但对标先进扎实性还不够到位，攻坚克难的办法不多。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省安全生产技术服务中心临时负责人，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(三)对照《条例》检查情况</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二)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三)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四)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一)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二)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三)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四)保持廉洁本色。习近平总书记告诫我们领导干部要慎用权力、敬畏权力。要深刻领会中央八项规定的精神实质，养成慎始、慎独、慎微的意识，走好人生每一步。虽然我们单位审批职权很少，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对照党章党规存在的差距和不足3</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 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 把统筹推进“五位一体”总体布局和协调推进“四个全面”战略布局统一于发展中国特色社会主义的伟大实践，为助力**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2025-07-12T09:50:17+08:00</dcterms:created>
  <dcterms:modified xsi:type="dcterms:W3CDTF">2025-07-12T09:50:17+08:00</dcterms:modified>
</cp:coreProperties>
</file>

<file path=docProps/custom.xml><?xml version="1.0" encoding="utf-8"?>
<Properties xmlns="http://schemas.openxmlformats.org/officeDocument/2006/custom-properties" xmlns:vt="http://schemas.openxmlformats.org/officeDocument/2006/docPropsVTypes"/>
</file>