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对照党章党规找差距检查材料3篇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省委主题教育第十巡回指导组和省纪委驻省总工会机关纪检监察组有关同志列席了会议。大家创业网精心为大家整理了对照党章党规找差距检查材料3篇，希望对你有帮助。　　对照党章党规找差距检查材料1　　按照中央“不忘初心、牢记使命”主题教育领导小组和市委...</w:t>
      </w:r>
    </w:p>
    <w:p>
      <w:pPr>
        <w:ind w:left="0" w:right="0" w:firstLine="560"/>
        <w:spacing w:before="450" w:after="450" w:line="312" w:lineRule="auto"/>
      </w:pPr>
      <w:r>
        <w:rPr>
          <w:rFonts w:ascii="宋体" w:hAnsi="宋体" w:eastAsia="宋体" w:cs="宋体"/>
          <w:color w:val="000"/>
          <w:sz w:val="28"/>
          <w:szCs w:val="28"/>
        </w:rPr>
        <w:t xml:space="preserve">省委主题教育第十巡回指导组和省纪委驻省总工会机关纪检监察组有关同志列席了会议。大家创业网精心为大家整理了对照党章党规找差距检查材料3篇，希望对你有帮助。[_TAG_h3]　　对照党章党规找差距检查材料1</w:t>
      </w:r>
    </w:p>
    <w:p>
      <w:pPr>
        <w:ind w:left="0" w:right="0" w:firstLine="560"/>
        <w:spacing w:before="450" w:after="450" w:line="312" w:lineRule="auto"/>
      </w:pPr>
      <w:r>
        <w:rPr>
          <w:rFonts w:ascii="宋体" w:hAnsi="宋体" w:eastAsia="宋体" w:cs="宋体"/>
          <w:color w:val="000"/>
          <w:sz w:val="28"/>
          <w:szCs w:val="28"/>
        </w:rPr>
        <w:t xml:space="preserve">　　按照中央“不忘初心、牢记使命”主题教育领导小组和市委部署要求，5日，市政协党组召开对照党章党规找差距专题会议，对照党章、准则、条例，对照“18个是否”，深刻检视反思，见人见事见思想，明确整改措施和努力方向。市政协党组书记、主席盛茂林主持并作总结讲话。</w:t>
      </w:r>
    </w:p>
    <w:p>
      <w:pPr>
        <w:ind w:left="0" w:right="0" w:firstLine="560"/>
        <w:spacing w:before="450" w:after="450" w:line="312" w:lineRule="auto"/>
      </w:pPr>
      <w:r>
        <w:rPr>
          <w:rFonts w:ascii="宋体" w:hAnsi="宋体" w:eastAsia="宋体" w:cs="宋体"/>
          <w:color w:val="000"/>
          <w:sz w:val="28"/>
          <w:szCs w:val="28"/>
        </w:rPr>
        <w:t xml:space="preserve">　　会上，党组成员和部分党外副主席逐一发言，结合学习收获和工作实际，以正视问题的自觉和刀刃向内的勇气，把自己摆进去、把职责摆进去、把工作摆进去，发扬斗争精神，自我揭短亮丑，相互咬耳扯袖，讲真话、讲心里话、讲有用的话，切实做到学习认真、态度真诚、检视深刻、整改务实。</w:t>
      </w:r>
    </w:p>
    <w:p>
      <w:pPr>
        <w:ind w:left="0" w:right="0" w:firstLine="560"/>
        <w:spacing w:before="450" w:after="450" w:line="312" w:lineRule="auto"/>
      </w:pPr>
      <w:r>
        <w:rPr>
          <w:rFonts w:ascii="宋体" w:hAnsi="宋体" w:eastAsia="宋体" w:cs="宋体"/>
          <w:color w:val="000"/>
          <w:sz w:val="28"/>
          <w:szCs w:val="28"/>
        </w:rPr>
        <w:t xml:space="preserve">　　盛茂林在讲话时指出，我们要从保持党的团结统一，更好地肩负起责任使命的高度，充分认识新形势下对照党章党规找差距，进一步加强思想作风建设的重要意义，以这次专题会议为契机，切实把党的意识、党员意识和纪律规矩意识提高到新的水平。要深入学习领会习近平新时代中国特色社会主义思想，认真学习党章党规，做到真学真懂真用，进一步增强“四个意识”，坚定“四个自信”，做到“两个维护”，在学习中找差距、找答案，用以指导整改，切实做到讲党性、重品行、做表率。要认真履行党组主体责任，当好“火车头”，坚持党对政协工作的全面领导，在市委的领导下，创新工作、勤奋工作，把习近平总书记关于加强和改进人民政协工作的重要思想落实落地，使天津新时代政协工作有新作为，实现高质量发展。要坚持即知即改、立行立改，不断发现问题、改进工作、增强信心，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对照党章党规找差距检查材料2</w:t>
      </w:r>
    </w:p>
    <w:p>
      <w:pPr>
        <w:ind w:left="0" w:right="0" w:firstLine="560"/>
        <w:spacing w:before="450" w:after="450" w:line="312" w:lineRule="auto"/>
      </w:pPr>
      <w:r>
        <w:rPr>
          <w:rFonts w:ascii="宋体" w:hAnsi="宋体" w:eastAsia="宋体" w:cs="宋体"/>
          <w:color w:val="000"/>
          <w:sz w:val="28"/>
          <w:szCs w:val="28"/>
        </w:rPr>
        <w:t xml:space="preserve">　　在中央“不忘初心、牢记使命”主题教育领导小组印发《关于在“不忘初心、牢记使命”主题教育中对照党章党规找差距的工作方案》后，参加自治区第一批主题教育的部门单位对照党章党规，以正视问题的自觉和刀刃向内的勇气，逐一对照、全面查找问题，真刀真枪解决问题，不断推动主题教育走深走实。</w:t>
      </w:r>
    </w:p>
    <w:p>
      <w:pPr>
        <w:ind w:left="0" w:right="0" w:firstLine="560"/>
        <w:spacing w:before="450" w:after="450" w:line="312" w:lineRule="auto"/>
      </w:pPr>
      <w:r>
        <w:rPr>
          <w:rFonts w:ascii="宋体" w:hAnsi="宋体" w:eastAsia="宋体" w:cs="宋体"/>
          <w:color w:val="000"/>
          <w:sz w:val="28"/>
          <w:szCs w:val="28"/>
        </w:rPr>
        <w:t xml:space="preserve">　　守住为人做事基准底线</w:t>
      </w:r>
    </w:p>
    <w:p>
      <w:pPr>
        <w:ind w:left="0" w:right="0" w:firstLine="560"/>
        <w:spacing w:before="450" w:after="450" w:line="312" w:lineRule="auto"/>
      </w:pPr>
      <w:r>
        <w:rPr>
          <w:rFonts w:ascii="宋体" w:hAnsi="宋体" w:eastAsia="宋体" w:cs="宋体"/>
          <w:color w:val="000"/>
          <w:sz w:val="28"/>
          <w:szCs w:val="28"/>
        </w:rPr>
        <w:t xml:space="preserve">　　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w:t>
      </w:r>
    </w:p>
    <w:p>
      <w:pPr>
        <w:ind w:left="0" w:right="0" w:firstLine="560"/>
        <w:spacing w:before="450" w:after="450" w:line="312" w:lineRule="auto"/>
      </w:pPr>
      <w:r>
        <w:rPr>
          <w:rFonts w:ascii="宋体" w:hAnsi="宋体" w:eastAsia="宋体" w:cs="宋体"/>
          <w:color w:val="000"/>
          <w:sz w:val="28"/>
          <w:szCs w:val="28"/>
        </w:rPr>
        <w:t xml:space="preserve">　　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w:t>
      </w:r>
    </w:p>
    <w:p>
      <w:pPr>
        <w:ind w:left="0" w:right="0" w:firstLine="560"/>
        <w:spacing w:before="450" w:after="450" w:line="312" w:lineRule="auto"/>
      </w:pPr>
      <w:r>
        <w:rPr>
          <w:rFonts w:ascii="宋体" w:hAnsi="宋体" w:eastAsia="宋体" w:cs="宋体"/>
          <w:color w:val="000"/>
          <w:sz w:val="28"/>
          <w:szCs w:val="28"/>
        </w:rPr>
        <w:t xml:space="preserve">　　自治区党委组织部领导班子成员对照党章党规、新时代党的治疆方略，对照新时代党的组织路线和习近平总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“党员领导干部要学习和遵守党章党规，真正做到学而懂、学而信、学而用……”</w:t>
      </w:r>
    </w:p>
    <w:p>
      <w:pPr>
        <w:ind w:left="0" w:right="0" w:firstLine="560"/>
        <w:spacing w:before="450" w:after="450" w:line="312" w:lineRule="auto"/>
      </w:pPr>
      <w:r>
        <w:rPr>
          <w:rFonts w:ascii="宋体" w:hAnsi="宋体" w:eastAsia="宋体" w:cs="宋体"/>
          <w:color w:val="000"/>
          <w:sz w:val="28"/>
          <w:szCs w:val="28"/>
        </w:rPr>
        <w:t xml:space="preserve">　　“要坚决维护党章党规权威，做党章党规的坚定执行者、忠实捍卫者、督促推动者……”8月1日，自治区人民政府办公厅信息编译处党支部集体学习党章党规，开展学习交流，大家争相发言，气氛热烈。</w:t>
      </w:r>
    </w:p>
    <w:p>
      <w:pPr>
        <w:ind w:left="0" w:right="0" w:firstLine="560"/>
        <w:spacing w:before="450" w:after="450" w:line="312" w:lineRule="auto"/>
      </w:pPr>
      <w:r>
        <w:rPr>
          <w:rFonts w:ascii="宋体" w:hAnsi="宋体" w:eastAsia="宋体" w:cs="宋体"/>
          <w:color w:val="000"/>
          <w:sz w:val="28"/>
          <w:szCs w:val="28"/>
        </w:rPr>
        <w:t xml:space="preserve">　　自治区人民政府办公厅通过专题学习、“专题学习+集中自学”“专题研讨+集中自学”等组学模式，彼此启发，相互借鉴，同学共进，做到既有静学静悟，又有思想碰撞。</w:t>
      </w:r>
    </w:p>
    <w:p>
      <w:pPr>
        <w:ind w:left="0" w:right="0" w:firstLine="560"/>
        <w:spacing w:before="450" w:after="450" w:line="312" w:lineRule="auto"/>
      </w:pPr>
      <w:r>
        <w:rPr>
          <w:rFonts w:ascii="宋体" w:hAnsi="宋体" w:eastAsia="宋体" w:cs="宋体"/>
          <w:color w:val="000"/>
          <w:sz w:val="28"/>
          <w:szCs w:val="28"/>
        </w:rPr>
        <w:t xml:space="preserve">　　以“三个摆进去”对照党章党规找差距</w:t>
      </w:r>
    </w:p>
    <w:p>
      <w:pPr>
        <w:ind w:left="0" w:right="0" w:firstLine="560"/>
        <w:spacing w:before="450" w:after="450" w:line="312" w:lineRule="auto"/>
      </w:pPr>
      <w:r>
        <w:rPr>
          <w:rFonts w:ascii="宋体" w:hAnsi="宋体" w:eastAsia="宋体" w:cs="宋体"/>
          <w:color w:val="000"/>
          <w:sz w:val="28"/>
          <w:szCs w:val="28"/>
        </w:rPr>
        <w:t xml:space="preserve">　　在深入学习的基础上，参加自治区第一批主题教育的部门单位，把对照党章党规作为检视问题的重要内容，通过“群众提、自己找、上级点、互相帮”等方法，把自己摆进去、把职责摆进去、把工作摆进去，从思想、政治、作风、能力、廉洁等方面深入剖析，准确查找存在的不足和问题。</w:t>
      </w:r>
    </w:p>
    <w:p>
      <w:pPr>
        <w:ind w:left="0" w:right="0" w:firstLine="560"/>
        <w:spacing w:before="450" w:after="450" w:line="312" w:lineRule="auto"/>
      </w:pPr>
      <w:r>
        <w:rPr>
          <w:rFonts w:ascii="宋体" w:hAnsi="宋体" w:eastAsia="宋体" w:cs="宋体"/>
          <w:color w:val="000"/>
          <w:sz w:val="28"/>
          <w:szCs w:val="28"/>
        </w:rPr>
        <w:t xml:space="preserve">　　自治区商务厅坚持把检视问题贯穿始终，认真落实“三个摆进去”，查摆自身不足，查找工作短板，深刻检视剖析。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自治区机关事务管理局将查摆出的问题作为全年督查检查重点，与全年工作考核、评优评先相结合，强化结果导向，实现主题教育提质增效。</w:t>
      </w:r>
    </w:p>
    <w:p>
      <w:pPr>
        <w:ind w:left="0" w:right="0" w:firstLine="560"/>
        <w:spacing w:before="450" w:after="450" w:line="312" w:lineRule="auto"/>
      </w:pPr>
      <w:r>
        <w:rPr>
          <w:rFonts w:ascii="宋体" w:hAnsi="宋体" w:eastAsia="宋体" w:cs="宋体"/>
          <w:color w:val="000"/>
          <w:sz w:val="28"/>
          <w:szCs w:val="28"/>
        </w:rPr>
        <w:t xml:space="preserve">　　“强化担当抓落实还不够，不敢动真碰硬、‘动自己的奶酪’。”</w:t>
      </w:r>
    </w:p>
    <w:p>
      <w:pPr>
        <w:ind w:left="0" w:right="0" w:firstLine="560"/>
        <w:spacing w:before="450" w:after="450" w:line="312" w:lineRule="auto"/>
      </w:pPr>
      <w:r>
        <w:rPr>
          <w:rFonts w:ascii="宋体" w:hAnsi="宋体" w:eastAsia="宋体" w:cs="宋体"/>
          <w:color w:val="000"/>
          <w:sz w:val="28"/>
          <w:szCs w:val="28"/>
        </w:rPr>
        <w:t xml:space="preserve">　　“对新发展理念理解不够，仅仅停留在文件和口号上，唱着新调，走的却是老路。”</w:t>
      </w:r>
    </w:p>
    <w:p>
      <w:pPr>
        <w:ind w:left="0" w:right="0" w:firstLine="560"/>
        <w:spacing w:before="450" w:after="450" w:line="312" w:lineRule="auto"/>
      </w:pPr>
      <w:r>
        <w:rPr>
          <w:rFonts w:ascii="宋体" w:hAnsi="宋体" w:eastAsia="宋体" w:cs="宋体"/>
          <w:color w:val="000"/>
          <w:sz w:val="28"/>
          <w:szCs w:val="28"/>
        </w:rPr>
        <w:t xml:space="preserve">　　“为推进工作，常使用问责考评的‘指挥棒’，实际考核中看资料、查台账，造成基层疲于应付，以形式主义应对官僚主义。”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检视出的一个个问题，打破思想壁垒，涤荡作风顽疾。参加自治区第一批主题教育的部门单位，结合工作岗位和个人经历，把自己摆进去，将自身党性画像与党章党规要求的合格党员画像反复比较;把职责摆进去，找出履职尽责、担当作为上的差距;把工作摆进去，避免空对空、壳里套问题，努力把问题找得准而又准、改得实而又实。</w:t>
      </w:r>
    </w:p>
    <w:p>
      <w:pPr>
        <w:ind w:left="0" w:right="0" w:firstLine="560"/>
        <w:spacing w:before="450" w:after="450" w:line="312" w:lineRule="auto"/>
      </w:pPr>
      <w:r>
        <w:rPr>
          <w:rFonts w:ascii="宋体" w:hAnsi="宋体" w:eastAsia="宋体" w:cs="宋体"/>
          <w:color w:val="000"/>
          <w:sz w:val="28"/>
          <w:szCs w:val="28"/>
        </w:rPr>
        <w:t xml:space="preserve">　　以实际行动践行初心使命</w:t>
      </w:r>
    </w:p>
    <w:p>
      <w:pPr>
        <w:ind w:left="0" w:right="0" w:firstLine="560"/>
        <w:spacing w:before="450" w:after="450" w:line="312" w:lineRule="auto"/>
      </w:pPr>
      <w:r>
        <w:rPr>
          <w:rFonts w:ascii="宋体" w:hAnsi="宋体" w:eastAsia="宋体" w:cs="宋体"/>
          <w:color w:val="000"/>
          <w:sz w:val="28"/>
          <w:szCs w:val="28"/>
        </w:rPr>
        <w:t xml:space="preserve">　　找出差距的目的是解决问题，最终是要促进自我提高。参加自治区第一批主题教育的部门单位，把学习教育、调查研究、检视问题、整改落实贯通起来，在前期调研成果基础上，将“对照党章党规找差距”与调研解决问题的对策措施结合起来，已经解决和正在解决一批群众的操心事、烦心事、揪心事，让群众真正感受到了主题教育的效果，切实增强了获得感、幸福感、安全感。</w:t>
      </w:r>
    </w:p>
    <w:p>
      <w:pPr>
        <w:ind w:left="0" w:right="0" w:firstLine="560"/>
        <w:spacing w:before="450" w:after="450" w:line="312" w:lineRule="auto"/>
      </w:pPr>
      <w:r>
        <w:rPr>
          <w:rFonts w:ascii="宋体" w:hAnsi="宋体" w:eastAsia="宋体" w:cs="宋体"/>
          <w:color w:val="000"/>
          <w:sz w:val="28"/>
          <w:szCs w:val="28"/>
        </w:rPr>
        <w:t xml:space="preserve">　　主题教育中，自治区市场监督管理局针对前期对食品小作坊划分不明确、标准不统一的问题，重新界定摸排，没收、停止销售、下架各类不合格食品，清理取缔校园周边流动食品摊贩，立案查处违法违规食品经营行为。“让孩子吃得安全、吃得健康，是每个家长的心愿。看到学校周围食品安全环境明显好转，我们放心多了!”8月4日，乌鲁木齐市第十六小学学生家长黄可欣说。</w:t>
      </w:r>
    </w:p>
    <w:p>
      <w:pPr>
        <w:ind w:left="0" w:right="0" w:firstLine="560"/>
        <w:spacing w:before="450" w:after="450" w:line="312" w:lineRule="auto"/>
      </w:pPr>
      <w:r>
        <w:rPr>
          <w:rFonts w:ascii="宋体" w:hAnsi="宋体" w:eastAsia="宋体" w:cs="宋体"/>
          <w:color w:val="000"/>
          <w:sz w:val="28"/>
          <w:szCs w:val="28"/>
        </w:rPr>
        <w:t xml:space="preserve">　　通过对照党章党规找差距、温初心，党员干部政治境界、思想境界、道德境界进一步提升。</w:t>
      </w:r>
    </w:p>
    <w:p>
      <w:pPr>
        <w:ind w:left="0" w:right="0" w:firstLine="560"/>
        <w:spacing w:before="450" w:after="450" w:line="312" w:lineRule="auto"/>
      </w:pPr>
      <w:r>
        <w:rPr>
          <w:rFonts w:ascii="宋体" w:hAnsi="宋体" w:eastAsia="宋体" w:cs="宋体"/>
          <w:color w:val="000"/>
          <w:sz w:val="28"/>
          <w:szCs w:val="28"/>
        </w:rPr>
        <w:t xml:space="preserve">　　“对照党章党规找差距，让我正视身上的不足，给我今后的工作和生活带来更多正能量。”自治区党委教育工委综合研究处处长、政治处负责人姚君位说，“对查摆出来的问题，我们将不回避矛盾、不避重就轻、不推诿扯皮，制订切实可行的措施真刀真枪解决。”</w:t>
      </w:r>
    </w:p>
    <w:p>
      <w:pPr>
        <w:ind w:left="0" w:right="0" w:firstLine="560"/>
        <w:spacing w:before="450" w:after="450" w:line="312" w:lineRule="auto"/>
      </w:pPr>
      <w:r>
        <w:rPr>
          <w:rFonts w:ascii="宋体" w:hAnsi="宋体" w:eastAsia="宋体" w:cs="宋体"/>
          <w:color w:val="000"/>
          <w:sz w:val="28"/>
          <w:szCs w:val="28"/>
        </w:rPr>
        <w:t xml:space="preserve">　　自治区卫生健康委员会机关党委专职副书记温志琪说：“我将时刻铭记党章，以党章为镜，逐一对照，全面查找自身存在的违背初心和使命的问题，并抓好整改落实，以实际行动践行初心使命。</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对照党章党规找差距检查材料3</w:t>
      </w:r>
    </w:p>
    <w:p>
      <w:pPr>
        <w:ind w:left="0" w:right="0" w:firstLine="560"/>
        <w:spacing w:before="450" w:after="450" w:line="312" w:lineRule="auto"/>
      </w:pPr>
      <w:r>
        <w:rPr>
          <w:rFonts w:ascii="宋体" w:hAnsi="宋体" w:eastAsia="宋体" w:cs="宋体"/>
          <w:color w:val="000"/>
          <w:sz w:val="28"/>
          <w:szCs w:val="28"/>
        </w:rPr>
        <w:t xml:space="preserve">　　8月1日至2日，根据中央主题教育领导小组《关于在“不忘初心、牢记使命”主题教育中对照党章党规找差距的工作方案》要求，我市举办市级领导班子对照党章党规找差距专题学习班。中央第8指导组组长杨雄到会指导。市委书记李鸿忠，市委副书记、市长张国清，市人大常委会主任段春华，市委副书记阴和俊，市委常委出席。</w:t>
      </w:r>
    </w:p>
    <w:p>
      <w:pPr>
        <w:ind w:left="0" w:right="0" w:firstLine="560"/>
        <w:spacing w:before="450" w:after="450" w:line="312" w:lineRule="auto"/>
      </w:pPr>
      <w:r>
        <w:rPr>
          <w:rFonts w:ascii="宋体" w:hAnsi="宋体" w:eastAsia="宋体" w:cs="宋体"/>
          <w:color w:val="000"/>
          <w:sz w:val="28"/>
          <w:szCs w:val="28"/>
        </w:rPr>
        <w:t xml:space="preserve">　　专题学习班安排两天时间，采取举行集中学习和召开专题会议形式进行。李鸿忠对市级领导同志深入学习、仔细对照党章党规，深刻检视自身存在问题提出要求。一是带头认真学习习近平新时代中国特色社会主义思想，熟读掌握党章党纪党规，使党的规章制度成为心中的“规尺”、“诫律”。二是带头落实党中央要求，全面查找各种违背初心和使命的问题，确保找准找实。三是带头认真开展批评和自我批评，以自我革命的精神直面问题、深挖根源，班子成员之间要严肃认真批评帮助，达到红脸出汗受警醒的效果。</w:t>
      </w:r>
    </w:p>
    <w:p>
      <w:pPr>
        <w:ind w:left="0" w:right="0" w:firstLine="560"/>
        <w:spacing w:before="450" w:after="450" w:line="312" w:lineRule="auto"/>
      </w:pPr>
      <w:r>
        <w:rPr>
          <w:rFonts w:ascii="宋体" w:hAnsi="宋体" w:eastAsia="宋体" w:cs="宋体"/>
          <w:color w:val="000"/>
          <w:sz w:val="28"/>
          <w:szCs w:val="28"/>
        </w:rPr>
        <w:t xml:space="preserve">　　市领导同志首先利用一整天时间在市委党校集中学习，认真研读《中国共产党党内重要法规汇编》，重点对照党章、《关于新形势下党内政治生活的若干准则》、《中国共产党纪律处分条例》，结合思想、工作实际，深入查摆自身存在的问题。</w:t>
      </w:r>
    </w:p>
    <w:p>
      <w:pPr>
        <w:ind w:left="0" w:right="0" w:firstLine="560"/>
        <w:spacing w:before="450" w:after="450" w:line="312" w:lineRule="auto"/>
      </w:pPr>
      <w:r>
        <w:rPr>
          <w:rFonts w:ascii="宋体" w:hAnsi="宋体" w:eastAsia="宋体" w:cs="宋体"/>
          <w:color w:val="000"/>
          <w:sz w:val="28"/>
          <w:szCs w:val="28"/>
        </w:rPr>
        <w:t xml:space="preserve">　　2日，市委常委会召开专题会议。与会同志逐一作了发言，把自己摆进去、把责任摆进去、把工作摆进去，结合对照党章、准则、条例，对照“18个是否”，深刻剖析自身在学习领会和贯彻落实习近平新时代中国特色社会主义思想、坚持党的性质宗旨、坚定理想信念、贯彻党的基本路线、坚持党的群众路线、坚持民主集中制、树立正确政绩观、坚持正确选人用人导向、保持清正廉洁的政治本色、发扬斗争精神、反对形式主义官僚主义等方面的差距不足，自我揭短亮丑，深刻检视反思，见人见事见思想。大家本着高度负责的态度相互帮助，咬耳扯袖，提醒警醒。</w:t>
      </w:r>
    </w:p>
    <w:p>
      <w:pPr>
        <w:ind w:left="0" w:right="0" w:firstLine="560"/>
        <w:spacing w:before="450" w:after="450" w:line="312" w:lineRule="auto"/>
      </w:pPr>
      <w:r>
        <w:rPr>
          <w:rFonts w:ascii="宋体" w:hAnsi="宋体" w:eastAsia="宋体" w:cs="宋体"/>
          <w:color w:val="000"/>
          <w:sz w:val="28"/>
          <w:szCs w:val="28"/>
        </w:rPr>
        <w:t xml:space="preserve">　　李鸿忠指出，党章是党的根本大法，集中体现着党的性质、宗旨、指导思想、奋斗纲领和重大方针政策，昭示着我们党的前进方向，是对我们党的初心和使命的最高度凝练、最权威宣示。作为党的总章程和全党必须遵循的总规矩，党章对于统一全党的思想和行动具有特殊重要的作用。我们党具有强大的领导力组织力凝聚力，源于全党的高度团结和集中统一，源于广大党员对党章党规的严格遵守和对党的纲领目标、理论路线、方针政策的坚决执行。党要永葆旺盛生命力和强大战斗力，必须从每一名党员和领导干部做起，尊崇遵守党章，严格贯彻落实党的各项规章制度，以严明的政治纪律始终保持党的先进性和纯洁性、保证全党的思想意志统一和步调行动一致，形成战胜各种困难挑战的不竭力量源泉，确保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李鸿忠强调，对照党章党规找差距，是党中央推动主题教育往深里走、往实里走的一项重要举措。要把铸就政治信仰、坚定理想信念作为学习党章的出发点和落脚点，把党的初心使命融入价值观，把对党忠诚融入血液，坚守政治本色，筑牢“四个意识”、“两个维护”的思想根基。准则和条例对加强和规范党内政治生活、严明纪律规矩作出科学完备规定。要自觉遵守准则的12方面要求，以此为制度“轨道”，从党内政治生活严起、管起，同好人主义、圈子文化、码头文化作坚决斗争，增强党内政治生活的政治性、时代性、原则性、战斗性。要以条例为“戒尺”，增强纪律意识和规矩意识，规范自身言行举止，消除一切损害党的先进性和纯洁性的因素，使铁的纪律成为日常习惯和自觉遵循。</w:t>
      </w:r>
    </w:p>
    <w:p>
      <w:pPr>
        <w:ind w:left="0" w:right="0" w:firstLine="560"/>
        <w:spacing w:before="450" w:after="450" w:line="312" w:lineRule="auto"/>
      </w:pPr>
      <w:r>
        <w:rPr>
          <w:rFonts w:ascii="宋体" w:hAnsi="宋体" w:eastAsia="宋体" w:cs="宋体"/>
          <w:color w:val="000"/>
          <w:sz w:val="28"/>
          <w:szCs w:val="28"/>
        </w:rPr>
        <w:t xml:space="preserve">　　李鸿忠对切实把主题教育不断引向深入提出要求，强调要牢牢把握“守初心、担使命，找差距、抓落实”的总要求，始终把学习习近平新时代中国特色社会主义思想作为根本和首要，在学懂弄通做实上持续用力，切实用以武装头脑、指导实践、推动工作。要把整改作为落脚点，以强烈的自我革命精神，刀刃向内、即知即改，着力解决群众最关心最现实的问题。领导干部要坚持以上率下，切实做到抓思想认识到位、抓检视问题到位、抓整改落实到位、抓组织领导到位，以更高标准、更严要求、更大力度确保主题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2025-06-16T05:12:48+08:00</dcterms:created>
  <dcterms:modified xsi:type="dcterms:W3CDTF">2025-06-16T05:12:48+08:00</dcterms:modified>
</cp:coreProperties>
</file>

<file path=docProps/custom.xml><?xml version="1.0" encoding="utf-8"?>
<Properties xmlns="http://schemas.openxmlformats.org/officeDocument/2006/custom-properties" xmlns:vt="http://schemas.openxmlformats.org/officeDocument/2006/docPropsVTypes"/>
</file>