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扫黑除恶中存在的问题和整改措施</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黑社会作为和谐社会的一个巨大毒瘤，黑社会不仅给人民的生命财产安全带来了极大的危害，而且也影响到了整个社会的繁荣稳定，人们无不对它咬牙切齿。下面是本站为大家带来的扫黑除恶中存在的问题和整改措施，希望能帮助到大家!　　扫黑除恶中存在的问题和整改...</w:t>
      </w:r>
    </w:p>
    <w:p>
      <w:pPr>
        <w:ind w:left="0" w:right="0" w:firstLine="560"/>
        <w:spacing w:before="450" w:after="450" w:line="312" w:lineRule="auto"/>
      </w:pPr>
      <w:r>
        <w:rPr>
          <w:rFonts w:ascii="宋体" w:hAnsi="宋体" w:eastAsia="宋体" w:cs="宋体"/>
          <w:color w:val="000"/>
          <w:sz w:val="28"/>
          <w:szCs w:val="28"/>
        </w:rPr>
        <w:t xml:space="preserve">黑社会作为和谐社会的一个巨大毒瘤，黑社会不仅给人民的生命财产安全带来了极大的危害，而且也影响到了整个社会的繁荣稳定，人们无不对它咬牙切齿。下面是本站为大家带来的扫黑除恶中存在的问题和整改措施，希望能帮助到大家![_TAG_h3]　　扫黑除恶中存在的问题和整改措施</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保障人民安居乐业、社会安定有序、国家长治久安，进一步巩固党的执政基础。我社区结合辖区内的实际，召开了陆区社区扫黑除恶专项斗争工作动员大会和工作推进会,举办宣传活动。虽然我社区2024年推进扫黑除恶专项斗争取得了初步进展，但仍存在一定不足，存在问题主要表现在：</w:t>
      </w:r>
    </w:p>
    <w:p>
      <w:pPr>
        <w:ind w:left="0" w:right="0" w:firstLine="560"/>
        <w:spacing w:before="450" w:after="450" w:line="312" w:lineRule="auto"/>
      </w:pPr>
      <w:r>
        <w:rPr>
          <w:rFonts w:ascii="宋体" w:hAnsi="宋体" w:eastAsia="宋体" w:cs="宋体"/>
          <w:color w:val="000"/>
          <w:sz w:val="28"/>
          <w:szCs w:val="28"/>
        </w:rPr>
        <w:t xml:space="preserve">　　一是基层单位政治站位不够高，思想认识不到位，扫黑除恶斗争存在“上热下冷”现象，工作热情不够高，社区工作人员未能积极行动起来。</w:t>
      </w:r>
    </w:p>
    <w:p>
      <w:pPr>
        <w:ind w:left="0" w:right="0" w:firstLine="560"/>
        <w:spacing w:before="450" w:after="450" w:line="312" w:lineRule="auto"/>
      </w:pPr>
      <w:r>
        <w:rPr>
          <w:rFonts w:ascii="宋体" w:hAnsi="宋体" w:eastAsia="宋体" w:cs="宋体"/>
          <w:color w:val="000"/>
          <w:sz w:val="28"/>
          <w:szCs w:val="28"/>
        </w:rPr>
        <w:t xml:space="preserve">　　二是摸排工作不深入，辖区内尚未发现涉黑涉恶团伙的线索，线索排查工作力度不够，排查方法落后单一，责任不明。</w:t>
      </w:r>
    </w:p>
    <w:p>
      <w:pPr>
        <w:ind w:left="0" w:right="0" w:firstLine="560"/>
        <w:spacing w:before="450" w:after="450" w:line="312" w:lineRule="auto"/>
      </w:pPr>
      <w:r>
        <w:rPr>
          <w:rFonts w:ascii="宋体" w:hAnsi="宋体" w:eastAsia="宋体" w:cs="宋体"/>
          <w:color w:val="000"/>
          <w:sz w:val="28"/>
          <w:szCs w:val="28"/>
        </w:rPr>
        <w:t xml:space="preserve">　　三是宣传力度有待进一步加强，宣传形式和内容单一，宣传覆盖面不广，群众知晓率不高，距离家喻户晓还有不小差距，未达到全覆盖、无死角的状态。</w:t>
      </w:r>
    </w:p>
    <w:p>
      <w:pPr>
        <w:ind w:left="0" w:right="0" w:firstLine="560"/>
        <w:spacing w:before="450" w:after="450" w:line="312" w:lineRule="auto"/>
      </w:pPr>
      <w:r>
        <w:rPr>
          <w:rFonts w:ascii="宋体" w:hAnsi="宋体" w:eastAsia="宋体" w:cs="宋体"/>
          <w:color w:val="000"/>
          <w:sz w:val="28"/>
          <w:szCs w:val="28"/>
        </w:rPr>
        <w:t xml:space="preserve">　　四是与各部门联系配合度不够，还没有形成专防专治、联防联治的大工作格局。各部门联动机制不够健全,部门、企业沟通不够,联合排查机制不完善。</w:t>
      </w:r>
    </w:p>
    <w:p>
      <w:pPr>
        <w:ind w:left="0" w:right="0" w:firstLine="560"/>
        <w:spacing w:before="450" w:after="450" w:line="312" w:lineRule="auto"/>
      </w:pPr>
      <w:r>
        <w:rPr>
          <w:rFonts w:ascii="宋体" w:hAnsi="宋体" w:eastAsia="宋体" w:cs="宋体"/>
          <w:color w:val="000"/>
          <w:sz w:val="28"/>
          <w:szCs w:val="28"/>
        </w:rPr>
        <w:t xml:space="preserve">　　针对对这些问题，下步工作中，我们将切实把问题整改解决到位，确保扫黑除恶专项斗争取得绝对性胜利。</w:t>
      </w:r>
    </w:p>
    <w:p>
      <w:pPr>
        <w:ind w:left="0" w:right="0" w:firstLine="560"/>
        <w:spacing w:before="450" w:after="450" w:line="312" w:lineRule="auto"/>
      </w:pPr>
      <w:r>
        <w:rPr>
          <w:rFonts w:ascii="宋体" w:hAnsi="宋体" w:eastAsia="宋体" w:cs="宋体"/>
          <w:color w:val="000"/>
          <w:sz w:val="28"/>
          <w:szCs w:val="28"/>
        </w:rPr>
        <w:t xml:space="preserve">　　一是横下“一条心”，思想更加重视。把扫黑除恶上升到巩固党的执政基础，维护政治安全的高度，形成党政统一领导，部门全力协作的一盘棋工作格局。加强督导，提高积极性，对推诿扯皮、畏难厌战、消极怠工的相关负责人进行约谈通报，造成不良影响的给予严肃问责。</w:t>
      </w:r>
    </w:p>
    <w:p>
      <w:pPr>
        <w:ind w:left="0" w:right="0" w:firstLine="560"/>
        <w:spacing w:before="450" w:after="450" w:line="312" w:lineRule="auto"/>
      </w:pPr>
      <w:r>
        <w:rPr>
          <w:rFonts w:ascii="宋体" w:hAnsi="宋体" w:eastAsia="宋体" w:cs="宋体"/>
          <w:color w:val="000"/>
          <w:sz w:val="28"/>
          <w:szCs w:val="28"/>
        </w:rPr>
        <w:t xml:space="preserve">　　二是深入摸排，掌握线索。将摸排线索责任层层压实到社区工作人员、各楼道长和村民小组组长。按照干部包户原则，做到不漏户、不漏人、不漏企业、不漏单位，全面开展集中排查、滚动排查。充分利用科技手段、依托各种情报信息系统，对信访举报、网络舆情、涉黑涉恶案件、涉黑涉恶人员、嫌疑对象等数据进行综合分析研判，及时发现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是加强宣传全覆盖，氛围更加浓厚。(1)社区将加印“致全社区人民的一封信”1000份，派发到辖区内企业、单位、居民户等，做到扫黑除恶深入人心，全街居民人人知晓、人人喊打的氛围。(2)依托“一村(居)一法律顾问”平台，联合驻点律师在辖区开展全覆盖扫黑除恶宣讲活动，针对10类打击重点，广泛宣传举报奖励政策，动员群众主动参与扫黑除恶专项斗争。(3)充分发挥居委公众号和微信工作群作用,形成新媒体与传统媒体相互呼应、网上网下同步推进的立体宣传格局，最大程度挤压黑恶违法犯罪活动的生存空间。</w:t>
      </w:r>
    </w:p>
    <w:p>
      <w:pPr>
        <w:ind w:left="0" w:right="0" w:firstLine="560"/>
        <w:spacing w:before="450" w:after="450" w:line="312" w:lineRule="auto"/>
      </w:pPr>
      <w:r>
        <w:rPr>
          <w:rFonts w:ascii="宋体" w:hAnsi="宋体" w:eastAsia="宋体" w:cs="宋体"/>
          <w:color w:val="000"/>
          <w:sz w:val="28"/>
          <w:szCs w:val="28"/>
        </w:rPr>
        <w:t xml:space="preserve">　　四是加强沟通，完善联席制度。充分发挥扫黑除恶领导小组的牵头、指导作用，加大与各部门的相互协作，加强与派出所、司法所、市场监督管理所、房管所、车站、批发市场等部门的沟通合作，完善联动机制，联席制度。加大召开研讨会频率，研讨分析交流经验，信息互通，扩大线索排查的广度、深度、精度，实现资源共享。建立健全合力打击扫黑除恶的长效机制，形成齐心合力推进扫黑除恶专项斗争的工作格局。</w:t>
      </w:r>
    </w:p>
    <w:p>
      <w:pPr>
        <w:ind w:left="0" w:right="0" w:firstLine="560"/>
        <w:spacing w:before="450" w:after="450" w:line="312" w:lineRule="auto"/>
      </w:pPr>
      <w:r>
        <w:rPr>
          <w:rFonts w:ascii="黑体" w:hAnsi="黑体" w:eastAsia="黑体" w:cs="黑体"/>
          <w:color w:val="000000"/>
          <w:sz w:val="34"/>
          <w:szCs w:val="34"/>
          <w:b w:val="1"/>
          <w:bCs w:val="1"/>
        </w:rPr>
        <w:t xml:space="preserve">　　扫黑除恶中存在的问题和整改措施</w:t>
      </w:r>
    </w:p>
    <w:p>
      <w:pPr>
        <w:ind w:left="0" w:right="0" w:firstLine="560"/>
        <w:spacing w:before="450" w:after="450" w:line="312" w:lineRule="auto"/>
      </w:pPr>
      <w:r>
        <w:rPr>
          <w:rFonts w:ascii="宋体" w:hAnsi="宋体" w:eastAsia="宋体" w:cs="宋体"/>
          <w:color w:val="000"/>
          <w:sz w:val="28"/>
          <w:szCs w:val="28"/>
        </w:rPr>
        <w:t xml:space="preserve">　　为深入认真贯彻落实省、市教育部门“扫黑除恶”专项活动文件和会议精神，进一步增强师生的安全意识、法律意识和自我防护能力，净化校园政治生态，保障全校师生的生命和财产安全，确保教育教学工作顺利进行，从2024年起我院采取多种措施扎实开展“扫黑除恶”专项活动。</w:t>
      </w:r>
    </w:p>
    <w:p>
      <w:pPr>
        <w:ind w:left="0" w:right="0" w:firstLine="560"/>
        <w:spacing w:before="450" w:after="450" w:line="312" w:lineRule="auto"/>
      </w:pPr>
      <w:r>
        <w:rPr>
          <w:rFonts w:ascii="宋体" w:hAnsi="宋体" w:eastAsia="宋体" w:cs="宋体"/>
          <w:color w:val="000"/>
          <w:sz w:val="28"/>
          <w:szCs w:val="28"/>
        </w:rPr>
        <w:t xml:space="preserve">　　1、成立活动领导小组。学院成立了以院长彭文宇同志为组长、江 澜常务副院长同志为副组长、各部门负责人为成员的“扫黑除恶”领导小组，制定了《“扫黑除恶”实施方案》，领导小组下设办公室于学校学院保卫处，落实好专人负责，层层落实工作责任。</w:t>
      </w:r>
    </w:p>
    <w:p>
      <w:pPr>
        <w:ind w:left="0" w:right="0" w:firstLine="560"/>
        <w:spacing w:before="450" w:after="450" w:line="312" w:lineRule="auto"/>
      </w:pPr>
      <w:r>
        <w:rPr>
          <w:rFonts w:ascii="宋体" w:hAnsi="宋体" w:eastAsia="宋体" w:cs="宋体"/>
          <w:color w:val="000"/>
          <w:sz w:val="28"/>
          <w:szCs w:val="28"/>
        </w:rPr>
        <w:t xml:space="preserve">　　2、加大宣传教育力度。通过升旗集会、校园广播、主题班会、微信、短信、QQ群等平台，向广大师生、家长积极宣传校园开展“扫黑除恶”活动的目的和意义，大力宣传“扫黑除恶”多种种表现，宣传科学预防和处理“黑恶势力”的办法及对策。要求老师和家长们加强家校联系，掌握学生学习、生活、交友等情况。</w:t>
      </w:r>
    </w:p>
    <w:p>
      <w:pPr>
        <w:ind w:left="0" w:right="0" w:firstLine="560"/>
        <w:spacing w:before="450" w:after="450" w:line="312" w:lineRule="auto"/>
      </w:pPr>
      <w:r>
        <w:rPr>
          <w:rFonts w:ascii="宋体" w:hAnsi="宋体" w:eastAsia="宋体" w:cs="宋体"/>
          <w:color w:val="000"/>
          <w:sz w:val="28"/>
          <w:szCs w:val="28"/>
        </w:rPr>
        <w:t xml:space="preserve">　　3、加强心理健康教育。进一步强化辅导员的工作职责，认真细致做好学生中矛盾纠纷排查和问题学生的心理集中疏导工作，对问题和有可能存在的苗头性倾向做到心中有数，结合德育、法制教育和安全防范工作，加强对学生的品德、心理健康教育，提升学生的心理素养。</w:t>
      </w:r>
    </w:p>
    <w:p>
      <w:pPr>
        <w:ind w:left="0" w:right="0" w:firstLine="560"/>
        <w:spacing w:before="450" w:after="450" w:line="312" w:lineRule="auto"/>
      </w:pPr>
      <w:r>
        <w:rPr>
          <w:rFonts w:ascii="宋体" w:hAnsi="宋体" w:eastAsia="宋体" w:cs="宋体"/>
          <w:color w:val="000"/>
          <w:sz w:val="28"/>
          <w:szCs w:val="28"/>
        </w:rPr>
        <w:t xml:space="preserve">　　4、开展法制教育活动。不定期邀请城门镇派出所法制副校长为全校师生做法制教育专题讲座，进一步明确校园“黑恶势力”的表现形式。并建立校园“扫黑除恶”应急处置预案，并通过法制教育、安全课，进一步强化学生的安全意识和团结意识。</w:t>
      </w:r>
    </w:p>
    <w:p>
      <w:pPr>
        <w:ind w:left="0" w:right="0" w:firstLine="560"/>
        <w:spacing w:before="450" w:after="450" w:line="312" w:lineRule="auto"/>
      </w:pPr>
      <w:r>
        <w:rPr>
          <w:rFonts w:ascii="宋体" w:hAnsi="宋体" w:eastAsia="宋体" w:cs="宋体"/>
          <w:color w:val="000"/>
          <w:sz w:val="28"/>
          <w:szCs w:val="28"/>
        </w:rPr>
        <w:t xml:space="preserve">　　5、做好校园排查工作。组织专人不定时深入校园及班级明查暗访，排查校园周边环境和学生内部安全情况，发现问题及时妥善处理。认真做好自纠自查，针对排查中发现解决不了的问题积极做好预防和上报工作，对涉嫌违法犯罪的，及时上报当地治安民警并配合查处，努力将校园“黑恶势力”消灭在萌芽状态。</w:t>
      </w:r>
    </w:p>
    <w:p>
      <w:pPr>
        <w:ind w:left="0" w:right="0" w:firstLine="560"/>
        <w:spacing w:before="450" w:after="450" w:line="312" w:lineRule="auto"/>
      </w:pPr>
      <w:r>
        <w:rPr>
          <w:rFonts w:ascii="宋体" w:hAnsi="宋体" w:eastAsia="宋体" w:cs="宋体"/>
          <w:color w:val="000"/>
          <w:sz w:val="28"/>
          <w:szCs w:val="28"/>
        </w:rPr>
        <w:t xml:space="preserve">　　本着“有黑扫黑，无黑除恶，无恶治乱”的工作目标，坚持“抓早、抓小、抓实”，对违法违纪行为开展综合治理，各项工作取得了初步成效。但距离“有黑扫黑、无黑除恶、无恶治乱”总体强化宣传工作，但未及时将宣传记录进行规范整理归档，部分职能部门查处的案例未进行系统梳理，形成专项材料。</w:t>
      </w:r>
    </w:p>
    <w:p>
      <w:pPr>
        <w:ind w:left="0" w:right="0" w:firstLine="560"/>
        <w:spacing w:before="450" w:after="450" w:line="312" w:lineRule="auto"/>
      </w:pPr>
      <w:r>
        <w:rPr>
          <w:rFonts w:ascii="宋体" w:hAnsi="宋体" w:eastAsia="宋体" w:cs="宋体"/>
          <w:color w:val="000"/>
          <w:sz w:val="28"/>
          <w:szCs w:val="28"/>
        </w:rPr>
        <w:t xml:space="preserve">　　部门协作不够紧密。扫黑除恶成员单位职责不够明确，协调、联动机制有待健全，在推动扫黑除恶专项斗争工作中存在脱节、滞后等问题，未形成有效的工作合力，导致工作成效不明显。对一些重点行业、领域监管不够深入全面，日常监管制度有待进一步完善。</w:t>
      </w:r>
    </w:p>
    <w:p>
      <w:pPr>
        <w:ind w:left="0" w:right="0" w:firstLine="560"/>
        <w:spacing w:before="450" w:after="450" w:line="312" w:lineRule="auto"/>
      </w:pPr>
      <w:r>
        <w:rPr>
          <w:rFonts w:ascii="宋体" w:hAnsi="宋体" w:eastAsia="宋体" w:cs="宋体"/>
          <w:color w:val="000"/>
          <w:sz w:val="28"/>
          <w:szCs w:val="28"/>
        </w:rPr>
        <w:t xml:space="preserve">　　摸排打击不够精准。部分职能部门在线索摸排核查等制度建设方面存在短板和盲区，未及时建立摸排台账。摸排重点不够突出，对十类打击重点未进行认真分析研判，在征地拆迁、环保、打非治违、扶贫等易产生涉黑涉恶涉乱问题的关键领域摸排不够深入。</w:t>
      </w:r>
    </w:p>
    <w:p>
      <w:pPr>
        <w:ind w:left="0" w:right="0" w:firstLine="560"/>
        <w:spacing w:before="450" w:after="450" w:line="312" w:lineRule="auto"/>
      </w:pPr>
      <w:r>
        <w:rPr>
          <w:rFonts w:ascii="宋体" w:hAnsi="宋体" w:eastAsia="宋体" w:cs="宋体"/>
          <w:color w:val="000"/>
          <w:sz w:val="28"/>
          <w:szCs w:val="28"/>
        </w:rPr>
        <w:t xml:space="preserve">　　1、横下“一条心”，思想更加重视。把扫黑除恶上升到巩固党的执政基础，维护政治安全的高度，形成党政统一领导、部门全力协作的一盘棋工作格局。由纪委对扫黑除恶工作进行全程监督执纪，对推诿扯皮、畏难厌战、消极怠工的相关负责人进行约谈通报，造成不良影响的给予严肃问责。</w:t>
      </w:r>
    </w:p>
    <w:p>
      <w:pPr>
        <w:ind w:left="0" w:right="0" w:firstLine="560"/>
        <w:spacing w:before="450" w:after="450" w:line="312" w:lineRule="auto"/>
      </w:pPr>
      <w:r>
        <w:rPr>
          <w:rFonts w:ascii="宋体" w:hAnsi="宋体" w:eastAsia="宋体" w:cs="宋体"/>
          <w:color w:val="000"/>
          <w:sz w:val="28"/>
          <w:szCs w:val="28"/>
        </w:rPr>
        <w:t xml:space="preserve">　　2、宣传“全覆盖”，氛围更加浓厚。继续开展全覆盖扫黑除恶宣讲活动，将群众优势转化为扫黑除恶的工作优势。针对打击重点，广泛宣传举报奖励政策，引导动员群众主动参与扫黑除恶专项斗争，打一扫黑除恶专项人民战争。</w:t>
      </w:r>
    </w:p>
    <w:p>
      <w:pPr>
        <w:ind w:left="0" w:right="0" w:firstLine="560"/>
        <w:spacing w:before="450" w:after="450" w:line="312" w:lineRule="auto"/>
      </w:pPr>
      <w:r>
        <w:rPr>
          <w:rFonts w:ascii="宋体" w:hAnsi="宋体" w:eastAsia="宋体" w:cs="宋体"/>
          <w:color w:val="000"/>
          <w:sz w:val="28"/>
          <w:szCs w:val="28"/>
        </w:rPr>
        <w:t xml:space="preserve">　　3、认识再提高。坚持以习近平新时代中国特色社会主义思想为指导，认真学习贯彻习近平总书记重要指示精神，进一步增强“四个意识”、提高政治站位，按照中央、省、市安排部署，广泛发动群众,深入推进专案攻坚，向黑恶势力犯罪发起凌厉攻势，推动扫黑除恶专项斗争不断向纵深发展。要把扫黑除恶上升到巩固党的执政基础，维护政治安全的高度，形成党政统一领导，部门全力协作的一盘棋工作格局。在县扫黑除恶专项领导组的统一领导下，各职能部门各司其职、各负其责，密切协作，形成线索摸排工作合力，迅速掀起全县扫黑除恶专项斗争新高潮。</w:t>
      </w:r>
    </w:p>
    <w:p>
      <w:pPr>
        <w:ind w:left="0" w:right="0" w:firstLine="560"/>
        <w:spacing w:before="450" w:after="450" w:line="312" w:lineRule="auto"/>
      </w:pPr>
      <w:r>
        <w:rPr>
          <w:rFonts w:ascii="宋体" w:hAnsi="宋体" w:eastAsia="宋体" w:cs="宋体"/>
          <w:color w:val="000"/>
          <w:sz w:val="28"/>
          <w:szCs w:val="28"/>
        </w:rPr>
        <w:t xml:space="preserve">　　4制度再健全。建立健全涉黑涉恶程序制度，对全部问题线索建立管理台账，指定专人负责，严守保密纪律，严格按程序制度处理，对所有问题线索做到条条有回音，件件有结果。对问题线索要扩大战果，深挖背后的“保护伞”。对隐瞒不报、不移送或私自损毁问题线索及“保护伞”线索的严肃追究责任。</w:t>
      </w:r>
    </w:p>
    <w:p>
      <w:pPr>
        <w:ind w:left="0" w:right="0" w:firstLine="560"/>
        <w:spacing w:before="450" w:after="450" w:line="312" w:lineRule="auto"/>
      </w:pPr>
      <w:r>
        <w:rPr>
          <w:rFonts w:ascii="宋体" w:hAnsi="宋体" w:eastAsia="宋体" w:cs="宋体"/>
          <w:color w:val="000"/>
          <w:sz w:val="28"/>
          <w:szCs w:val="28"/>
        </w:rPr>
        <w:t xml:space="preserve">　　5力度再加大。对每一起黑恶犯罪都要及时深挖其背后的腐败问题，特别是黑恶势力的“关系网”、“幕后者”和“保护伞”，发现一起，查处一起，抓住涉黑涉恶和腐败长期深度交织的案件进行重点督办，一查到底，严惩不待，决不姑息。</w:t>
      </w:r>
    </w:p>
    <w:p>
      <w:pPr>
        <w:ind w:left="0" w:right="0" w:firstLine="560"/>
        <w:spacing w:before="450" w:after="450" w:line="312" w:lineRule="auto"/>
      </w:pPr>
      <w:r>
        <w:rPr>
          <w:rFonts w:ascii="黑体" w:hAnsi="黑体" w:eastAsia="黑体" w:cs="黑体"/>
          <w:color w:val="000000"/>
          <w:sz w:val="34"/>
          <w:szCs w:val="34"/>
          <w:b w:val="1"/>
          <w:bCs w:val="1"/>
        </w:rPr>
        <w:t xml:space="preserve">　　扫黑除恶中存在的问题和整改措施</w:t>
      </w:r>
    </w:p>
    <w:p>
      <w:pPr>
        <w:ind w:left="0" w:right="0" w:firstLine="560"/>
        <w:spacing w:before="450" w:after="450" w:line="312" w:lineRule="auto"/>
      </w:pPr>
      <w:r>
        <w:rPr>
          <w:rFonts w:ascii="宋体" w:hAnsi="宋体" w:eastAsia="宋体" w:cs="宋体"/>
          <w:color w:val="000"/>
          <w:sz w:val="28"/>
          <w:szCs w:val="28"/>
        </w:rPr>
        <w:t xml:space="preserve">　　按照县政法委关于开展扫黑除恶专项斗争的部署和要求，为深入开展扫黑除恶专项斗争，切实维护社会和谐稳定，结合我场实际，制定本整改实施方案。</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落实党的十九大精神，牢固树立以人民为中心的发展思想，针对当前涉黑涉恶问题的新动向，切实把专项治理和系统治理、综合治理、依法治理、源头治理结合起来，有力打击震慑黑恶势力犯罪，形成压倒性态势，有效铲除黑恶势力滋生土壤，形成长效管理机制，不断增强人民获得感、幸福感、安全感，切实维护社会和谐稳定，保障人民生命及财产安全。</w:t>
      </w:r>
    </w:p>
    <w:p>
      <w:pPr>
        <w:ind w:left="0" w:right="0" w:firstLine="560"/>
        <w:spacing w:before="450" w:after="450" w:line="312" w:lineRule="auto"/>
      </w:pPr>
      <w:r>
        <w:rPr>
          <w:rFonts w:ascii="宋体" w:hAnsi="宋体" w:eastAsia="宋体" w:cs="宋体"/>
          <w:color w:val="000"/>
          <w:sz w:val="28"/>
          <w:szCs w:val="28"/>
        </w:rPr>
        <w:t xml:space="preserve">　　按照《中共中央、国务院关于开展扫黑除恶专项斗争的通知》的总体要求，通过扫黑除恶专项行动，使黑恶势力违法犯罪特别是涉黑涉恶问题得到根本遏制，涉黑涉恶治安乱点得到全面整治，人民群众安全感、满意度明显提升;黑恶势力“保护伞”得以铲除，建立健全涉黑涉恶违法犯罪防范打击长效机制，遏制新的黑恶势力形成，防止黑恶势力滋生蔓延，实现社会治安持续稳定。</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县委、县政府的正确领导下，我场结合辖区实际，本着“有黑扫黑，无黑除恶，无恶治乱”的工作目标，坚持“抓早、抓小、抓实”，对违法违纪行为开展综合治理，各项工作取得了初步成效。但距离“有黑扫黑、无黑除恶、无恶治乱”的总体目标仍有一定的差距。</w:t>
      </w:r>
    </w:p>
    <w:p>
      <w:pPr>
        <w:ind w:left="0" w:right="0" w:firstLine="560"/>
        <w:spacing w:before="450" w:after="450" w:line="312" w:lineRule="auto"/>
      </w:pPr>
      <w:r>
        <w:rPr>
          <w:rFonts w:ascii="宋体" w:hAnsi="宋体" w:eastAsia="宋体" w:cs="宋体"/>
          <w:color w:val="000"/>
          <w:sz w:val="28"/>
          <w:szCs w:val="28"/>
        </w:rPr>
        <w:t xml:space="preserve">　　存在问题及整改措施如下：</w:t>
      </w:r>
    </w:p>
    <w:p>
      <w:pPr>
        <w:ind w:left="0" w:right="0" w:firstLine="560"/>
        <w:spacing w:before="450" w:after="450" w:line="312" w:lineRule="auto"/>
      </w:pPr>
      <w:r>
        <w:rPr>
          <w:rFonts w:ascii="宋体" w:hAnsi="宋体" w:eastAsia="宋体" w:cs="宋体"/>
          <w:color w:val="000"/>
          <w:sz w:val="28"/>
          <w:szCs w:val="28"/>
        </w:rPr>
        <w:t xml:space="preserve">　　一是工作重视不够。认为农场区域小，且农场侨民享受国家惠侨政策较多，侨民安居乐业，没有黑恶势力滋生土壤，因而对扫黑除恶专项斗争工作重视不够，认识有待提高。</w:t>
      </w:r>
    </w:p>
    <w:p>
      <w:pPr>
        <w:ind w:left="0" w:right="0" w:firstLine="560"/>
        <w:spacing w:before="450" w:after="450" w:line="312" w:lineRule="auto"/>
      </w:pPr>
      <w:r>
        <w:rPr>
          <w:rFonts w:ascii="宋体" w:hAnsi="宋体" w:eastAsia="宋体" w:cs="宋体"/>
          <w:color w:val="000"/>
          <w:sz w:val="28"/>
          <w:szCs w:val="28"/>
        </w:rPr>
        <w:t xml:space="preserve">　　整改措施:组织机关干部职工及各队协理员认真学习贯彻习近平总书记关于扫黑除恶专项斗争重要指示精神,引导各队各股室干部提高站位、深化认进一步增强深化专项斗争的思想自觉和行动自觉。同时加强干部队伍管理,加大工作力度，与派出所加强联系，坚决打击对在农场管辖范围内组织从事涉赌、涉黄等严重败坏社会风气、危害社会治安现象。</w:t>
      </w:r>
    </w:p>
    <w:p>
      <w:pPr>
        <w:ind w:left="0" w:right="0" w:firstLine="560"/>
        <w:spacing w:before="450" w:after="450" w:line="312" w:lineRule="auto"/>
      </w:pPr>
      <w:r>
        <w:rPr>
          <w:rFonts w:ascii="宋体" w:hAnsi="宋体" w:eastAsia="宋体" w:cs="宋体"/>
          <w:color w:val="000"/>
          <w:sz w:val="28"/>
          <w:szCs w:val="28"/>
        </w:rPr>
        <w:t xml:space="preserve">　　完成时限：9月10日前。</w:t>
      </w:r>
    </w:p>
    <w:p>
      <w:pPr>
        <w:ind w:left="0" w:right="0" w:firstLine="560"/>
        <w:spacing w:before="450" w:after="450" w:line="312" w:lineRule="auto"/>
      </w:pPr>
      <w:r>
        <w:rPr>
          <w:rFonts w:ascii="宋体" w:hAnsi="宋体" w:eastAsia="宋体" w:cs="宋体"/>
          <w:color w:val="000"/>
          <w:sz w:val="28"/>
          <w:szCs w:val="28"/>
        </w:rPr>
        <w:t xml:space="preserve">　　责任单位：扫黑办、全体机关干部职工、各队协理员。</w:t>
      </w:r>
    </w:p>
    <w:p>
      <w:pPr>
        <w:ind w:left="0" w:right="0" w:firstLine="560"/>
        <w:spacing w:before="450" w:after="450" w:line="312" w:lineRule="auto"/>
      </w:pPr>
      <w:r>
        <w:rPr>
          <w:rFonts w:ascii="宋体" w:hAnsi="宋体" w:eastAsia="宋体" w:cs="宋体"/>
          <w:color w:val="000"/>
          <w:sz w:val="28"/>
          <w:szCs w:val="28"/>
        </w:rPr>
        <w:t xml:space="preserve">　　二是摸排工作有待加强。上半年，全场上下各股室和各队开展了多次涉黑涉恶摸排工作，但没有取得实质性效果，其中对外出务工侨民的联系有待加强，场内许多侨民常年在外打工，有的归侨数年未归，部分外出侨民的联系有待进一步加强。另摸排工作不够深入，针对性不够强，各队各股室联动机制还有待于加强，信息共享不够畅通，排查工作还缺乏针对性，没有获取有效的涉黑涉恶线索。</w:t>
      </w:r>
    </w:p>
    <w:p>
      <w:pPr>
        <w:ind w:left="0" w:right="0" w:firstLine="560"/>
        <w:spacing w:before="450" w:after="450" w:line="312" w:lineRule="auto"/>
      </w:pPr>
      <w:r>
        <w:rPr>
          <w:rFonts w:ascii="宋体" w:hAnsi="宋体" w:eastAsia="宋体" w:cs="宋体"/>
          <w:color w:val="000"/>
          <w:sz w:val="28"/>
          <w:szCs w:val="28"/>
        </w:rPr>
        <w:t xml:space="preserve">　　整改措施：一是建立长效机制，“扫黑除恶”工作应常抓不懈，继续加大摸排力度，对摸排出的线索积极向政法部门移送，坚持对涉黑涉恶行为“零容忍”态度，营造一个风清气正的环境。二是严格落实每月一次的扫黑除恶工作例会，各队各股室定期汇报工作开展情况，加强股室之间信息交流互通和资源整合共享，提高信息沟通的真实性、准确性、及时性，强力推进扫黑除恶各项工作顺利开展。三是明确摸排重点，加强与外出务工侨民的联系，并有针对性地在国有土地纠纷、征地拆迁、环保、打非治违、扶贫等易产生涉黑涉恶涉乱问题的关键领域开展摸排工作。</w:t>
      </w:r>
    </w:p>
    <w:p>
      <w:pPr>
        <w:ind w:left="0" w:right="0" w:firstLine="560"/>
        <w:spacing w:before="450" w:after="450" w:line="312" w:lineRule="auto"/>
      </w:pPr>
      <w:r>
        <w:rPr>
          <w:rFonts w:ascii="宋体" w:hAnsi="宋体" w:eastAsia="宋体" w:cs="宋体"/>
          <w:color w:val="000"/>
          <w:sz w:val="28"/>
          <w:szCs w:val="28"/>
        </w:rPr>
        <w:t xml:space="preserve">　　完成时限：9月30日前。</w:t>
      </w:r>
    </w:p>
    <w:p>
      <w:pPr>
        <w:ind w:left="0" w:right="0" w:firstLine="560"/>
        <w:spacing w:before="450" w:after="450" w:line="312" w:lineRule="auto"/>
      </w:pPr>
      <w:r>
        <w:rPr>
          <w:rFonts w:ascii="宋体" w:hAnsi="宋体" w:eastAsia="宋体" w:cs="宋体"/>
          <w:color w:val="000"/>
          <w:sz w:val="28"/>
          <w:szCs w:val="28"/>
        </w:rPr>
        <w:t xml:space="preserve">　　责任单位：扫黑办、党政办、全体机关干部职工、各队协理员。</w:t>
      </w:r>
    </w:p>
    <w:p>
      <w:pPr>
        <w:ind w:left="0" w:right="0" w:firstLine="560"/>
        <w:spacing w:before="450" w:after="450" w:line="312" w:lineRule="auto"/>
      </w:pPr>
      <w:r>
        <w:rPr>
          <w:rFonts w:ascii="宋体" w:hAnsi="宋体" w:eastAsia="宋体" w:cs="宋体"/>
          <w:color w:val="000"/>
          <w:sz w:val="28"/>
          <w:szCs w:val="28"/>
        </w:rPr>
        <w:t xml:space="preserve">　　三是宣传不够到位。仅限于标语、宣传图、横幅等传统媒介进行宣传，缺乏与侨民互动、更生动的宣传方式，切实把中央关于扫黑除恶专项斗争的决定入脑入心的向侨民宣传。且宣传力量较弱，目前扫黑除恶主要宣传力量往往集中在扫黑办个别人员身上，并且未受过系统的培训或学习，自身写作水平有待提高，遇到宣传报道及任务，往往力不从心。</w:t>
      </w:r>
    </w:p>
    <w:p>
      <w:pPr>
        <w:ind w:left="0" w:right="0" w:firstLine="560"/>
        <w:spacing w:before="450" w:after="450" w:line="312" w:lineRule="auto"/>
      </w:pPr>
      <w:r>
        <w:rPr>
          <w:rFonts w:ascii="宋体" w:hAnsi="宋体" w:eastAsia="宋体" w:cs="宋体"/>
          <w:color w:val="000"/>
          <w:sz w:val="28"/>
          <w:szCs w:val="28"/>
        </w:rPr>
        <w:t xml:space="preserve">　　整改措施:一是加大宣传力度，加大宣传载体运用的广泛程度，抓好典型案例的警示教育，并在各队设立举报信箱，引导群众监督和举报，同时结合“平安三率”，开展入户宣传工作。二是提高宣传水平，要想真正做到及时、全面地报道扫黑除恶工作，必须充实宣传队伍、提高宣传水平及能力。三是完善方案，通过会议形式，深入总结前期扫黑除恶工作经验，形成可操作性强、针对性强、指导性强的工作指导意见，同时加强业务学习，提高工作指导能力，</w:t>
      </w:r>
    </w:p>
    <w:p>
      <w:pPr>
        <w:ind w:left="0" w:right="0" w:firstLine="560"/>
        <w:spacing w:before="450" w:after="450" w:line="312" w:lineRule="auto"/>
      </w:pPr>
      <w:r>
        <w:rPr>
          <w:rFonts w:ascii="宋体" w:hAnsi="宋体" w:eastAsia="宋体" w:cs="宋体"/>
          <w:color w:val="000"/>
          <w:sz w:val="28"/>
          <w:szCs w:val="28"/>
        </w:rPr>
        <w:t xml:space="preserve">　　完成时限：9月25日前。</w:t>
      </w:r>
    </w:p>
    <w:p>
      <w:pPr>
        <w:ind w:left="0" w:right="0" w:firstLine="560"/>
        <w:spacing w:before="450" w:after="450" w:line="312" w:lineRule="auto"/>
      </w:pPr>
      <w:r>
        <w:rPr>
          <w:rFonts w:ascii="宋体" w:hAnsi="宋体" w:eastAsia="宋体" w:cs="宋体"/>
          <w:color w:val="000"/>
          <w:sz w:val="28"/>
          <w:szCs w:val="28"/>
        </w:rPr>
        <w:t xml:space="preserve">　　责任单位：扫黑办、全体机关干部职工、各队协理员。</w:t>
      </w:r>
    </w:p>
    <w:p>
      <w:pPr>
        <w:ind w:left="0" w:right="0" w:firstLine="560"/>
        <w:spacing w:before="450" w:after="450" w:line="312" w:lineRule="auto"/>
      </w:pPr>
      <w:r>
        <w:rPr>
          <w:rFonts w:ascii="宋体" w:hAnsi="宋体" w:eastAsia="宋体" w:cs="宋体"/>
          <w:color w:val="000"/>
          <w:sz w:val="28"/>
          <w:szCs w:val="28"/>
        </w:rPr>
        <w:t xml:space="preserve">　　四是维护农场安定稳定上存在隐患。农场孤寡老人较多，这部分弱势群体在防火、防盗、防抢等维护自身家庭社会安全上存在隐患。这些问题有待在今后工作中强化措施加以解决。</w:t>
      </w:r>
    </w:p>
    <w:p>
      <w:pPr>
        <w:ind w:left="0" w:right="0" w:firstLine="560"/>
        <w:spacing w:before="450" w:after="450" w:line="312" w:lineRule="auto"/>
      </w:pPr>
      <w:r>
        <w:rPr>
          <w:rFonts w:ascii="宋体" w:hAnsi="宋体" w:eastAsia="宋体" w:cs="宋体"/>
          <w:color w:val="000"/>
          <w:sz w:val="28"/>
          <w:szCs w:val="28"/>
        </w:rPr>
        <w:t xml:space="preserve">　　整改措施：健全台账，“扫黑除恶”专项斗争工作任重道远，需进一步完善孤寡老人台账，加强与外出务工侨民的联系，同时建立健全工作台账，对十类打击重点进行认真分析研判，形成文字材料;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　　完成时限：9月30日前。</w:t>
      </w:r>
    </w:p>
    <w:p>
      <w:pPr>
        <w:ind w:left="0" w:right="0" w:firstLine="560"/>
        <w:spacing w:before="450" w:after="450" w:line="312" w:lineRule="auto"/>
      </w:pPr>
      <w:r>
        <w:rPr>
          <w:rFonts w:ascii="宋体" w:hAnsi="宋体" w:eastAsia="宋体" w:cs="宋体"/>
          <w:color w:val="000"/>
          <w:sz w:val="28"/>
          <w:szCs w:val="28"/>
        </w:rPr>
        <w:t xml:space="preserve">　　责任单位：扫黑办、全体机关干部职工、各队协理员。</w:t>
      </w:r>
    </w:p>
    <w:p>
      <w:pPr>
        <w:ind w:left="0" w:right="0" w:firstLine="560"/>
        <w:spacing w:before="450" w:after="450" w:line="312" w:lineRule="auto"/>
      </w:pPr>
      <w:r>
        <w:rPr>
          <w:rFonts w:ascii="宋体" w:hAnsi="宋体" w:eastAsia="宋体" w:cs="宋体"/>
          <w:color w:val="000"/>
          <w:sz w:val="28"/>
          <w:szCs w:val="28"/>
        </w:rPr>
        <w:t xml:space="preserve">　　(一)提高认识，端正思想态度，务必从讲政治的高度，以高度的责任感、使命感，做好扫黑除恶专项斗争工作。要将扫黑除恶专项斗争作为一项重大政治任务，摆到全场工作突出位置，列入重要议事日程，加强网格化服务管理工作，领导班子成员、各股室负责同志要认真履行扫黑除恶专项斗争第一责任人职责，亲自研究部署，一级抓一级，层层抓落实，旗帜鲜明支持扫黑除恶工作。</w:t>
      </w:r>
    </w:p>
    <w:p>
      <w:pPr>
        <w:ind w:left="0" w:right="0" w:firstLine="560"/>
        <w:spacing w:before="450" w:after="450" w:line="312" w:lineRule="auto"/>
      </w:pPr>
      <w:r>
        <w:rPr>
          <w:rFonts w:ascii="宋体" w:hAnsi="宋体" w:eastAsia="宋体" w:cs="宋体"/>
          <w:color w:val="000"/>
          <w:sz w:val="28"/>
          <w:szCs w:val="28"/>
        </w:rPr>
        <w:t xml:space="preserve">　　(二)提高执行力，强化协作，形成合力，坚决贯彻执行有关指示精神和要求，以时不我待、只争朝夕、严肃认真的精神状态，做好扫黑除恶专项斗争工作。各股室要结合自身职能，主动承担好在扫黑除恶专项斗争中的职责任务，依法行政、依法履职，强化辖区领域监管，防止不作为和乱作为。要加强信息共享、工作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2025-07-15T14:54:17+08:00</dcterms:created>
  <dcterms:modified xsi:type="dcterms:W3CDTF">2025-07-15T14:54:17+08:00</dcterms:modified>
</cp:coreProperties>
</file>

<file path=docProps/custom.xml><?xml version="1.0" encoding="utf-8"?>
<Properties xmlns="http://schemas.openxmlformats.org/officeDocument/2006/custom-properties" xmlns:vt="http://schemas.openxmlformats.org/officeDocument/2006/docPropsVTypes"/>
</file>