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服务群众方面存在的问题整改措施6篇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加强干部政治品德、职业道德、社会公德和廉洁自律教育，提高机关干部的政治素质、理论水平和创新工作能力，强化执政为民理念、公仆意识和奉献精神。以下是为大家整理的关于服务群众方面存在的问题整改措施6篇范文，一起开看看吧！服务群众方面存在的问题整改...</w:t>
      </w:r>
    </w:p>
    <w:p>
      <w:pPr>
        <w:ind w:left="0" w:right="0" w:firstLine="560"/>
        <w:spacing w:before="450" w:after="450" w:line="312" w:lineRule="auto"/>
      </w:pPr>
      <w:r>
        <w:rPr>
          <w:rFonts w:ascii="宋体" w:hAnsi="宋体" w:eastAsia="宋体" w:cs="宋体"/>
          <w:color w:val="000"/>
          <w:sz w:val="28"/>
          <w:szCs w:val="28"/>
        </w:rPr>
        <w:t xml:space="preserve">加强干部政治品德、职业道德、社会公德和廉洁自律教育，提高机关干部的政治素质、理论水平和创新工作能力，强化执政为民理念、公仆意识和奉献精神。以下是为大家整理的关于服务群众方面存在的问题整改措施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服务群众方面存在的问题整改措施篇1</w:t>
      </w:r>
    </w:p>
    <w:p>
      <w:pPr>
        <w:ind w:left="0" w:right="0" w:firstLine="560"/>
        <w:spacing w:before="450" w:after="450" w:line="312" w:lineRule="auto"/>
      </w:pPr>
      <w:r>
        <w:rPr>
          <w:rFonts w:ascii="宋体" w:hAnsi="宋体" w:eastAsia="宋体" w:cs="宋体"/>
          <w:color w:val="000"/>
          <w:sz w:val="28"/>
          <w:szCs w:val="28"/>
        </w:rPr>
        <w:t xml:space="preserve">　　中共中央政治局常委、中央党的群众路线教育实践活动领导小组组长刘云山在中央党的群众路线教育实践活动领导小组第六次会议上，强调指出要坚持从群众最关心的具体问题抓起，从群众不满意的地方改起，解决好联系和服务群众“最后一公里”问题。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如今，正是党的群众路线教育实践活动第二阶段，也是最关键的阶段，因此解决好联系和服务群众“最后一公里”问题成了当务之急。</w:t>
      </w:r>
    </w:p>
    <w:p>
      <w:pPr>
        <w:ind w:left="0" w:right="0" w:firstLine="560"/>
        <w:spacing w:before="450" w:after="450" w:line="312" w:lineRule="auto"/>
      </w:pPr>
      <w:r>
        <w:rPr>
          <w:rFonts w:ascii="宋体" w:hAnsi="宋体" w:eastAsia="宋体" w:cs="宋体"/>
          <w:color w:val="000"/>
          <w:sz w:val="28"/>
          <w:szCs w:val="28"/>
        </w:rPr>
        <w:t xml:space="preserve">　　学风不正，学用脱节是造成联系和服务群众“最后一公里”的根本原因。通过第一阶段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　　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　　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综上所述，解决联系和服务群众“最后一公里”的问题是开展好党的第二批群众路线教育实践活动的关键，为切实大通联系和服务群众“最后一公里”，我建议从以下三方面着手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　　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　　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　　三是加大监督检查，将自律与他律相结合，自觉接受各级纪检监察机关、人民群众、新闻媒体的监督。一方面，严以律己心存敬畏、手握戒尺,慎独慎微、勤于自省,遵守党纪国法,做到主动落实、主动解决;另一方面严以用权,坚持用权为民,按规则、按制度行使权力,把权力关进制度的笼子里,自觉接受各级纪检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黑体" w:hAnsi="黑体" w:eastAsia="黑体" w:cs="黑体"/>
          <w:color w:val="000000"/>
          <w:sz w:val="34"/>
          <w:szCs w:val="34"/>
          <w:b w:val="1"/>
          <w:bCs w:val="1"/>
        </w:rPr>
        <w:t xml:space="preserve">服务群众方面存在的问题整改措施篇2</w:t>
      </w:r>
    </w:p>
    <w:p>
      <w:pPr>
        <w:ind w:left="0" w:right="0" w:firstLine="560"/>
        <w:spacing w:before="450" w:after="450" w:line="312" w:lineRule="auto"/>
      </w:pPr>
      <w:r>
        <w:rPr>
          <w:rFonts w:ascii="宋体" w:hAnsi="宋体" w:eastAsia="宋体" w:cs="宋体"/>
          <w:color w:val="000"/>
          <w:sz w:val="28"/>
          <w:szCs w:val="28"/>
        </w:rPr>
        <w:t xml:space="preserve">　　党员教育治理是党的建设的重要组成部分。新的形势下，如何加强党员的教育治理，不断提高党员队伍素质，增强党组织的凝聚力、战斗力，成为我们必须认真研究的课题。下面，就此问题谈谈自己的看法。</w:t>
      </w:r>
    </w:p>
    <w:p>
      <w:pPr>
        <w:ind w:left="0" w:right="0" w:firstLine="560"/>
        <w:spacing w:before="450" w:after="450" w:line="312" w:lineRule="auto"/>
      </w:pPr>
      <w:r>
        <w:rPr>
          <w:rFonts w:ascii="宋体" w:hAnsi="宋体" w:eastAsia="宋体" w:cs="宋体"/>
          <w:color w:val="000"/>
          <w:sz w:val="28"/>
          <w:szCs w:val="28"/>
        </w:rPr>
        <w:t xml:space="preserve">　　“党要管党，从严治党”，是我们党一贯坚持的方针。建党80多年来，我们党始终高度重视党员队伍建设，取得了丰硕的成果，积累了丰富的实践经验。但是，我们也要清醒地熟悉到，由于市场经济负面效应的影响，党员队伍建设仍然存在一些不容忽视的问题。一是对党员教育治理的重要性熟悉不够。一些基层党组织抓党员教育治理工作思路不清，措施不力;有些基层党组织片面强调经济工作和业务工作忙，疏于对党员的教育治理。二是党员作用发挥不明显。一些党员，不愿走在群众的前面，热衷于象普通群众那样随大流;一些党员干部，在工作中怕得罪人，难以发挥党员的先锋模范带头作用。三是党员党性观念淡薄。有的党员消极落后，不愿参加组织生活，不积极交纳党费，不做党组织分配的工作。有些“党员不像党员”，甚至与党组织讨价还价。四是党员理想信念动摇。少数党员革命意志衰退，信仰动摇，对政治教育有抵触情绪。有的思想出现庸俗化，混淆了党员和一般群众的区别，党员的先进性无从谈起。五是宗旨意识弱化。</w:t>
      </w:r>
    </w:p>
    <w:p>
      <w:pPr>
        <w:ind w:left="0" w:right="0" w:firstLine="560"/>
        <w:spacing w:before="450" w:after="450" w:line="312" w:lineRule="auto"/>
      </w:pPr>
      <w:r>
        <w:rPr>
          <w:rFonts w:ascii="宋体" w:hAnsi="宋体" w:eastAsia="宋体" w:cs="宋体"/>
          <w:color w:val="000"/>
          <w:sz w:val="28"/>
          <w:szCs w:val="28"/>
        </w:rPr>
        <w:t xml:space="preserve">　　在市场经济条件下，部分党员的党性意识淡漠。他们不能很好地践行党的宗旨，嘴上经常说为人民服务，实际上却不愿为人民牺牲自己的利益，甚至利用共产党员的身份谋私利，捞好处。</w:t>
      </w:r>
    </w:p>
    <w:p>
      <w:pPr>
        <w:ind w:left="0" w:right="0" w:firstLine="560"/>
        <w:spacing w:before="450" w:after="450" w:line="312" w:lineRule="auto"/>
      </w:pPr>
      <w:r>
        <w:rPr>
          <w:rFonts w:ascii="宋体" w:hAnsi="宋体" w:eastAsia="宋体" w:cs="宋体"/>
          <w:color w:val="000"/>
          <w:sz w:val="28"/>
          <w:szCs w:val="28"/>
        </w:rPr>
        <w:t xml:space="preserve">　　存在以上问题的原因，我认为有以下几个方面：</w:t>
      </w:r>
    </w:p>
    <w:p>
      <w:pPr>
        <w:ind w:left="0" w:right="0" w:firstLine="560"/>
        <w:spacing w:before="450" w:after="450" w:line="312" w:lineRule="auto"/>
      </w:pPr>
      <w:r>
        <w:rPr>
          <w:rFonts w:ascii="宋体" w:hAnsi="宋体" w:eastAsia="宋体" w:cs="宋体"/>
          <w:color w:val="000"/>
          <w:sz w:val="28"/>
          <w:szCs w:val="28"/>
        </w:rPr>
        <w:t xml:space="preserve">　　(一)党员队伍出入不畅，造成党员队伍整体素质难以提高。在“入”的方面，一些基层党委对发展党员工作热衷于定指标、下任务，片面追求数量，忽视了发展党员的质量。在“出”的方面，民主评议党员工作基本流于形式。许多党组织在民主评议党员工作中，怕得罪人，不敢进行评议，即使评议出来，对那些“三不”党员和其他不合格党员处理也软弱无力。</w:t>
      </w:r>
    </w:p>
    <w:p>
      <w:pPr>
        <w:ind w:left="0" w:right="0" w:firstLine="560"/>
        <w:spacing w:before="450" w:after="450" w:line="312" w:lineRule="auto"/>
      </w:pPr>
      <w:r>
        <w:rPr>
          <w:rFonts w:ascii="宋体" w:hAnsi="宋体" w:eastAsia="宋体" w:cs="宋体"/>
          <w:color w:val="000"/>
          <w:sz w:val="28"/>
          <w:szCs w:val="28"/>
        </w:rPr>
        <w:t xml:space="preserve">　　(二)党员治理机制滞后，造成对流动党员难于有效治理。一是流动党员的流入地党组织不愿接收，流动党员不愿受治理。二是改制企业、破产倒闭企业党组织不健全，不能正常开展工作，使下岗职工党员无法过组织生活。三是下岗职工党员返回家乡、外出务工党员不断增多。四是离退休党员逐年增多，退休后返回家乡、居住外地的不少，流动性增强。</w:t>
      </w:r>
    </w:p>
    <w:p>
      <w:pPr>
        <w:ind w:left="0" w:right="0" w:firstLine="560"/>
        <w:spacing w:before="450" w:after="450" w:line="312" w:lineRule="auto"/>
      </w:pPr>
      <w:r>
        <w:rPr>
          <w:rFonts w:ascii="宋体" w:hAnsi="宋体" w:eastAsia="宋体" w:cs="宋体"/>
          <w:color w:val="000"/>
          <w:sz w:val="28"/>
          <w:szCs w:val="28"/>
        </w:rPr>
        <w:t xml:space="preserve">　　(三)党员教育形式单一化，造成党教工作效果削弱。一是组织生活单一化。“三会一课”和组织生活会往往是走形式，不能很好地发挥作用。二是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(四)党员缺乏有效监督，造成一些党员放任自流，甚至出现违法乱纪行为。对党员的监督一般只停留在面上的警示上。党员监督的社会体系也不完善，民主监督气氛不浓。许多人还存在不敢监督的问题。</w:t>
      </w:r>
    </w:p>
    <w:p>
      <w:pPr>
        <w:ind w:left="0" w:right="0" w:firstLine="560"/>
        <w:spacing w:before="450" w:after="450" w:line="312" w:lineRule="auto"/>
      </w:pPr>
      <w:r>
        <w:rPr>
          <w:rFonts w:ascii="宋体" w:hAnsi="宋体" w:eastAsia="宋体" w:cs="宋体"/>
          <w:color w:val="000"/>
          <w:sz w:val="28"/>
          <w:szCs w:val="28"/>
        </w:rPr>
        <w:t xml:space="preserve">　　(一)创新发展党员工作机制，严把发展党员入口关。要从抓源头入手，牢牢把住新发展党员的质量关。一是实行发展党员全程公示制。每次公示的时间不少于10天。党委设立举报电话和举报箱，接受社会监督。二是实行发展党员预审制。主要看预备发展的党员的程序是否合法，材料是否齐全进行审查，被认定合格后方可吸收入党。三是实行发展党员责任追究制。对新发展党员工作实行“谁介绍谁考察，谁审批谁负责”。通过创新发展党员工作机制，切实保证新党员质量，实现由追求数量规模向提高质量和优化结构转变。</w:t>
      </w:r>
    </w:p>
    <w:p>
      <w:pPr>
        <w:ind w:left="0" w:right="0" w:firstLine="560"/>
        <w:spacing w:before="450" w:after="450" w:line="312" w:lineRule="auto"/>
      </w:pPr>
      <w:r>
        <w:rPr>
          <w:rFonts w:ascii="宋体" w:hAnsi="宋体" w:eastAsia="宋体" w:cs="宋体"/>
          <w:color w:val="000"/>
          <w:sz w:val="28"/>
          <w:szCs w:val="28"/>
        </w:rPr>
        <w:t xml:space="preserve">　　(二)创新党员退出机制，保证党员队伍出口畅通。首先，必须明确新形势下不合格党员的标准，准确判别和认定不合格党员。制定的标准要广泛征求党内外意见，得到绝大多数党员和群众的普遍公认。其次，要改进民主评议党员的方式方法。应积极尝试新路子，如实行“两票制”评议，即由党员评议票加上群众评议票来综合评定党员是否合格。还可以实行立体式评议，如机关党员由本单位支部党员和纵、横向有关联的单位党员共同评议，综合评定党员。最后，对评议认定为不合格的党员要严厉处置。处置的过程及办法必须做到事实清楚、理由充分、程序规范、处理恰当、手续完备。</w:t>
      </w:r>
    </w:p>
    <w:p>
      <w:pPr>
        <w:ind w:left="0" w:right="0" w:firstLine="560"/>
        <w:spacing w:before="450" w:after="450" w:line="312" w:lineRule="auto"/>
      </w:pPr>
      <w:r>
        <w:rPr>
          <w:rFonts w:ascii="宋体" w:hAnsi="宋体" w:eastAsia="宋体" w:cs="宋体"/>
          <w:color w:val="000"/>
          <w:sz w:val="28"/>
          <w:szCs w:val="28"/>
        </w:rPr>
        <w:t xml:space="preserve">　　(三)创新党员教育工作机制，增强党教工作实效性。一要建立党的领导非凡是党的“一把手”抓党教工作的机制。把“一把手”抓党教的工作列入领导责任制考评的目标之一。二是建立“以块为主”抓党教工作的机制。大到党委，小到党的小组，必须切实负起党教工作主抓责任，并把能否抓好党教工作列入党建工作重要考评目标。三要建立党教工作联席会议制度。坚持和完善以组织部、宣传部、纪检部门为主体成立党教育工作联席会议制度，提高对基层的指导力度。四要创新党员教育方式方法。变静态教育为动态教育，变灌输式的教育为形象教育，变单一的理论教育为整体素质教育。同时，要加快电化教育和多媒体教育的发展步伐，不断改进党内组织生活的质量。</w:t>
      </w:r>
    </w:p>
    <w:p>
      <w:pPr>
        <w:ind w:left="0" w:right="0" w:firstLine="560"/>
        <w:spacing w:before="450" w:after="450" w:line="312" w:lineRule="auto"/>
      </w:pPr>
      <w:r>
        <w:rPr>
          <w:rFonts w:ascii="宋体" w:hAnsi="宋体" w:eastAsia="宋体" w:cs="宋体"/>
          <w:color w:val="000"/>
          <w:sz w:val="28"/>
          <w:szCs w:val="28"/>
        </w:rPr>
        <w:t xml:space="preserve">　　(四)创新流动党员治理机制，扩大党管工作覆盖面。一是运用网络治理。有条件的基层党委要充分利用网络技术，建立自己的党建网站，积极引导流动党员到网站上接受教育和治理。二是实行专人联系治理。流动党员的各有关党支部都应确定专人定期与流动党员联系，及时了解他们的思想动态和工作情况。三是加强党员组织治理。在流动党员相对集中的地方，及时建立临时党支部或党小组。</w:t>
      </w:r>
    </w:p>
    <w:p>
      <w:pPr>
        <w:ind w:left="0" w:right="0" w:firstLine="560"/>
        <w:spacing w:before="450" w:after="450" w:line="312" w:lineRule="auto"/>
      </w:pPr>
      <w:r>
        <w:rPr>
          <w:rFonts w:ascii="宋体" w:hAnsi="宋体" w:eastAsia="宋体" w:cs="宋体"/>
          <w:color w:val="000"/>
          <w:sz w:val="28"/>
          <w:szCs w:val="28"/>
        </w:rPr>
        <w:t xml:space="preserve">　　(五)创新党员激励约束机制，增强党员的自我约束和荣誉感。一是要建立精神与物质相结合的激励机制。在精神上，坚持对优秀党员和党支部进行表彰和在传播媒体进行广泛宣传并重，激发他们再接再励，永葆先进。在物质上，应建立优秀党员社会保障制度。可考虑设立党员建设基金会，对连续二年被评为优秀的党员，给予一定的物质鼓励。二是要建立党员帮扶制度。对困难党员，建立帮扶工作责任制，由机关副科级以上党员领导进行帮扶。三要建立和完善党员的有效监督机制。在推行政务公开、厂务公开的同时，可开设党务公开专栏，以增进对党员监督的透明度。不断强化党风廉政建设有关条例的宣传力度，加强对党员的警示教育。</w:t>
      </w:r>
    </w:p>
    <w:p>
      <w:pPr>
        <w:ind w:left="0" w:right="0" w:firstLine="560"/>
        <w:spacing w:before="450" w:after="450" w:line="312" w:lineRule="auto"/>
      </w:pPr>
      <w:r>
        <w:rPr>
          <w:rFonts w:ascii="黑体" w:hAnsi="黑体" w:eastAsia="黑体" w:cs="黑体"/>
          <w:color w:val="000000"/>
          <w:sz w:val="34"/>
          <w:szCs w:val="34"/>
          <w:b w:val="1"/>
          <w:bCs w:val="1"/>
        </w:rPr>
        <w:t xml:space="preserve">服务群众方面存在的问题整改措施篇3</w:t>
      </w:r>
    </w:p>
    <w:p>
      <w:pPr>
        <w:ind w:left="0" w:right="0" w:firstLine="560"/>
        <w:spacing w:before="450" w:after="450" w:line="312" w:lineRule="auto"/>
      </w:pPr>
      <w:r>
        <w:rPr>
          <w:rFonts w:ascii="宋体" w:hAnsi="宋体" w:eastAsia="宋体" w:cs="宋体"/>
          <w:color w:val="000"/>
          <w:sz w:val="28"/>
          <w:szCs w:val="28"/>
        </w:rPr>
        <w:t xml:space="preserve">　　整改措施：一是梳理涉及人社部门的民生问题。二是明确责任部门，具体细化到人。三是责任部门和责任人制定解决措施。四是设定解决落实时间表，按推进时间点督促检查完成情况。五是制定考核办法，对解决民生问题不力、完不成任务的进行处罚。</w:t>
      </w:r>
    </w:p>
    <w:p>
      <w:pPr>
        <w:ind w:left="0" w:right="0" w:firstLine="560"/>
        <w:spacing w:before="450" w:after="450" w:line="312" w:lineRule="auto"/>
      </w:pPr>
      <w:r>
        <w:rPr>
          <w:rFonts w:ascii="宋体" w:hAnsi="宋体" w:eastAsia="宋体" w:cs="宋体"/>
          <w:color w:val="000"/>
          <w:sz w:val="28"/>
          <w:szCs w:val="28"/>
        </w:rPr>
        <w:t xml:space="preserve">　　整改措施：一是制定解决方案，落实专人负责。二是根据突出问题及时提出解决方案。三是按解决方案限期解决。</w:t>
      </w:r>
    </w:p>
    <w:p>
      <w:pPr>
        <w:ind w:left="0" w:right="0" w:firstLine="560"/>
        <w:spacing w:before="450" w:after="450" w:line="312" w:lineRule="auto"/>
      </w:pPr>
      <w:r>
        <w:rPr>
          <w:rFonts w:ascii="宋体" w:hAnsi="宋体" w:eastAsia="宋体" w:cs="宋体"/>
          <w:color w:val="000"/>
          <w:sz w:val="28"/>
          <w:szCs w:val="28"/>
        </w:rPr>
        <w:t xml:space="preserve">　　整改措施：一是积极受理群众诉求，二是及时针对群众诉求展开调查。三是根据调查情况及时提出解决方案。四是根据解决方案及时解决到位。五是反馈解决情况。</w:t>
      </w:r>
    </w:p>
    <w:p>
      <w:pPr>
        <w:ind w:left="0" w:right="0" w:firstLine="560"/>
        <w:spacing w:before="450" w:after="450" w:line="312" w:lineRule="auto"/>
      </w:pPr>
      <w:r>
        <w:rPr>
          <w:rFonts w:ascii="宋体" w:hAnsi="宋体" w:eastAsia="宋体" w:cs="宋体"/>
          <w:color w:val="000"/>
          <w:sz w:val="28"/>
          <w:szCs w:val="28"/>
        </w:rPr>
        <w:t xml:space="preserve">　　整改措施：一是成立宣传工作领导小组，制定宣传方案。二是印制政策宣传手册、宣传单。三是在电视台开展政策讲座和利用LED显示屏制作政策宣传条目。四是到参保单位开展宣讲活动。五是利用节日或农民工返乡开展宣传活动。</w:t>
      </w:r>
    </w:p>
    <w:p>
      <w:pPr>
        <w:ind w:left="0" w:right="0" w:firstLine="560"/>
        <w:spacing w:before="450" w:after="450" w:line="312" w:lineRule="auto"/>
      </w:pPr>
      <w:r>
        <w:rPr>
          <w:rFonts w:ascii="黑体" w:hAnsi="黑体" w:eastAsia="黑体" w:cs="黑体"/>
          <w:color w:val="000000"/>
          <w:sz w:val="34"/>
          <w:szCs w:val="34"/>
          <w:b w:val="1"/>
          <w:bCs w:val="1"/>
        </w:rPr>
        <w:t xml:space="preserve">服务群众方面存在的问题整改措施篇4</w:t>
      </w:r>
    </w:p>
    <w:p>
      <w:pPr>
        <w:ind w:left="0" w:right="0" w:firstLine="560"/>
        <w:spacing w:before="450" w:after="450" w:line="312" w:lineRule="auto"/>
      </w:pPr>
      <w:r>
        <w:rPr>
          <w:rFonts w:ascii="宋体" w:hAnsi="宋体" w:eastAsia="宋体" w:cs="宋体"/>
          <w:color w:val="000"/>
          <w:sz w:val="28"/>
          <w:szCs w:val="28"/>
        </w:rPr>
        <w:t xml:space="preserve">　　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　　问题及原因</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　　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　　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　　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黑体" w:hAnsi="黑体" w:eastAsia="黑体" w:cs="黑体"/>
          <w:color w:val="000000"/>
          <w:sz w:val="34"/>
          <w:szCs w:val="34"/>
          <w:b w:val="1"/>
          <w:bCs w:val="1"/>
        </w:rPr>
        <w:t xml:space="preserve">服务群众方面存在的问题整改措施篇5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服务群众方面存在的问题整改措施篇6</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2025-05-18T19:53:38+08:00</dcterms:created>
  <dcterms:modified xsi:type="dcterms:W3CDTF">2025-05-18T19:53:38+08:00</dcterms:modified>
</cp:coreProperties>
</file>

<file path=docProps/custom.xml><?xml version="1.0" encoding="utf-8"?>
<Properties xmlns="http://schemas.openxmlformats.org/officeDocument/2006/custom-properties" xmlns:vt="http://schemas.openxmlformats.org/officeDocument/2006/docPropsVTypes"/>
</file>