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党风廉政建设工作情况报告12篇</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加强领导干部党风廉政建设是实践“三个代表”重要思想的必然要求。加强领导干部党风廉政建设是提高政府行政能力和水平的迫切需要。以下是为大家整理的关于党风廉政建设工作情况报告12篇范文，一起开看看吧！党风廉政建设工作情况报告篇1　　在区残联党组及...</w:t>
      </w:r>
    </w:p>
    <w:p>
      <w:pPr>
        <w:ind w:left="0" w:right="0" w:firstLine="560"/>
        <w:spacing w:before="450" w:after="450" w:line="312" w:lineRule="auto"/>
      </w:pPr>
      <w:r>
        <w:rPr>
          <w:rFonts w:ascii="宋体" w:hAnsi="宋体" w:eastAsia="宋体" w:cs="宋体"/>
          <w:color w:val="000"/>
          <w:sz w:val="28"/>
          <w:szCs w:val="28"/>
        </w:rPr>
        <w:t xml:space="preserve">加强领导干部党风廉政建设是实践“三个代表”重要思想的必然要求。加强领导干部党风廉政建设是提高政府行政能力和水平的迫切需要。以下是为大家整理的关于党风廉政建设工作情况报告12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党风廉政建设工作情况报告篇1</w:t>
      </w:r>
    </w:p>
    <w:p>
      <w:pPr>
        <w:ind w:left="0" w:right="0" w:firstLine="560"/>
        <w:spacing w:before="450" w:after="450" w:line="312" w:lineRule="auto"/>
      </w:pPr>
      <w:r>
        <w:rPr>
          <w:rFonts w:ascii="宋体" w:hAnsi="宋体" w:eastAsia="宋体" w:cs="宋体"/>
          <w:color w:val="000"/>
          <w:sz w:val="28"/>
          <w:szCs w:val="28"/>
        </w:rPr>
        <w:t xml:space="preserve">　　在区残联党组及区第十一纪检组的正确领导下，本人能自觉履行岗位职责，坚持原则，敢于负责，不计得失，顾全大局，认真履行“一岗双责”，树立良好形象，积极发挥表率作用。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每天的日程安排，坚持对分管单位和部门的负责人每季度召开一次党风廉政建设专题会议，组织大家学习相关文件，分析典型案例，并对落实党风廉政建设责任制进行专题部署。与分管部门和单位的负责人签订《党风廉政建设责任书》，进一步明确了分管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(二)以防为主，重在落实。利用党员现代远程教育平台，组织机关党员干部，统一收看反腐倡廉警示教育片，召开廉政工作例会，开展自评、互评进一步落实党风廉政工作。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本人在平时能认真学习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　　(四)严于律己，率先垂范。以《党章》要求约束自己，以《廉政准则》、《处分条例》、《监督条例》规范自己，坚持做到自重、自省、自警、自励，从小事做起，严格落实领导干部个人收入申报制度，重大家事报告制度，以身作则，严格按照规定和制度办事，始终按照工作权限和工作程序履行职责，不讲无原则的话，不办无原则的事，坚持公平正义，不徇私情，珍惜手中的权力。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(一)坚持服从集体领导，在资金使用，人事任命、工程建设等重大事项上，坚持领导班子集体会办，个人服从集体决定，坚持做到公道正派讲大局，讲党性，在大是大非问题面前立场坚定，观点鲜明。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坚持服从命令，本人能做到令行禁止，自觉执行从严治党相关纪律规定，认真学习党的19大精神，进一步增强了廉洁从政和自觉接受监督的意识，自觉抵制和反对各种消极腐败现象，在公务活动和社交活动中严格遵守廉洁自律的各项规定，能认真履行好“一岗双责”，既对全区残疾人事业发展任务完成情况负责，又对分管部门和单位的党风廉政建设情况和发扬艰苦奋斗作风负责，同时，加强对自己的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在学习和工作中，我也发现自身存在一些不足，一是理论学习不够，对廉洁从政反腐倡廉的重要性认识不够，主动性不高，存在老好人现象。二是平时重事务，轻学习，认为自身工作主要是抓好落实，不要求有多高的理论水平，缺乏学习的压力感和紧迫感。三是重指导，轻实践，自身存在作风不够扎实，工作不够深入等问题，认为每一项工作都有专门的同志去做，不必每项工作都亲力亲为，缺乏深入实践考察研究。</w:t>
      </w:r>
    </w:p>
    <w:p>
      <w:pPr>
        <w:ind w:left="0" w:right="0" w:firstLine="560"/>
        <w:spacing w:before="450" w:after="450" w:line="312" w:lineRule="auto"/>
      </w:pPr>
      <w:r>
        <w:rPr>
          <w:rFonts w:ascii="宋体" w:hAnsi="宋体" w:eastAsia="宋体" w:cs="宋体"/>
          <w:color w:val="000"/>
          <w:sz w:val="28"/>
          <w:szCs w:val="28"/>
        </w:rPr>
        <w:t xml:space="preserve">　　本人将以习近平新时代中国特色社会主义的思想为指导，认真学习党的19大精神，不忘初心，牢记使命，全心全意为我区残疾人事业发展做出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为我区残疾人工作做出贡献，切实履行好“一岗双责”。</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党风廉政建设工作情况报告篇2</w:t>
      </w:r>
    </w:p>
    <w:p>
      <w:pPr>
        <w:ind w:left="0" w:right="0" w:firstLine="560"/>
        <w:spacing w:before="450" w:after="450" w:line="312" w:lineRule="auto"/>
      </w:pPr>
      <w:r>
        <w:rPr>
          <w:rFonts w:ascii="宋体" w:hAnsi="宋体" w:eastAsia="宋体" w:cs="宋体"/>
          <w:color w:val="000"/>
          <w:sz w:val="28"/>
          <w:szCs w:val="28"/>
        </w:rPr>
        <w:t xml:space="preserve">县廉责办：</w:t>
      </w:r>
    </w:p>
    <w:p>
      <w:pPr>
        <w:ind w:left="0" w:right="0" w:firstLine="560"/>
        <w:spacing w:before="450" w:after="450" w:line="312" w:lineRule="auto"/>
      </w:pPr>
      <w:r>
        <w:rPr>
          <w:rFonts w:ascii="宋体" w:hAnsi="宋体" w:eastAsia="宋体" w:cs="宋体"/>
          <w:color w:val="000"/>
          <w:sz w:val="28"/>
          <w:szCs w:val="28"/>
        </w:rPr>
        <w:t xml:space="preserve">　　对照《xxx县2024年党风廉政建设和反腐败工作主要任务分解安排方案》和《xx县2024年度落实党风廉政建设责任制责任书》要求，认真对全局2024年上半年党风廉政建设责任制落实情况认真进行了自检自查，现将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领导班子以学习贯彻习近平新时代中国特色社会主义思想为指导，紧紧围绕中央和省委、省政府，市委、市政府，县委、县政府重大决策部署，认真贯彻执行党章及各项党内法规，积极支持配合纪检组工作，带头落实好全面从严治党主体责任，层层传导压力，把管党治党政治责任落到实处。</w:t>
      </w:r>
    </w:p>
    <w:p>
      <w:pPr>
        <w:ind w:left="0" w:right="0" w:firstLine="560"/>
        <w:spacing w:before="450" w:after="450" w:line="312" w:lineRule="auto"/>
      </w:pPr>
      <w:r>
        <w:rPr>
          <w:rFonts w:ascii="宋体" w:hAnsi="宋体" w:eastAsia="宋体" w:cs="宋体"/>
          <w:color w:val="000"/>
          <w:sz w:val="28"/>
          <w:szCs w:val="28"/>
        </w:rPr>
        <w:t xml:space="preserve">　　(一)切实履行管理党治党政治责任。局领导班子对职责范围内的党风廉政建设负全面领导责任。二是坚持用党的理论武装头脑，深入学习领会习近平新时代中国特色社会主义思想。通过万名党员进党校、党支部三会一课、主题党员活动及干部职工学习等方式，加强对十九大精神、党章、党纪、宪法、监察法等法律法规学习，让党员干部知敬畏、有戒惧、守底线;三是认真贯彻执行党章及各项党内法规，强化党内监督，严肃党内政治生活。结合基层党建巩固年和提振干部精气神各项工作的开展，进一步规范党支部“三会一课”、“主题党日”、“党费日”活动，严格开展好党支部工作。民主生活会、领导干部双重组织生活会、民主评议党员、谈心谈话制度等均能按要求认真开展;四是坚决贯彻落实党中央、国务院、省委、省政府重大决策部署和市委、市政府的具体安排，坚决贯彻落实好习近平总书记考察云南重要指示精神和要求，针对扶贫工作存在问题进行了认真整改，制定了整改方案，并加开了巡视整改专题民主生活会;五是按照县委县政府机构改革决策部署要求，认真执行机构改革政治纪律、组织纪律、机构编制纪律、干部人事纪律、财经纪律和组织保密纪律，机构改革圆满完成，没有出现违反纪律的人和事;六是围绕全县脱贫攻坚安排部署，抓实抓牢全县脱贫攻坚工作。按照省、市、县各级检查反馈存在问题的整改要求，认真进行了整改落实。单位确定了8名挂包帮责任人，对15户贫困户进行了挂钩帮扶;七是高度重视扫黑除恶专项斗争，上半年共召开5次会议进行了研究部署，上报问题线索7条;八是严格落实重大事项请示报告制度，上半年来，未发现未认真执行请示报告制度和违反党的政治规矩、组织纪律的行为。</w:t>
      </w:r>
    </w:p>
    <w:p>
      <w:pPr>
        <w:ind w:left="0" w:right="0" w:firstLine="560"/>
        <w:spacing w:before="450" w:after="450" w:line="312" w:lineRule="auto"/>
      </w:pPr>
      <w:r>
        <w:rPr>
          <w:rFonts w:ascii="宋体" w:hAnsi="宋体" w:eastAsia="宋体" w:cs="宋体"/>
          <w:color w:val="000"/>
          <w:sz w:val="28"/>
          <w:szCs w:val="28"/>
        </w:rPr>
        <w:t xml:space="preserve">　　(二)认真履行全面领导责任。严格执行中央和省、市、县委关于实行党风廉政建设责任制的规定，认真落实全面从严治党责任和“第一责任人”的职责。一是认真落实《中共中央关于加强党的政治建设的意见》，召开专题会议研究党风廉政建设和反腐败工作，按照《富民县2024年党风廉政建设和反腐败工作主要任务分解安排方案》要求，及时对相关任务进行了责任分解，明确了责任人、责任部门，进一步落实责任、强化监督;二是严格落实管党治党政治责任和党组主体责任，积极支持县纪律派驻纪检组开展工作。二是深化运用“四种形态”，对领导班子成员、重点科室及下属单位主要负责人出现的苗头性、倾向性问题，及时提醒和批评教育，做到小过即问、小错即纠，年内共开展谈话10人次，开展任前廉政谈话1人次;三是严格执行《中国共产党党内监督条例》和《昆明市党政正职监督办法(试行)》，局长不直接分管人事、财务、物资采购和工程招标等工作，研究“三重一大”决策事项严格执行末位表态制。</w:t>
      </w:r>
    </w:p>
    <w:p>
      <w:pPr>
        <w:ind w:left="0" w:right="0" w:firstLine="560"/>
        <w:spacing w:before="450" w:after="450" w:line="312" w:lineRule="auto"/>
      </w:pPr>
      <w:r>
        <w:rPr>
          <w:rFonts w:ascii="宋体" w:hAnsi="宋体" w:eastAsia="宋体" w:cs="宋体"/>
          <w:color w:val="000"/>
          <w:sz w:val="28"/>
          <w:szCs w:val="28"/>
        </w:rPr>
        <w:t xml:space="preserve">　　(三)领导班子其他成员认真履行职责。一是牢固树立抓党风廉政建设责任制的政治责任意识，坚持重大问题亲自过问、重点环节亲自部署协调。约谈班子成员及下属单位主要负责人3人次;压实领导班子其他成员责任。二是严格执行《中国共产党党内监督条例》和《昆明市党政正职监督办法(试行)》，局长不直接分管人事、财务、物资采购和工程招标等工作，研究“三重一大”决策事项严格执行末位表态制。三是明确副局长对分管科室、中心党风廉政建设承担主要领导责任，应用好“第一种形态”，开展提醒谈话，上半年来与分管部门主要负责人进行提醒谈话6人次。并定期不定期与分管联系各科室、中心研究党风廉政建设工作，听取工作情况汇报，对存在问题进行分析研究，提出工作要求。形成了主要领导亲自抓、负总责、抓落实，分管领导各负其责，班子成员齐抓共管的领导体制和工作机制。四是认真学习贯彻落实中央八项规定精神及省、市、县委实施细则，严格执行“七严格”、“十严禁”。紧盯时间节点组织开展纪律作风督查，持续开展“六个严禁”专项整治，未发现违纪违法问题。五是领导干部以普通党员身份积极参加党支部“三会一课”、主题党员活动和支部组织生活会、民主评议党员，带着学习党章、条例、准则等党内法规。六是严格执行干部职工办理婚丧喜庆事宜有关规定，经检查，一年来没有干部职工违反相关规定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落实党组党内监督主体责任。一是围深化党务、政务公开，认真落实“三公”经费、重大建设项目和社会公益事业经费使用信息公开，上半年共公开信息7条。二是按照习近平总书记关于进一步纠正“四风”、加强作风建设 的重要指示精神，认真开展各类专项整治，没有出现超标准接待情况，没有因公出国(境)的人员。三是认真落实领导干部直接联系群众、接访下访工作，认真办理交办、转办、督办的信访件，上年年来共办理信访案件3件，没有迟报、漏报情况。</w:t>
      </w:r>
    </w:p>
    <w:p>
      <w:pPr>
        <w:ind w:left="0" w:right="0" w:firstLine="560"/>
        <w:spacing w:before="450" w:after="450" w:line="312" w:lineRule="auto"/>
      </w:pPr>
      <w:r>
        <w:rPr>
          <w:rFonts w:ascii="宋体" w:hAnsi="宋体" w:eastAsia="宋体" w:cs="宋体"/>
          <w:color w:val="000"/>
          <w:sz w:val="28"/>
          <w:szCs w:val="28"/>
        </w:rPr>
        <w:t xml:space="preserve">　　(二)支持配合纪检组落实好各项规章制度。一是及时传达学习上级纪律作风有关规定，及时通报各级查处的违纪人员情况，强化纪律教育。二是按照要求认真开展“六个严禁”专项整治，定制赠送收受高档酒茶及其他特殊定制品问题，半年来没有发现违反规定的人和事。三是认真开展“大棚房”问题专项清理整治，对县农业农村局监管责任范围内的“大棚房”按要求进行了清理。四是深入开展扶贫领域腐败和作风问题专项治理，按月报送了扶贫领域监督执纪问责情况，发现问题2个，已经全部进行了整改。五是高度重视扫黑除恶专项斗争，上半年共召开5次会议进行了研究部署，上报问题线索7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贯彻落实贯彻落实中央和省委、省政府，市委、市政府，县委、县政府重大决策部署，确保各项工作按要求落到实处。二是持续改善投资服务环境和政务环境，服务事项落实了一次性告知、首办负责制和限时办结制，半年来，共办理行政审批13件，未出现超进限办理和“庸懒散拖”现象;三是加强对干部职工遵守党纪国法情况的监督检查，半年来没有出现干部职工违纪违法情况;四是强化纪律教育和警示教育力度，及时对上级通报案例进行传达学习，用身边事教育身边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按照富民县党风廉政建设责任互联网+“两个责任”监督管理系统下发的任务清单，完成相关任务。二是认真完成上级安排布置的其他党风廉政建设任务。按要求积极征订学习宣传材料，倡导干部职工自费订阅党报党刊及专业学习书籍。及时报送各类材料、报表及其他纳入责任制考核的目标任务，没有出现迟报漏报情况。</w:t>
      </w:r>
    </w:p>
    <w:p>
      <w:pPr>
        <w:ind w:left="0" w:right="0" w:firstLine="560"/>
        <w:spacing w:before="450" w:after="450" w:line="312" w:lineRule="auto"/>
      </w:pPr>
      <w:r>
        <w:rPr>
          <w:rFonts w:ascii="宋体" w:hAnsi="宋体" w:eastAsia="宋体" w:cs="宋体"/>
          <w:color w:val="000"/>
          <w:sz w:val="28"/>
          <w:szCs w:val="28"/>
        </w:rPr>
        <w:t xml:space="preserve">　　半年来，xxx局认真按要严格落实党风廉政建设责任制各项工作，虽然取得了一定的成绩，但仍存在一些问题和不足：主要表现在：理论学习还不够系统，存在零敲碎打、急用现学的现象;工作作风仍需持续转变，存在惯性思维偏重，工作创新性不足、措施不精准问题;工作效能还需提升，抓落实的力度不够大，一些工作效果不明显。在下半年的工作中，</w:t>
      </w:r>
    </w:p>
    <w:p>
      <w:pPr>
        <w:ind w:left="0" w:right="0" w:firstLine="560"/>
        <w:spacing w:before="450" w:after="450" w:line="312" w:lineRule="auto"/>
      </w:pPr>
      <w:r>
        <w:rPr>
          <w:rFonts w:ascii="宋体" w:hAnsi="宋体" w:eastAsia="宋体" w:cs="宋体"/>
          <w:color w:val="000"/>
          <w:sz w:val="28"/>
          <w:szCs w:val="28"/>
        </w:rPr>
        <w:t xml:space="preserve">　　我局将按照党的十九大对全面从严治党的战略部署要求，以习近平新时代中国特色社会主义思想为指导，认真贯彻落实县委、县纪委关于全面从严治党的要求，认真落实主体责任，不断把党风廉政建设引向深入。一是深入学习贯彻十九大精神。按照十九大关于纵深推进全面从严治党八项重点任务，始终把党的政治建设放在首位，坚定不移推动全面从严治党向纵深发展，营造良好政治生态;二是持续加强纪律作风建设。坚决反对“四风”，着力发现和有效整治“慵、懒、散、浮、拖”等作风方面的突出问题，特别是对照中纪委梳理的形式主义、官僚主义的12类具体表现，查根源、强整改、建机制，层层传导抓落实的责任和压力，着力增强抓落实的政治自觉、思想自觉和行动自觉，推动形成想干事、能干事、干成事的正确导向和良好氛围;三是切实履行全面从严治党职责。结合“不忘初心，牢记使命”主题教育，坚持把纪律和规矩挺在前面，切实担负起党组主体责任，加大廉政风险点排查防控力度，抓早抓小、防微杜渐，让主体责任进一步落地生根。</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党风廉政建设工作情况报告篇3</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习进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党风廉政建设工作情况报告篇4</w:t>
      </w:r>
    </w:p>
    <w:p>
      <w:pPr>
        <w:ind w:left="0" w:right="0" w:firstLine="560"/>
        <w:spacing w:before="450" w:after="450" w:line="312" w:lineRule="auto"/>
      </w:pPr>
      <w:r>
        <w:rPr>
          <w:rFonts w:ascii="宋体" w:hAnsi="宋体" w:eastAsia="宋体" w:cs="宋体"/>
          <w:color w:val="000"/>
          <w:sz w:val="28"/>
          <w:szCs w:val="28"/>
        </w:rPr>
        <w:t xml:space="preserve">　　20xx年，市局机关党委在市局党委的正确领导下，始终坚持以党的政治建设为统领，紧紧围绕市局“稳基础、促融合、创一流”工作主题，切实抓好机关党的建设和党风廉政建设各项工作，有力推动机关党建和业务工作深度融合、相互促进，为XX税务事业发展提供了坚强政治保障。</w:t>
      </w:r>
    </w:p>
    <w:p>
      <w:pPr>
        <w:ind w:left="0" w:right="0" w:firstLine="560"/>
        <w:spacing w:before="450" w:after="450" w:line="312" w:lineRule="auto"/>
      </w:pPr>
      <w:r>
        <w:rPr>
          <w:rFonts w:ascii="宋体" w:hAnsi="宋体" w:eastAsia="宋体" w:cs="宋体"/>
          <w:color w:val="000"/>
          <w:sz w:val="28"/>
          <w:szCs w:val="28"/>
        </w:rPr>
        <w:t xml:space="preserve">　　(一)把党的政治建设摆在首位，落实“两个维护”更加坚决有力。以党的政治建设为统领，教育引领机关全体党员干部不断增强“四个意识”，树牢“四个自信”，做到“两个维护”，始终在思想上政治上行动上同以习近平总书记为核心的党中央保持高度一致。一是模范机关创建工作扎实推进。严格落实20xx年模范机关建设重点攻坚年的各项要求，印发市局模范机关创建实施方案，组织召开动员部署大会，市局党委书记XX同志带头讲专题党课，邀请知名学者作学习辅导，全面提升了市局模范机关创建工作水平。20xx年，经市委组织部审批，我局被评为XX示范点;“XX”模范机关创建机制荣获市直机关技能大赛党建创新类X等奖;相关经验做法被XX电视台、XX日报宣传报道;同时，我局还作为先进样板在市直单位模范机关研讨交流会上作典型发言，得到市直机关工委领导高度肯定。二是开展党内政治生活严肃认真。严格执行《新形势下党内政治生活若干准则》，高质量组织召开机关各党支部(总支)2024年度组织生活会，认真开展民主评议党员工作，市局机关党委、X个党总支、XX个党支部全部完成组织生活会，XX名党员参加民主评议;坚决落实党员领导干部讲党课制度，今年以来，市局党委书记共讲党课X次，机关各级党组织书记共讲党课X次。三是党员干部政治能力不断提升。强化党员干部政治历练,将坚决做到“两个维护”体现在不折不扣贯彻落实党中央、国务院决策部署上。在落实减税降费工作中，成立市局减税降费党员先锋队，将各项重点难点工作列为党员攻坚项目，在宣传辅导、排查疑点、办理退库等方面创新方法、攻坚克难，创新推出了“XX”“XX”等便民惠民硬举措，有效打通了减税降费“最后一公里”。今年1-10月底，我市累计新增减税降费XX亿元，有力减轻了企业负担，切实将降税降费工作落到实处。</w:t>
      </w:r>
    </w:p>
    <w:p>
      <w:pPr>
        <w:ind w:left="0" w:right="0" w:firstLine="560"/>
        <w:spacing w:before="450" w:after="450" w:line="312" w:lineRule="auto"/>
      </w:pPr>
      <w:r>
        <w:rPr>
          <w:rFonts w:ascii="宋体" w:hAnsi="宋体" w:eastAsia="宋体" w:cs="宋体"/>
          <w:color w:val="000"/>
          <w:sz w:val="28"/>
          <w:szCs w:val="28"/>
        </w:rPr>
        <w:t xml:space="preserve">　　(二)持续强化理论武装，学习贯彻习近平新时代中国特色社会主义思想更加深入。坚持以习近平新时代中国特色社会主义思想武装头脑、指导实践、推动工作，着力确保机关党建工作始终保持正确方向。一是推进“不忘初心、牢记使命”主题教育有力有序。按照市局党委的统一部署，坚持高站位把握要求、高质量统筹落实，狠抓学习教育、调查研究、检视问题、整改落实等各项重点措施，有力推动主题教育向纵深推进。截至2月底，共梳理和发布机关党支部主题教育工作事项X次，开展特色主题党日活动X次，召开纳税人缴费人座谈会X场，为身边群众办实事好事X件，机关各党支部检视问题X个并持续落实整改，工作成效得到总局巡回指导组充分肯定。二是政治理论学习抓深抓实。认真落实第一议题制度，将习近平新时代中国特色社会主义思想作为各级党组织会议第一必学内容，机关各级党组织全年共开展“第一议题”学习1次;编发机关党建读本，将习近平总书记最新指示、党建理论政策最新动态、党支部工作最新情况作为重点宣传内容，打造机关党支部学习交流新平台;组织机关各级党组织深入开展大学习、大调研，围绕促进地方经济高质量发展、服务粤港澳大湾区建设等方面形成了一批有价值、有深度的调研成果。今年以来，市局关于出口退税、增值税改革等X篇政务信息获国务院办公厅采用并呈国务院领导阅示，X篇调研报告获地方党政领导批示肯定。三是落实意识形态工作责任制从严从细。围绕庆祝新中国成立70周年，组织干部职工集中收看庆祝中华人民共和国成立70周年大会，扎实做好党史、国情和时事教育宣传工作;坚决抵制各种错误思潮和错误言论，，加强机关意识形态工作分析，为市局党委决策提供参考。</w:t>
      </w:r>
    </w:p>
    <w:p>
      <w:pPr>
        <w:ind w:left="0" w:right="0" w:firstLine="560"/>
        <w:spacing w:before="450" w:after="450" w:line="312" w:lineRule="auto"/>
      </w:pPr>
      <w:r>
        <w:rPr>
          <w:rFonts w:ascii="宋体" w:hAnsi="宋体" w:eastAsia="宋体" w:cs="宋体"/>
          <w:color w:val="000"/>
          <w:sz w:val="28"/>
          <w:szCs w:val="28"/>
        </w:rPr>
        <w:t xml:space="preserve">　　(三)健全完善机关党建机制体系，党支部标准化规范化建设更加到位。坚持以提升组织力为重点，着力锻造坚强有力的机关党组织，牢固树立大抓基层的鲜明导向。一是管理运行更有序。加强制度建设，出台《机关党委工作规则》《市局机关党建活动经费管理规定》《支部委员会改选、补选工作规则》等制度规范，完成发展党员、组织生活会、民主评议党员等3项党建工作流程编写，为支部工作开展树立标准;严格党支部管理，全年共指导机关党支部改设2次、改选增选支部委员会委员5次，批复设立市局党委巡察组临时党支部2次，切实做到规范设置、及时调整;认真落实与地方党委沟通协调机制，全年共向市直机关工委汇报党建工作情况3次，切实把地方各项党建工作落实到位。二是组织生活更规范。编印《党支部工作手册1.0版》，明确了6个方面的党务工作模板;制定《机关党建重点工作月度指引》，对党支部每月重点学习内容及工作要点进行明确，9月以来共计编发指引6期;严抓“三会一课”制度落实，于今年20xx年10月份开展党支部工作检查，并对发现的X条问题进行通报，全力落实问题整改;制定分层次、分类别的培训计划，举办党支部书记、党务工作者等培训班，有效提升党务干部队伍素质能力。三是考核机制更健全。建立基层党组织书记述职评议考评机制，组织召开2024年度机关党支部(总支)书记述职评议考核大会，层层压实党支部(总支)书记抓党建第一责任人职责;严抓党建绩效考核，20xx年共围绕“党的建设”设置6项考核指标，占机关绩效考核共性指标总分数的30%。同时，将考核结果与党员评先评优、年度考核等挂钩，进一步压实党建工作责任。</w:t>
      </w:r>
    </w:p>
    <w:p>
      <w:pPr>
        <w:ind w:left="0" w:right="0" w:firstLine="560"/>
        <w:spacing w:before="450" w:after="450" w:line="312" w:lineRule="auto"/>
      </w:pPr>
      <w:r>
        <w:rPr>
          <w:rFonts w:ascii="宋体" w:hAnsi="宋体" w:eastAsia="宋体" w:cs="宋体"/>
          <w:color w:val="000"/>
          <w:sz w:val="28"/>
          <w:szCs w:val="28"/>
        </w:rPr>
        <w:t xml:space="preserve">　　(四)持之以恒强化正风肃纪，风清气正的良好氛围更加浓厚。始终坚持把纪律规矩挺在前面，紧盯“关键人、关键事、关键时”，切实履行好监督职责。一是减税降费监督职责落实到位。成立减税办纪检问责组，制定《纪检问责组工作方案》，编发《基层减税降费监督任务清单》，列明监督事项共计XX项，列清与减税降费相关的纪律红线近XX条。二是“一案双查”深入推进。通过修订完善“一案双查”操作指引、编写管理流程、创建数据模型等系列措施，不断强化执法领域的风险防控。截止2月底，共对XX户税收违法案件开展“一案双查”，累计发现问题X个，并按规定对X名直接责任人进行了责任追究。三是执纪问责力度不断加大。针对系统内的案件情况，严格按照规定对有关人员进行严肃处理，形成有错必纠、有案必查、有责必究的高压态势。四是“四风问题”整治持续开展。成立专项检查组，开展市局机关办公用房使用情况、贯彻落实中央八项规定及其实施细则情况等专项检查，及时排查和堵塞风险隐患。</w:t>
      </w:r>
    </w:p>
    <w:p>
      <w:pPr>
        <w:ind w:left="0" w:right="0" w:firstLine="560"/>
        <w:spacing w:before="450" w:after="450" w:line="312" w:lineRule="auto"/>
      </w:pPr>
      <w:r>
        <w:rPr>
          <w:rFonts w:ascii="宋体" w:hAnsi="宋体" w:eastAsia="宋体" w:cs="宋体"/>
          <w:color w:val="000"/>
          <w:sz w:val="28"/>
          <w:szCs w:val="28"/>
        </w:rPr>
        <w:t xml:space="preserve">　　(六)始终坚持以党建带群建，群团组织的政治性、先进性、群众性更加突显。不断提升党的群团工作水平，切实发挥好群团组织的桥梁纽带作用，教育引导机关全体干部职工紧跟党走、奋勇争先。一是政治引领有力度。主动将群团组织建设纳入党建工作总体部署,在“不忘初心 牢记使命”主题教育中，指导市局团总支组织举办主题教育知识竞赛，市局党委班子出席观看，X多名青年干部参与其中，有力激发了青年干部的爱国热情和奋斗精神。二是干部队伍有活力。创新群团工作方式方法，打造了“青年大讲堂”“薪火相传”“读书分享会”等系列群团品牌，为干部职工搭建了交流展示新平台;通过开办兴趣小组、组织“职工亲子活动”“趣味运动会”“主题拓展”等系列融合活动，有力促进队伍“四合”。三是争先创优成果有分量。积极做好先进典型的选树和各类文明创建的组织推荐工作，今年以来共获得国家级荣誉X项，省级荣誉X项，市级荣誉X项。</w:t>
      </w:r>
    </w:p>
    <w:p>
      <w:pPr>
        <w:ind w:left="0" w:right="0" w:firstLine="560"/>
        <w:spacing w:before="450" w:after="450" w:line="312" w:lineRule="auto"/>
      </w:pPr>
      <w:r>
        <w:rPr>
          <w:rFonts w:ascii="宋体" w:hAnsi="宋体" w:eastAsia="宋体" w:cs="宋体"/>
          <w:color w:val="000"/>
          <w:sz w:val="28"/>
          <w:szCs w:val="28"/>
        </w:rPr>
        <w:t xml:space="preserve">　　一是个别党支部战斗堡垒作用发挥不够充分。有的党支部抓党建与业务融合还不够紧密，党员争当“三个表率”的作用还不够突出，以党建引领各项税收工作的成效有待进一步提升。</w:t>
      </w:r>
    </w:p>
    <w:p>
      <w:pPr>
        <w:ind w:left="0" w:right="0" w:firstLine="560"/>
        <w:spacing w:before="450" w:after="450" w:line="312" w:lineRule="auto"/>
      </w:pPr>
      <w:r>
        <w:rPr>
          <w:rFonts w:ascii="宋体" w:hAnsi="宋体" w:eastAsia="宋体" w:cs="宋体"/>
          <w:color w:val="000"/>
          <w:sz w:val="28"/>
          <w:szCs w:val="28"/>
        </w:rPr>
        <w:t xml:space="preserve">　　二是机关党支部建设还需进一步加强。目前，机关党建工作存在不平衡现象，机关各党支部对基础党务工作重视程度不一，各党支部兼职党务干部工作水平参差不齐，部分党支部还存在发展党员工作不规范、“三会一课”制度落实不到位、组织生活质量不高等问题。</w:t>
      </w:r>
    </w:p>
    <w:p>
      <w:pPr>
        <w:ind w:left="0" w:right="0" w:firstLine="560"/>
        <w:spacing w:before="450" w:after="450" w:line="312" w:lineRule="auto"/>
      </w:pPr>
      <w:r>
        <w:rPr>
          <w:rFonts w:ascii="宋体" w:hAnsi="宋体" w:eastAsia="宋体" w:cs="宋体"/>
          <w:color w:val="000"/>
          <w:sz w:val="28"/>
          <w:szCs w:val="28"/>
        </w:rPr>
        <w:t xml:space="preserve">　　三是党建创新项目还不够多。有的党支部局限于完成“规定动作”，“自选动作”特色不多、创新不够，有影响力的优秀党建项目较少。主要原因是对党建的深层次问题思考不足，未能跳出“就党建抓党建”的思维，全方位谋划基层党建方面做得不足。</w:t>
      </w:r>
    </w:p>
    <w:p>
      <w:pPr>
        <w:ind w:left="0" w:right="0" w:firstLine="560"/>
        <w:spacing w:before="450" w:after="450" w:line="312" w:lineRule="auto"/>
      </w:pPr>
      <w:r>
        <w:rPr>
          <w:rFonts w:ascii="宋体" w:hAnsi="宋体" w:eastAsia="宋体" w:cs="宋体"/>
          <w:color w:val="000"/>
          <w:sz w:val="28"/>
          <w:szCs w:val="28"/>
        </w:rPr>
        <w:t xml:space="preserve">　　一是以党的政治建设为统领，进一步强化机关政治属性。把党的政治建设摆在首位，组织机关党支部不折不扣贯彻落实习近平总书记的重要指示批示精神和重要讲话精神，真正把“两个维护”体现到税收工作的各领域和全过程;强化思想理论武装，认真落实“第一议题”制度，把学习贯彻习近平新时代中国特色社会主义思想不断引向深入;深入开展模范机关创建，按照2024年模范机关创建巩固提升的要求，制定我局新一轮模范机关创建措施，全面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　　二是压实机关党建工作责任，进一步推动机关党组织全面过硬全面进步。认真落实基层党组织建设“三年行动计划”，严格贯彻执行《中国共产党支部工作条例(试行)》，开展机关党支部书记抓基层党建述职评议考核，督促机关党建工作责任落实到位;打造发展党员全流程信息化平台，制作《党支部工作手册1.0》，继续定期发布《机关党支部月度重点工作指引》，不断提升机关党支部标准化规范化建设水平;严格落实“三会一课”、组织生活会、民主评议党员等基本制度，定期检查并通报党支部工作情况，不断提高组织生活质量。</w:t>
      </w:r>
    </w:p>
    <w:p>
      <w:pPr>
        <w:ind w:left="0" w:right="0" w:firstLine="560"/>
        <w:spacing w:before="450" w:after="450" w:line="312" w:lineRule="auto"/>
      </w:pPr>
      <w:r>
        <w:rPr>
          <w:rFonts w:ascii="宋体" w:hAnsi="宋体" w:eastAsia="宋体" w:cs="宋体"/>
          <w:color w:val="000"/>
          <w:sz w:val="28"/>
          <w:szCs w:val="28"/>
        </w:rPr>
        <w:t xml:space="preserve">　　三是全力打造有影响力的党建品牌，进一步推动党业深度融合。围绕减税降费、组织税费收入、提升征管效能、优化税收营商环境和助力粤港澳大湾区建设等税收中心工作，深入开展“党员先锋队”“一支部一品牌”等活动，激发党组织战斗堡垒作用和党员先锋模范作用，推动党建工作与税收业务融合发展;深化机关与基层、税务与地方、税务与企业的党建共建，推动党建工作向纵深发展;加强总结提炼我局党建工作特色做法，开展优秀党建工作创新案例征集和推介，力争有更多的机关党支部和党员干部成为各级党建示范点、先进模范典型;加强党建宣传阵地建设，做优做强市局机关党建读本，打造机关党建宣传品牌。</w:t>
      </w:r>
    </w:p>
    <w:p>
      <w:pPr>
        <w:ind w:left="0" w:right="0" w:firstLine="560"/>
        <w:spacing w:before="450" w:after="450" w:line="312" w:lineRule="auto"/>
      </w:pPr>
      <w:r>
        <w:rPr>
          <w:rFonts w:ascii="宋体" w:hAnsi="宋体" w:eastAsia="宋体" w:cs="宋体"/>
          <w:color w:val="000"/>
          <w:sz w:val="28"/>
          <w:szCs w:val="28"/>
        </w:rPr>
        <w:t xml:space="preserve">　　四是持续加大监督执纪问责力度，进一步提升党风廉政建设效能。统筹监督力量，加强与地方纪委监委、特约监督员的沟通联系，不断拓宽和畅通廉情收集渠道，深入排查税收执法、财务管理等领域的廉政风险，着力整治发生在群众身边的不正之风;强化执纪监督，深化运用监督执纪“四种形态”，加强对信访举报、问题线索的处理和排查，建立归口管理和立案管理机制;优化“一案双查”，不断完善“一案双查”数据分析模型，以“大数据”强化精准选案、精准查案功能，压实税收执法领域的廉政风险防控;提升警示教育实效，继续推进“微课巡讲”“警示教育片”等一系列党风廉政文化品牌建设，及时通报发生在本系统、本地区的典型案例，以身边事教育身边人。</w:t>
      </w:r>
    </w:p>
    <w:p>
      <w:pPr>
        <w:ind w:left="0" w:right="0" w:firstLine="560"/>
        <w:spacing w:before="450" w:after="450" w:line="312" w:lineRule="auto"/>
      </w:pPr>
      <w:r>
        <w:rPr>
          <w:rFonts w:ascii="宋体" w:hAnsi="宋体" w:eastAsia="宋体" w:cs="宋体"/>
          <w:color w:val="000"/>
          <w:sz w:val="28"/>
          <w:szCs w:val="28"/>
        </w:rPr>
        <w:t xml:space="preserve">　　五是加强精神文明建设，进一步激发机关活力。积极开展“五一劳动奖章”“青年文明号”“巾帼文明岗”等创先争优工作，推动形成比学赶超良好氛围;加强机关税务文化建设，整合优化市局机关“党员之家”“工会之家”“青年之家”和“妇女之家”等“四个之家”建设成果;开展青年论坛、读书分享会等活动，搭建青年成长平台;组织开展我们的节日、集体拓展等丰富多彩的职工活动，进一步促进机关队伍融合。</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党风廉政建设工作情况报告篇5</w:t>
      </w:r>
    </w:p>
    <w:p>
      <w:pPr>
        <w:ind w:left="0" w:right="0" w:firstLine="560"/>
        <w:spacing w:before="450" w:after="450" w:line="312" w:lineRule="auto"/>
      </w:pPr>
      <w:r>
        <w:rPr>
          <w:rFonts w:ascii="宋体" w:hAnsi="宋体" w:eastAsia="宋体" w:cs="宋体"/>
          <w:color w:val="000"/>
          <w:sz w:val="28"/>
          <w:szCs w:val="28"/>
        </w:rPr>
        <w:t xml:space="preserve">　　今年以来，我局党风廉政建设工作以习近平新时代中国特色社会主义思想为指引，深入贯彻落实党的十九大和十九届二中、三中全会精神，全面落实省、市、县纪委党风廉政建设工作推进会精神，坚持标本兼治、综合治理、惩防并举、注重预防的方针，以抓制度、抓教育、抓监督为重点，推动全面从严治党，将责任落到实处，为全面履行行政审批服务职能提供坚强纪律和作风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我局坚持把党风廉政建设和反腐败工作纳入本局中心工作和重要议事日程，切实履行“一岗双责”，实现了党风廉政建设同中心重点工作同部署、同落实、同检查、同考核，形成了齐抓共管的良好工作格局：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　　1、对党风廉政建设责任目标进行分解，制定《中共XXX局党组关于2024年领导班子成员及科室负责人党风廉政建设责任分解的通知》(XXX党组发〔2024〕2号)，落实责任制;</w:t>
      </w:r>
    </w:p>
    <w:p>
      <w:pPr>
        <w:ind w:left="0" w:right="0" w:firstLine="560"/>
        <w:spacing w:before="450" w:after="450" w:line="312" w:lineRule="auto"/>
      </w:pPr>
      <w:r>
        <w:rPr>
          <w:rFonts w:ascii="宋体" w:hAnsi="宋体" w:eastAsia="宋体" w:cs="宋体"/>
          <w:color w:val="000"/>
          <w:sz w:val="28"/>
          <w:szCs w:val="28"/>
        </w:rPr>
        <w:t xml:space="preserve">　　2、按照上级要求，全面推行“三书”制度，制定《中共XXX党组关于实行党风廉政建设主体责任“三书”制度的通知》(XXX党组发〔2024〕3号)，与班子成员、各科室及二级机构负责人签订交办书。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局党组把加强廉政宣传教育作为党风廉政建设的重要举措，创新载体、丰富内容，进一步打牢了党员干部的思想基础：</w:t>
      </w:r>
    </w:p>
    <w:p>
      <w:pPr>
        <w:ind w:left="0" w:right="0" w:firstLine="560"/>
        <w:spacing w:before="450" w:after="450" w:line="312" w:lineRule="auto"/>
      </w:pPr>
      <w:r>
        <w:rPr>
          <w:rFonts w:ascii="宋体" w:hAnsi="宋体" w:eastAsia="宋体" w:cs="宋体"/>
          <w:color w:val="000"/>
          <w:sz w:val="28"/>
          <w:szCs w:val="28"/>
        </w:rPr>
        <w:t xml:space="preserve">　　1、通过召开干部大会、党支部会议等方式，深入开展中央“八项规定”、《党章》、《中华人民共和国监察法》《中国共产党廉洁自律准则》及各级纪委的会议公报的学习教育，督促单位党员干部学习党纪条规;同时观看了警示教育片《信念之殇》，并发表观后感;每次窗口季度点评会上党组书记对党风廉政建设工作都进行了重点强调。</w:t>
      </w:r>
    </w:p>
    <w:p>
      <w:pPr>
        <w:ind w:left="0" w:right="0" w:firstLine="560"/>
        <w:spacing w:before="450" w:after="450" w:line="312" w:lineRule="auto"/>
      </w:pPr>
      <w:r>
        <w:rPr>
          <w:rFonts w:ascii="宋体" w:hAnsi="宋体" w:eastAsia="宋体" w:cs="宋体"/>
          <w:color w:val="000"/>
          <w:sz w:val="28"/>
          <w:szCs w:val="28"/>
        </w:rPr>
        <w:t xml:space="preserve">　　2、在春节、清明节、端午节等重点节假日开展党员干部和国家工作人员违规收送红包礼金专项整治工作，在行政审批服务局中心大厅醒目位置设拒绝收送红包礼金廉政提示，安排专人重点进行督查，紧盯关键时间节点、关键部位、重点人员，让廉政建设、作风建设一刻不停歇;</w:t>
      </w:r>
    </w:p>
    <w:p>
      <w:pPr>
        <w:ind w:left="0" w:right="0" w:firstLine="560"/>
        <w:spacing w:before="450" w:after="450" w:line="312" w:lineRule="auto"/>
      </w:pPr>
      <w:r>
        <w:rPr>
          <w:rFonts w:ascii="宋体" w:hAnsi="宋体" w:eastAsia="宋体" w:cs="宋体"/>
          <w:color w:val="000"/>
          <w:sz w:val="28"/>
          <w:szCs w:val="28"/>
        </w:rPr>
        <w:t xml:space="preserve">　　3、扎实运用“四种形态”，通过例行谈话、廉政谈话、提醒谈话等方式，深入查摆、分析问题、增添举措、抓好整改。主要负责人与班子成员、班子成员与中层干部定期廉政谈话，以谈话强化督促和教育;</w:t>
      </w:r>
    </w:p>
    <w:p>
      <w:pPr>
        <w:ind w:left="0" w:right="0" w:firstLine="560"/>
        <w:spacing w:before="450" w:after="450" w:line="312" w:lineRule="auto"/>
      </w:pPr>
      <w:r>
        <w:rPr>
          <w:rFonts w:ascii="宋体" w:hAnsi="宋体" w:eastAsia="宋体" w:cs="宋体"/>
          <w:color w:val="000"/>
          <w:sz w:val="28"/>
          <w:szCs w:val="28"/>
        </w:rPr>
        <w:t xml:space="preserve">　　4、开展局机关各个科室工作调研，全体班子成员对各个科室及二级机构的党风廉政建设主体责任落实情况以及上半年工作情况进行集中检查，并对下半年的重点工作进行了铺排。机构改革后再次深入查找廉政风险点及防范措施，要求各科室深入分析各项业务流程，查找需要进行防范的风险点，并制定了防范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内控制度建设，筑牢“不能腐”的防线。机构改革后，我局对“三重一大”决策制度、财经管理制度、公务接待制度、采购管理制度、固定资产管理制度、工作人员廉洁自律规定等内控制度进行了修改和完善，进一步提高内部管理水平，规范内部控制，着重抓好贯彻落实，进一步形成了以制度管人、管事的工作格局。</w:t>
      </w:r>
    </w:p>
    <w:p>
      <w:pPr>
        <w:ind w:left="0" w:right="0" w:firstLine="560"/>
        <w:spacing w:before="450" w:after="450" w:line="312" w:lineRule="auto"/>
      </w:pPr>
      <w:r>
        <w:rPr>
          <w:rFonts w:ascii="宋体" w:hAnsi="宋体" w:eastAsia="宋体" w:cs="宋体"/>
          <w:color w:val="000"/>
          <w:sz w:val="28"/>
          <w:szCs w:val="28"/>
        </w:rPr>
        <w:t xml:space="preserve">　　2、严格落实中央“八项规定”，对我局办公用房、公务接待、收受红包礼金等情况进行严格自查，贯彻落实县委“扫黑除恶专项斗争”有关工作部署，每月按时向纪检组报送报表。组织所有党员干部认真学习了胡衡华书记在全市党员领导干部廉洁从政警示教育大会上的讲话精神，开展了“五个有没有”政治体检活动，在全局上下深入开展形式主义官僚主义专项整治活动，将工作落到实处。</w:t>
      </w:r>
    </w:p>
    <w:p>
      <w:pPr>
        <w:ind w:left="0" w:right="0" w:firstLine="560"/>
        <w:spacing w:before="450" w:after="450" w:line="312" w:lineRule="auto"/>
      </w:pPr>
      <w:r>
        <w:rPr>
          <w:rFonts w:ascii="宋体" w:hAnsi="宋体" w:eastAsia="宋体" w:cs="宋体"/>
          <w:color w:val="000"/>
          <w:sz w:val="28"/>
          <w:szCs w:val="28"/>
        </w:rPr>
        <w:t xml:space="preserve">　　3、行政效能投诉室及时、公正地处理行政相对人的投诉，维护各方合法权益，促进中心及分中心进驻办事窗口及其工作人员依法行政、优质服务、高效廉洁;行政效能投诉室上半年收到有效投诉共5起，均已得到了处理，获得人民群众的好评。</w:t>
      </w:r>
    </w:p>
    <w:p>
      <w:pPr>
        <w:ind w:left="0" w:right="0" w:firstLine="560"/>
        <w:spacing w:before="450" w:after="450" w:line="312" w:lineRule="auto"/>
      </w:pPr>
      <w:r>
        <w:rPr>
          <w:rFonts w:ascii="宋体" w:hAnsi="宋体" w:eastAsia="宋体" w:cs="宋体"/>
          <w:color w:val="000"/>
          <w:sz w:val="28"/>
          <w:szCs w:val="28"/>
        </w:rPr>
        <w:t xml:space="preserve">　　4、每天定时对中心大厅进行巡查，重点督查窗口工作人员的按时上下班、在岗、着装、工作台面卫生和工作纪律等情况，及时发现问题，责令现场整改，同时在窗口继续开展“清风进窗口、亲情暖人心”廉洁文化品牌建设活动，促进窗口工作作风进一步优化，为群众提供更优质的服务。</w:t>
      </w:r>
    </w:p>
    <w:p>
      <w:pPr>
        <w:ind w:left="0" w:right="0" w:firstLine="560"/>
        <w:spacing w:before="450" w:after="450" w:line="312" w:lineRule="auto"/>
      </w:pPr>
      <w:r>
        <w:rPr>
          <w:rFonts w:ascii="宋体" w:hAnsi="宋体" w:eastAsia="宋体" w:cs="宋体"/>
          <w:color w:val="000"/>
          <w:sz w:val="28"/>
          <w:szCs w:val="28"/>
        </w:rPr>
        <w:t xml:space="preserve">　　党风廉政建设是一项长期性的工作，下一步，我们将深入贯彻落实党的十九大精神，围绕中心、服务大局、服务群众，以制度建设为重点，深入扎实推进党风廉政建设工作，使我局党风廉政建设工作取得新成效、新进展，促进局重点工作与党风廉政建设良性互动、共同发展。</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党风廉政建设工作情况报告篇6</w:t>
      </w:r>
    </w:p>
    <w:p>
      <w:pPr>
        <w:ind w:left="0" w:right="0" w:firstLine="560"/>
        <w:spacing w:before="450" w:after="450" w:line="312" w:lineRule="auto"/>
      </w:pPr>
      <w:r>
        <w:rPr>
          <w:rFonts w:ascii="宋体" w:hAnsi="宋体" w:eastAsia="宋体" w:cs="宋体"/>
          <w:color w:val="000"/>
          <w:sz w:val="28"/>
          <w:szCs w:val="28"/>
        </w:rPr>
        <w:t xml:space="preserve">　　按照会议要求，现就自己履行党建和党风廉政建设“第一责任人”职责情况报告如下:</w:t>
      </w:r>
    </w:p>
    <w:p>
      <w:pPr>
        <w:ind w:left="0" w:right="0" w:firstLine="560"/>
        <w:spacing w:before="450" w:after="450" w:line="312" w:lineRule="auto"/>
      </w:pPr>
      <w:r>
        <w:rPr>
          <w:rFonts w:ascii="宋体" w:hAnsi="宋体" w:eastAsia="宋体" w:cs="宋体"/>
          <w:color w:val="000"/>
          <w:sz w:val="28"/>
          <w:szCs w:val="28"/>
        </w:rPr>
        <w:t xml:space="preserve">　　一是坚持以身作则，种好“责任田”。始终把党建作为第一工程，坚持书记抓、抓书记，为全县树标杆、做示范。主持召开县委常委会，专题研究路线教育、组织工作、七一活动、目标考核等8个党建工作议题，年初对党建工作进行了全面安排部署，12月5日，组织召开了党建工作述职测评会，36名基层党委书记作了党建述职。党的群众路线教育实践活动开展以来，坚持聚焦“四风”，提出了“深学严查真改、争当服务标兵”活动载体，带头“学、访、查、评、改”，主持召开动员会、汇报会、督导会，层层传导压力，确保了活动有力有序开展。带头落实“一包六联”工作责任制，经常深入党建联系点官池镇新党村，指导党建工作，开展教育实践活动，帮助发展鲜食玉米、硬化绿化道路、建设文化广场。</w:t>
      </w:r>
    </w:p>
    <w:p>
      <w:pPr>
        <w:ind w:left="0" w:right="0" w:firstLine="560"/>
        <w:spacing w:before="450" w:after="450" w:line="312" w:lineRule="auto"/>
      </w:pPr>
      <w:r>
        <w:rPr>
          <w:rFonts w:ascii="宋体" w:hAnsi="宋体" w:eastAsia="宋体" w:cs="宋体"/>
          <w:color w:val="000"/>
          <w:sz w:val="28"/>
          <w:szCs w:val="28"/>
        </w:rPr>
        <w:t xml:space="preserve">　　二是坚持分类指导，不留“空白地”。坚持因情施策，整体推进，夯实基层基础。以“增收、清洁、绿化、安居、民生、平安”农村六大工程为抓手，深化“升级晋档、科学发展”活动，针对后进村，由县级领导牵头，工作组驻村帮扶，85个后进村全部转化提升。坚持先并村后换届、先支部后村委，全县400个村减少到272个，265个村完成了支部换届，3月份可全部完成村委会换届。累计投资1000多万元，新建改建村级组织活动场所90多个。加强大学生村官教育管理，08年以来任职的223名大学生村官，有序流动132名，其中45名招录进入乡镇事业单位。积极开展社区“评星定级、晋位提档”工作，选派100余名改任非领导职务干部，担任社区党建指导员或监督员，7000多名在职党员佩戴红袖章，参与社区志愿服务活动，2个社区被省委组织部命名为“四星社区党组织”。推行机关规范化管理，细化干部职责，设置去向牌，树立了机关良好形象。组建了47个“两新”党组织，选派了 321名党建指导员，实现了党的组织和党的工作“双百覆盖”。加强党员现代远程教育，建成多功能服务型站点135个，开展教学8700余场次。</w:t>
      </w:r>
    </w:p>
    <w:p>
      <w:pPr>
        <w:ind w:left="0" w:right="0" w:firstLine="560"/>
        <w:spacing w:before="450" w:after="450" w:line="312" w:lineRule="auto"/>
      </w:pPr>
      <w:r>
        <w:rPr>
          <w:rFonts w:ascii="宋体" w:hAnsi="宋体" w:eastAsia="宋体" w:cs="宋体"/>
          <w:color w:val="000"/>
          <w:sz w:val="28"/>
          <w:szCs w:val="28"/>
        </w:rPr>
        <w:t xml:space="preserve">　　三是坚持问题导向，打造“高产田”。突出问题导向，健全完善机制，创新工作亮点。针对联系服务群众“最后一公里”的问题，创建了“县大厅、镇中心、村代办”三级便民服务新机制，建立县级便民服务大厅52个、镇便民服务中心18个，确定村(社区)代办员426名，整合审批服务项目312项，搭建了便民服务高速路。针对服务意识淡化、组织生活不经常的问题，建立了干部基层工作日、机关工作开放日、党员志愿服务日、农村干部定期工作日、党员集中活动日五项工作制度，各级干部服务意识、在党意识进一步增强。针对基层党组织及党员作用发挥不够的问题，推行了党员星级管理新模式，坚持“一月一考核、一季一评星、一年一登记”，万余名党员干部公开承诺践诺，接受群众监督。组织对各级党组织书记、党务干部、入党积极分子等 1200余人，进行了《发展党员工作细则》集中培训，发展党员412名。</w:t>
      </w:r>
    </w:p>
    <w:p>
      <w:pPr>
        <w:ind w:left="0" w:right="0" w:firstLine="560"/>
        <w:spacing w:before="450" w:after="450" w:line="312" w:lineRule="auto"/>
      </w:pPr>
      <w:r>
        <w:rPr>
          <w:rFonts w:ascii="宋体" w:hAnsi="宋体" w:eastAsia="宋体" w:cs="宋体"/>
          <w:color w:val="000"/>
          <w:sz w:val="28"/>
          <w:szCs w:val="28"/>
        </w:rPr>
        <w:t xml:space="preserve">　　四是坚持主体责任，不当“甩手掌柜”。坚持重要工作亲自部署、重大问题亲自过问、重点环节亲自协调、重要案件亲自督办。组织召开常委会、全委会、纪委全会、领导干部大会等，对全县反腐倡廉工作进行研究部署，对提拔的主要领导亲自进行廉政谈话。严格“三点三线”要求，选、育、用、考干部，常委会研究调整干部91人。坚持向中央基准和省市要求看齐，认真贯彻落实中央八项规定，集中开展了公务用车、“吃空饷”、从严管理干部等专项整治，全县清理办公用房2720平米，公开拍卖超标公务用车24辆，三公经费支出同比下降9.8%。建立明察暗访工作机制，狠刹“吃喝风、娱乐风、门户风、送礼风”，各村成立了红白理事会，移风易俗简办婚丧嫁娶成为新风尚。支持纪委落实“三转”，县纪委退出牵头和参与的议事协调机构58个，增设了2个纪检监察室，增加了12名办案人员，先后26次听取纪委案件查办情况汇报，研究重大案件21起，全县给予123人党政纪处分。组织开展了“三打击一整治”活动，30名基层干部因违法违纪受到处理。严格执行“四议两公开”，健全了城镇社区居民监委会，保证了群众的知情权、参与权、监督权。</w:t>
      </w:r>
    </w:p>
    <w:p>
      <w:pPr>
        <w:ind w:left="0" w:right="0" w:firstLine="560"/>
        <w:spacing w:before="450" w:after="450" w:line="312" w:lineRule="auto"/>
      </w:pPr>
      <w:r>
        <w:rPr>
          <w:rFonts w:ascii="宋体" w:hAnsi="宋体" w:eastAsia="宋体" w:cs="宋体"/>
          <w:color w:val="000"/>
          <w:sz w:val="28"/>
          <w:szCs w:val="28"/>
        </w:rPr>
        <w:t xml:space="preserve">　　一是统筹兼顾不够。工作中，自己存在重发展、轻党建的倾向，总是过多强调工业、项目、招商等经济工作，不能投入足够的时间和精力去研究、谋划、推动基层党建工作。“一手硬、一手软”的问题，导致一些单位对党建工作责任制执行不力，个别基层党组织书记责任意识不强，把行政事务当作主业，而把党建工作作为副业，不愿投入人力、财力、物力解决党建中出现的新情况、新问题，甚至以政务工作代替党建工作，以干部职工活动代替党组织活动。</w:t>
      </w:r>
    </w:p>
    <w:p>
      <w:pPr>
        <w:ind w:left="0" w:right="0" w:firstLine="560"/>
        <w:spacing w:before="450" w:after="450" w:line="312" w:lineRule="auto"/>
      </w:pPr>
      <w:r>
        <w:rPr>
          <w:rFonts w:ascii="宋体" w:hAnsi="宋体" w:eastAsia="宋体" w:cs="宋体"/>
          <w:color w:val="000"/>
          <w:sz w:val="28"/>
          <w:szCs w:val="28"/>
        </w:rPr>
        <w:t xml:space="preserve">　　二是工作落实不力。亲自调研、指导、督查基层党建工作偏少, 有时满足于定目标、提要求、建机制，存在依靠组织部门抓党建的现象。在全县建立了部门单位包村、乡镇干部驻村和月督查、季讲评、年终考核等一系列制度机制，但实际运行过程中，缺乏及时有效的监督制约机制，导致有些落实不到位，流于形式。后进村前期整顿、远程教育节目收看在9月抽查中受到市上通报批评，村级党组织换届工作虽接近尾声，但仍有7个村党组织因软弱涣散问题影响了整体进度。</w:t>
      </w:r>
    </w:p>
    <w:p>
      <w:pPr>
        <w:ind w:left="0" w:right="0" w:firstLine="560"/>
        <w:spacing w:before="450" w:after="450" w:line="312" w:lineRule="auto"/>
      </w:pPr>
      <w:r>
        <w:rPr>
          <w:rFonts w:ascii="宋体" w:hAnsi="宋体" w:eastAsia="宋体" w:cs="宋体"/>
          <w:color w:val="000"/>
          <w:sz w:val="28"/>
          <w:szCs w:val="28"/>
        </w:rPr>
        <w:t xml:space="preserve">　　三是作用发挥不好。对做好新形势下基层党建工作缺乏系统深入研究，党建活动载体不丰富，服务方式单一。部分农村党支部缺乏为群众办好事、办实事的能力，支部凝聚力、号召力、战斗力缺失，在促进发展、维护稳定中表现出无能为力、力不从心。有些基层党组织对党员的教育管理松懈，不注重发挥党员先锋模范作用，致使部分党员放松了对自身的要求，教育实践活动中有219名党员被评为“差”等次，认定和处置70名不合格党员，还有个别党员干部因违法乱纪，受到法律的追究和制裁。</w:t>
      </w:r>
    </w:p>
    <w:p>
      <w:pPr>
        <w:ind w:left="0" w:right="0" w:firstLine="560"/>
        <w:spacing w:before="450" w:after="450" w:line="312" w:lineRule="auto"/>
      </w:pPr>
      <w:r>
        <w:rPr>
          <w:rFonts w:ascii="宋体" w:hAnsi="宋体" w:eastAsia="宋体" w:cs="宋体"/>
          <w:color w:val="000"/>
          <w:sz w:val="28"/>
          <w:szCs w:val="28"/>
        </w:rPr>
        <w:t xml:space="preserve">　　四是经费保障不足。受财力影响，在提高基层组织经费保障和农村干部报酬方面力度不大。村(社区)组织活动场所基本实现全覆盖，但管理使用方面缺乏持续投入，仍有部分村没有配套便民服务、文化娱乐等设施，3个社区租赁办公场所。村级办公经费每年2.4万元，现任村主要干部报酬每月500元，60岁以上离任村干部生活补助每月30-60元，通过“一折通”按季度发放，整体处于全市较低水平，影响了村组干部的工作积极性。</w:t>
      </w:r>
    </w:p>
    <w:p>
      <w:pPr>
        <w:ind w:left="0" w:right="0" w:firstLine="560"/>
        <w:spacing w:before="450" w:after="450" w:line="312" w:lineRule="auto"/>
      </w:pPr>
      <w:r>
        <w:rPr>
          <w:rFonts w:ascii="宋体" w:hAnsi="宋体" w:eastAsia="宋体" w:cs="宋体"/>
          <w:color w:val="000"/>
          <w:sz w:val="28"/>
          <w:szCs w:val="28"/>
        </w:rPr>
        <w:t xml:space="preserve">　　产生问题的原因主要有三个方面:一是认识不深。思想上总认为大荔长期以来发展不快、发展不足、发展不优，必须坚持发展第一要务，千方百计先把经济搞上去，没有真正把抓基层党建工作作为最大的政绩，对“抓好党建促发展”的认识不深刻、领会不透彻、把握不够准，没有很好地处理党建与改革、发展、稳定的关系。二是问责不严。每项党建工作都有安排、有部署，但是亲力亲为较少，督导不够严格，对履行职责不到位、工作滞后、绩效较差等问题，仅限于批评教育，包容多、问责少，对违法违纪行为往往是刀子高高举起，轻轻放下，传导压力不够。三是创新不足。面对新时期党的建设出现的新情况、新问题，研究得不够深入，习惯于接受上级安排，完成规定动作，思路不宽、办法不多，缺乏创新创造，缺少拿得出、叫得响的党建品牌。</w:t>
      </w:r>
    </w:p>
    <w:p>
      <w:pPr>
        <w:ind w:left="0" w:right="0" w:firstLine="560"/>
        <w:spacing w:before="450" w:after="450" w:line="312" w:lineRule="auto"/>
      </w:pPr>
      <w:r>
        <w:rPr>
          <w:rFonts w:ascii="宋体" w:hAnsi="宋体" w:eastAsia="宋体" w:cs="宋体"/>
          <w:color w:val="000"/>
          <w:sz w:val="28"/>
          <w:szCs w:val="28"/>
        </w:rPr>
        <w:t xml:space="preserve">　　一是强化责任落实。坚持把党建工作与全县中心工作一起谋划部署，按照“思想教育从严、干部管理从严、作风要求从严、组织建设从严、制度执行从严”的要求，统筹抓好基层党建各项任务。强化各级党组织负责人从严治党责任落实，完善基层党组织书记“联述联评联考”制度，加大目标责任考核党建工作权重，全面推行村“两委”干部任期承诺和考核制度，形成一级抓一级、层层抓落实的党建工作新格局。建立党建工作经费正常增长的长效机制，增加预算保障，提高“两委”干部待遇，逐步达到省市规定标准。</w:t>
      </w:r>
    </w:p>
    <w:p>
      <w:pPr>
        <w:ind w:left="0" w:right="0" w:firstLine="560"/>
        <w:spacing w:before="450" w:after="450" w:line="312" w:lineRule="auto"/>
      </w:pPr>
      <w:r>
        <w:rPr>
          <w:rFonts w:ascii="宋体" w:hAnsi="宋体" w:eastAsia="宋体" w:cs="宋体"/>
          <w:color w:val="000"/>
          <w:sz w:val="28"/>
          <w:szCs w:val="28"/>
        </w:rPr>
        <w:t xml:space="preserve">　　二是强化工作创新。找准基层党建工作的着力点和突破口，创新工作机制，拓宽工作领域，使党的基层组织和党员队伍始终保持生机与活力。巩固扩大教育实践活动成果，健全完善“三级便民服务”“五项工作制度”“党员星级管理”等制度机制，努力打造党建工作品牌。整合项目资源，切实抓好村级组织活动场所的建、管、用，投资800万元，再建设22个农村综合服务中心，提升人气、增强活力、发挥作用。建立软弱涣散党组织整治常态化机制，每年按一定比例倒排，滚动开展整顿，同时结合村“两委”换届，组织对新任村干部开展集中轮训，进一步提高政治素质、组织能力和带领群众致富的本领。创新“三会一课”形式，加大“差”等党员帮教转化力度，严把党员“入口关”，探索完善“网上党支部”，联系服务流动党员，使每个党员都能接受党组织的教育、管理和监督。</w:t>
      </w:r>
    </w:p>
    <w:p>
      <w:pPr>
        <w:ind w:left="0" w:right="0" w:firstLine="560"/>
        <w:spacing w:before="450" w:after="450" w:line="312" w:lineRule="auto"/>
      </w:pPr>
      <w:r>
        <w:rPr>
          <w:rFonts w:ascii="宋体" w:hAnsi="宋体" w:eastAsia="宋体" w:cs="宋体"/>
          <w:color w:val="000"/>
          <w:sz w:val="28"/>
          <w:szCs w:val="28"/>
        </w:rPr>
        <w:t xml:space="preserve">　　三是强化典型引路。积极开展基层党建创建活动，树立和宣传各类先进典型，让广大党员干部学有榜样、赶有目标。不断深化“四治四倡四争做”活动(治散倡合，争做团结协作的模范;治庸倡新，争做干事创业的模范;治懒倡勤，争做亲民为民的模范;治贪倡廉，争做清正廉洁的模范)，切实解决“软、闹、拖、浮、私、混、粗、怨”等问题，有效激发广大党员干部的争先意识。继续开展优秀党员、先进党组织、“出彩大荔人”、“凡人善举”等先进典型评选活动，组织巡回宣讲，传递向上向善的正能量。坚持党建月考核制度，细化任务清单，随机督查暗访，每月打分排名，推动基层党建工作争先进、创一流。</w:t>
      </w:r>
    </w:p>
    <w:p>
      <w:pPr>
        <w:ind w:left="0" w:right="0" w:firstLine="560"/>
        <w:spacing w:before="450" w:after="450" w:line="312" w:lineRule="auto"/>
      </w:pPr>
      <w:r>
        <w:rPr>
          <w:rFonts w:ascii="宋体" w:hAnsi="宋体" w:eastAsia="宋体" w:cs="宋体"/>
          <w:color w:val="000"/>
          <w:sz w:val="28"/>
          <w:szCs w:val="28"/>
        </w:rPr>
        <w:t xml:space="preserve">　　四是强化作风建设。认真落实党风廉政建设主体责任，主动担当，恪尽职守，坚定不移地推进党风廉政建设和反腐败工作。加强廉政教育，引导党员干部坚定理想信念，培养为民务实清廉好作风，筑牢拒腐防变思想防线。紧扣重点领域和关键环节，探索建立严密细致、务实管用的制度措施，并强化制度执行力，切实把权力关进制度的笼子里。支持纪委突出主责主业，加大执纪监督，严肃查办案件，始终保持惩治腐败高压态势。自觉践行“三严三实”要求，带头贯彻中央八项规定，严格执行市委“三项铁律”，做到自身正、自身净、自身硬，为全县党员干部树好标杆、当好表率。</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党风廉政建设工作情况报告篇7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根据会议安排，我就2024年以来履行党建工作“一岗双责”情况及党风廉政建设责任制落实情况报告如下，不妥之处，敬请指正。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　　（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　　（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2024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　　（三）围绕作风建设抓党建。始终坚持把作风建设作为抓党建工作的重要抓手。一是深入开展“两学一做”学习教育活动。督促分管部门制定“两学一做”学习教育2024年度学习计划表，深入开展主题教育活动，引导党员干部始终做到对党忠诚，对党负责，进一步增强政治意识、大局意识、核心意识、看齐意识。二是培育社会主义核心价值体系。组织分管部门党员干部学习《习近平总书记系列重要讲话读本》，学习领会习近平总书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从严治党，强化落实责任。一是主动承担党风廉政建设主体责任任务，组织召开分管部门党风廉政建设专题会议，听取各分管部门关于落实党风廉政建设主体责任情况汇报，并安排部署2024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　　（二）加强党的纪律，强化廉政教育。一是督促分管部门扎实开展党风廉政宣传教育活动。以“三会一课”为抓手，督促分管部门深入学习《十九届中纪委二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60多人分批次参观西宁市女子监狱廉政教育基地5场次；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寺院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　　（三）强化正风肃纪，整顿不正之风。一是抓八项规定，规范从政行为。由于党风廉政建设责任制的落实，分管领域内没有公车私驾、公车私用问题；没有公款进高级饭店超标准接待情况；没有出现滥发钱物现象；没有干部职工上班从事与工作无关事情的现象；没有服务对象反映机关干部“不作为”问题，分管领域廉政建设做到“零”违规。二是抓专项整治，摒弃“四风”问题。坚持把作风建设摆在突出位置，认真落实中央八项规定及其实施细则，严格执行省州、县委关于加强作风建设的各项规定，对土地、矿产、民生、生态等重点领域的审计监察力度持续加大，进一步转变工作作风。三是抓廉洁自律，确保廉洁从政。十二五土地整治项目正在资金审查阶段，已报省厅进行项目竣工验收；移民安置局投资2229.98万元的隆丫滩移民安置点对外交通工程（已完成全部工程量的40%）；投资772.06万元的隆丫滩移民安置点公共服务设施项目（已完成全部工程量的55%）；投资392.88万元的隆丫滩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斗争的浓厚氛围。结合斗争的开展，拟定标语口号，悬挂横幅，设立举报箱，公布举报电话。使“扫黑除恶”专项斗争深入到每个社区、每个村庄、每条街道，做到了家喻户晓、妇孺皆知。</w:t>
      </w:r>
    </w:p>
    <w:p>
      <w:pPr>
        <w:ind w:left="0" w:right="0" w:firstLine="560"/>
        <w:spacing w:before="450" w:after="450" w:line="312" w:lineRule="auto"/>
      </w:pPr>
      <w:r>
        <w:rPr>
          <w:rFonts w:ascii="宋体" w:hAnsi="宋体" w:eastAsia="宋体" w:cs="宋体"/>
          <w:color w:val="000"/>
          <w:sz w:val="28"/>
          <w:szCs w:val="28"/>
        </w:rPr>
        <w:t xml:space="preserve">　　2024年，在履行党建及党风廉政建设责任制方面虽然取得了一定的成效，但与从严治党的要求相比还有一定差距。主要表现在：一是对各分管部门要求从严不够；二是抓理论学习从深不够；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w:t>
      </w:r>
    </w:p>
    <w:p>
      <w:pPr>
        <w:ind w:left="0" w:right="0" w:firstLine="560"/>
        <w:spacing w:before="450" w:after="450" w:line="312" w:lineRule="auto"/>
      </w:pPr>
      <w:r>
        <w:rPr>
          <w:rFonts w:ascii="宋体" w:hAnsi="宋体" w:eastAsia="宋体" w:cs="宋体"/>
          <w:color w:val="000"/>
          <w:sz w:val="28"/>
          <w:szCs w:val="28"/>
        </w:rPr>
        <w:t xml:space="preserve">　　一是加强宣传教育。继续加强分管部门的党建“一岗双责”及党风廉政和反腐败宣传教育，使广大党员干部都能充分树立强烈的风险意识和责任意识。</w:t>
      </w:r>
    </w:p>
    <w:p>
      <w:pPr>
        <w:ind w:left="0" w:right="0" w:firstLine="560"/>
        <w:spacing w:before="450" w:after="450" w:line="312" w:lineRule="auto"/>
      </w:pPr>
      <w:r>
        <w:rPr>
          <w:rFonts w:ascii="宋体" w:hAnsi="宋体" w:eastAsia="宋体" w:cs="宋体"/>
          <w:color w:val="000"/>
          <w:sz w:val="28"/>
          <w:szCs w:val="28"/>
        </w:rPr>
        <w:t xml:space="preserve">　　二是加强作风建设。按照省州、县委要求，深化民主评议工作，克服形式主义、官僚主义，教育分管部门依靠群众，服务群众，始终保持奋发有为、坚忍不拔的精神状态，切实提升分管部门工作效能，树立党和政府的形象。</w:t>
      </w:r>
    </w:p>
    <w:p>
      <w:pPr>
        <w:ind w:left="0" w:right="0" w:firstLine="560"/>
        <w:spacing w:before="450" w:after="450" w:line="312" w:lineRule="auto"/>
      </w:pPr>
      <w:r>
        <w:rPr>
          <w:rFonts w:ascii="宋体" w:hAnsi="宋体" w:eastAsia="宋体" w:cs="宋体"/>
          <w:color w:val="000"/>
          <w:sz w:val="28"/>
          <w:szCs w:val="28"/>
        </w:rPr>
        <w:t xml:space="preserve">　　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党风廉政建设工作情况报告篇8</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党风廉政建设工作情况报告篇9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受公司党委委托，根据会议安排，我作公司2024年党建暨党风廉政建设工作报告。</w:t>
      </w:r>
    </w:p>
    <w:p>
      <w:pPr>
        <w:ind w:left="0" w:right="0" w:firstLine="560"/>
        <w:spacing w:before="450" w:after="450" w:line="312" w:lineRule="auto"/>
      </w:pPr>
      <w:r>
        <w:rPr>
          <w:rFonts w:ascii="宋体" w:hAnsi="宋体" w:eastAsia="宋体" w:cs="宋体"/>
          <w:color w:val="000"/>
          <w:sz w:val="28"/>
          <w:szCs w:val="28"/>
        </w:rPr>
        <w:t xml:space="preserve">　　2024年是公司深入贯彻落实党的十九大精神和习近平新时代中国特色社会主义思想，深度融入集团公司管理，持续深化公司整合改革，谋求发展，推进公司规范化、制度化建设的重要一年。在集团公司党委的正确领导下，公司高举中国特色社会主义伟大旗帜，深入学习贯彻习近平新时代中国特色社会主义思想和党的十九大精神，按照集团总体战略为统领，以可持续发展为导向，以改革创新为动力，以逐步增强企业综合实力为主线，抓住“十三五”交通运输转型发展的历史机遇，牢固树立“四个意识”，坚定“四个自信”，做到“两个维护”，围绕公司中心工作、重点工作，持续深化全面从严治党责任，强化党对一切工作的领导，以党的政治建设为统领全面推进党的建设。这次大会的主要任务是深入学习贯彻落实党的十九大精神、习近平总书记在十九届中央纪委三次全会上的重要讲话精神，总结2024年全面从严治党工作，部署2024年任务。</w:t>
      </w:r>
    </w:p>
    <w:p>
      <w:pPr>
        <w:ind w:left="0" w:right="0" w:firstLine="560"/>
        <w:spacing w:before="450" w:after="450" w:line="312" w:lineRule="auto"/>
      </w:pPr>
      <w:r>
        <w:rPr>
          <w:rFonts w:ascii="宋体" w:hAnsi="宋体" w:eastAsia="宋体" w:cs="宋体"/>
          <w:color w:val="000"/>
          <w:sz w:val="28"/>
          <w:szCs w:val="28"/>
        </w:rPr>
        <w:t xml:space="preserve">　　一年来，公司始终坚持党的领导，加强党的建设，突出可持续发展这个主题，团结带领各级领导班子和广大员工，经受住了创业之初的各种考验和一系列重大变革，在遇到困难时，风雨同舟，沉着应对，在遇到机遇时，审时度势，抢占先机，全力投身到综合交通“五年大会战”中，突破常规，跨越发展，通过大家的努力，企业综合实力和可持续发展能力迈上新的台阶。公司党委扎实推进全面从严治党、认真落实主体责任;公司纪委忠诚履行党章赋予的职责、全力保障公司改革发展，在公司党委和上级纪委的坚强领导下，聚焦中心任务，扎紧制度笼子，严厉正风肃纪，坚决反对“四风”，严格贯彻落实中央八项规定精神在公司落地生根。公司党委、纪委立足“管”的责任，贯彻“严”的要求，着力真管真严、敢管敢严、长管长严，全面从严治党取得扎实成效。</w:t>
      </w:r>
    </w:p>
    <w:p>
      <w:pPr>
        <w:ind w:left="0" w:right="0" w:firstLine="560"/>
        <w:spacing w:before="450" w:after="450" w:line="312" w:lineRule="auto"/>
      </w:pPr>
      <w:r>
        <w:rPr>
          <w:rFonts w:ascii="宋体" w:hAnsi="宋体" w:eastAsia="宋体" w:cs="宋体"/>
          <w:color w:val="000"/>
          <w:sz w:val="28"/>
          <w:szCs w:val="28"/>
        </w:rPr>
        <w:t xml:space="preserve">　　(一)狠抓思想建设，凝心聚魂，促改革攻坚</w:t>
      </w:r>
    </w:p>
    <w:p>
      <w:pPr>
        <w:ind w:left="0" w:right="0" w:firstLine="560"/>
        <w:spacing w:before="450" w:after="450" w:line="312" w:lineRule="auto"/>
      </w:pPr>
      <w:r>
        <w:rPr>
          <w:rFonts w:ascii="宋体" w:hAnsi="宋体" w:eastAsia="宋体" w:cs="宋体"/>
          <w:color w:val="000"/>
          <w:sz w:val="28"/>
          <w:szCs w:val="28"/>
        </w:rPr>
        <w:t xml:space="preserve">　　深入开展思想理论教育，提高政治素质，适应公司发展新形势。深入学习贯彻习近平总书记系列重要讲话精神和治国理政新理念新思想新战略，引导广大党员干部牢固树立政治意识、大局意识、核心意识、看齐意识，坚决维护习近平总书记中央核心、全党的核心地位，坚决维护党中央权威和集中统一领导，作为工作的根本原则、目标取向、具体行动，确保中央和省委、集团公司党委决策部署落实到位，推动理论武装工作深入开展，不断弘扬正能量、唱响主旋律。一是组织全体党员和干部职工深入学习贯彻党的十九大精神和习近平新时代中国特色社会主义思想，以及习总书记考察云南重要讲话和关于国企改革发展的重要讲话精神。二是按照中央、省委、上级党委的统一部署，扎实开展了“创先争优”、 “凝心聚力促发展、深入群众促和谐”、“三严三实”、“两学一做”、“基层党组织规范达标创建”、“万名党员进党校”等一系列党内主题教育和实践活动，促进了思想观念的转变，推动了领导干部作风的改进，党员干部的思想政治素质得到了普遍的提高。三是牢牢掌握意识形态工作领导权，制定出台《意识形态工作责任制实施细则》等8项制度，健全完善公司意识形态制度体系。加强理论武装，注重舆论引导，通过领导干部上党课、警示教育、加强宣传阵地建设等，不断加强党员干部思想建设工作力度，为舆情引导工作提供理论保障。抓好思想教育工作，集中全体党员和关键岗位员工学习十九大精神和习总书记系列讲话，收到学习心得50余篇，取得很好的学习效果，公司的政治生态和发展环境进一步优化。</w:t>
      </w:r>
    </w:p>
    <w:p>
      <w:pPr>
        <w:ind w:left="0" w:right="0" w:firstLine="560"/>
        <w:spacing w:before="450" w:after="450" w:line="312" w:lineRule="auto"/>
      </w:pPr>
      <w:r>
        <w:rPr>
          <w:rFonts w:ascii="宋体" w:hAnsi="宋体" w:eastAsia="宋体" w:cs="宋体"/>
          <w:color w:val="000"/>
          <w:sz w:val="28"/>
          <w:szCs w:val="28"/>
        </w:rPr>
        <w:t xml:space="preserve">　　(二)坚持预防为主，筑牢崇廉思想防线</w:t>
      </w:r>
    </w:p>
    <w:p>
      <w:pPr>
        <w:ind w:left="0" w:right="0" w:firstLine="560"/>
        <w:spacing w:before="450" w:after="450" w:line="312" w:lineRule="auto"/>
      </w:pPr>
      <w:r>
        <w:rPr>
          <w:rFonts w:ascii="宋体" w:hAnsi="宋体" w:eastAsia="宋体" w:cs="宋体"/>
          <w:color w:val="000"/>
          <w:sz w:val="28"/>
          <w:szCs w:val="28"/>
        </w:rPr>
        <w:t xml:space="preserve">　　把全面从严治党宣传教育纳入公司总体部署和年度安排。以廉政风险防控和警示教育活动为推手，制定廉洁风险排查防范管理工作实施方案，在公司机关开展廉政风险点梳理排查工作，构建权责清晰、流程规范、风险明确的廉政风险防控体系。深入开展警示教育活动，组织观看了《决不姑息》警示教育电影，持续观看了警示教育片《永远在路上》，组织到纪律教育基地接受教育学习，组织开展了一次以案说法以案明纪活动，结合“五个一”警示教育活动，广大党员干部撰写了心得体会。2024年下半年共举办“大讲堂”15期，结合讲堂集中宣贯学习公司规章制度办法、党纪党规、通报的典型案例等内容。发放学习教育读本材料典型案例警示录25本、反腐纪实18本、纪律处分条例及学习问答释义56本。公司纪委通过手机微信开设廉政微课堂，定期、不定期推送纪律红线100条和党纪党规，通过微信学习园地发布警示录13次，其他作风建设及学习资料50余次。坚持廉政谈话制度，开展干部任前廉政谈话13人次，员工休假廉政谈话26人次。</w:t>
      </w:r>
    </w:p>
    <w:p>
      <w:pPr>
        <w:ind w:left="0" w:right="0" w:firstLine="560"/>
        <w:spacing w:before="450" w:after="450" w:line="312" w:lineRule="auto"/>
      </w:pPr>
      <w:r>
        <w:rPr>
          <w:rFonts w:ascii="宋体" w:hAnsi="宋体" w:eastAsia="宋体" w:cs="宋体"/>
          <w:color w:val="000"/>
          <w:sz w:val="28"/>
          <w:szCs w:val="28"/>
        </w:rPr>
        <w:t xml:space="preserve">　　(三)致力压力传导，落实管党治党责任</w:t>
      </w:r>
    </w:p>
    <w:p>
      <w:pPr>
        <w:ind w:left="0" w:right="0" w:firstLine="560"/>
        <w:spacing w:before="450" w:after="450" w:line="312" w:lineRule="auto"/>
      </w:pPr>
      <w:r>
        <w:rPr>
          <w:rFonts w:ascii="宋体" w:hAnsi="宋体" w:eastAsia="宋体" w:cs="宋体"/>
          <w:color w:val="000"/>
          <w:sz w:val="28"/>
          <w:szCs w:val="28"/>
        </w:rPr>
        <w:t xml:space="preserve">　　公司认真贯彻落实党中央、国务院和省委、省政府和集团公司的重大决策部署;在2024年公司党委会专题研究部署、安排2024年党建工作、党风廉政建设及反腐败工作，在2024年召开的党建暨党风廉政建设工作会议，专门研究党建暨党风廉政建设工作，在总结党建暨党风廉政建设工作基础上，安排布置2024年度工作。对管党治工作责任内容进行分解、细化，将责任落实到人，落实到事，落实到每一个环节，努力构建起“一级抓一级，层层抓落实”的工作局面，并签订了《党建工作责任书》《党风廉政建设责任书》x份，党风廉政建设责任清单x份。年终由公司主要领导带队进行了检查考核，严格标准、完善机制、细化指标，强化监督检查考核结果运用，推动实行考核结果与绩效奖励挂钩制度。坚持述责述廉民主评议全覆盖，2024年度xx名干部在党风廉政建设责任制考核中进行了述责述廉民主评议。通过考核对优秀单位进行了表彰。</w:t>
      </w:r>
    </w:p>
    <w:p>
      <w:pPr>
        <w:ind w:left="0" w:right="0" w:firstLine="560"/>
        <w:spacing w:before="450" w:after="450" w:line="312" w:lineRule="auto"/>
      </w:pPr>
      <w:r>
        <w:rPr>
          <w:rFonts w:ascii="宋体" w:hAnsi="宋体" w:eastAsia="宋体" w:cs="宋体"/>
          <w:color w:val="000"/>
          <w:sz w:val="28"/>
          <w:szCs w:val="28"/>
        </w:rPr>
        <w:t xml:space="preserve">　　(四)致力基础夯实，严肃党内政治生活</w:t>
      </w:r>
    </w:p>
    <w:p>
      <w:pPr>
        <w:ind w:left="0" w:right="0" w:firstLine="560"/>
        <w:spacing w:before="450" w:after="450" w:line="312" w:lineRule="auto"/>
      </w:pPr>
      <w:r>
        <w:rPr>
          <w:rFonts w:ascii="宋体" w:hAnsi="宋体" w:eastAsia="宋体" w:cs="宋体"/>
          <w:color w:val="000"/>
          <w:sz w:val="28"/>
          <w:szCs w:val="28"/>
        </w:rPr>
        <w:t xml:space="preserve">　　发挥党支部主体作用，贯彻《关于新形势下党内政治生活的若干准则》，树立大抓基层的鲜明导向。回归“三会一课”推行“主题党日”等做法，指导党支部严格党的组织生活制度，严肃党内政治生活，着力增强党内政治生活的政治性、时代性、原则性、战斗性。规范支部建设，把业务指导与党建工作紧密结合起来，强化党组织的引领保障作用。为深化党建工作机制建设，打造党建品牌，及时把管用的好做法上升为制度规范，促进基层党建整体水平的提高。继续抓好中央《条例》和省委实施办法的贯彻落实。贯彻落实中央《八项规定》和省委《办法》的有关规定，倡导“马上就办”，加强党员队伍服务管理工作，落实2024年发展党员计划，严格执行党费收缴有关规定，拓展网上学习教育和组织生活，开展党员过“政治生日”等活动，促使组织生活经常化、教育管理常态化、支部主体作用长效化，努力让每个党支部都成为激浊扬清的战斗堡垒，使每个党员都成为扶正祛邪的战斗员。选优配强机关党委和党支部班子，把“讲党性、重品行、敢担当”的优秀党员干部选配到支部委员岗位上来，关心党务干部的学习与生活。</w:t>
      </w:r>
    </w:p>
    <w:p>
      <w:pPr>
        <w:ind w:left="0" w:right="0" w:firstLine="560"/>
        <w:spacing w:before="450" w:after="450" w:line="312" w:lineRule="auto"/>
      </w:pPr>
      <w:r>
        <w:rPr>
          <w:rFonts w:ascii="宋体" w:hAnsi="宋体" w:eastAsia="宋体" w:cs="宋体"/>
          <w:color w:val="000"/>
          <w:sz w:val="28"/>
          <w:szCs w:val="28"/>
        </w:rPr>
        <w:t xml:space="preserve">　　(五)致力正风肃纪，深化党风廉政建设</w:t>
      </w:r>
    </w:p>
    <w:p>
      <w:pPr>
        <w:ind w:left="0" w:right="0" w:firstLine="560"/>
        <w:spacing w:before="450" w:after="450" w:line="312" w:lineRule="auto"/>
      </w:pPr>
      <w:r>
        <w:rPr>
          <w:rFonts w:ascii="宋体" w:hAnsi="宋体" w:eastAsia="宋体" w:cs="宋体"/>
          <w:color w:val="000"/>
          <w:sz w:val="28"/>
          <w:szCs w:val="28"/>
        </w:rPr>
        <w:t xml:space="preserve">　　落实全面从严治党要求，大力开展党性党风党纪和廉洁从业教育，扎实抓好廉洁风险防控工作，持续推进惩治和预防腐败体系建设。认真落实中央八项规定精神和省委实施办法，没有被上级指出存在突出问题的情况;结合公司实际，梳理工作流程、堵塞管理漏洞、完善管理制度，出台了落实中央八项规定精神严格报销管理规定;公司党委认真部署制定检查方案，切实开展了自检自查，发现问题严肃查处通报，严格执纪;党委高度重视“四风”问题，主动纠治查处通报，没有被上级查处、通报的情况;认真贯彻落实集团公司关于规范办理婚丧喜庆事宜的规定，在公司全员学习贯彻。纪检监察工作坚持重心下移，查找各基层单位在管理工作中存在的漏洞，确保各项生产经营活动依法依规。坚定贯彻落实中央八项规定精神，实践运用“四种形态”，把纪律和规矩挺在前面，保持监督执纪问责高压态势。紧盯节假日开展监督检查，驰而不息抓作风建设，元旦、春节、五一、端午、中秋、国庆节假日期间采取节前廉政提醒谈话、随机察访、现场查看、突击检查、专项检查、座谈等方式，加大监督检查力度、前移监督关口，围绕每个节一个时间节点一个时间节点地抓，节前节后开展工作纪律抽查检查，不断强化纪律规矩意识。抓实抓细专项纪律检查，开展了贯彻落实中央八项规定精神、公司内部干部任职回避、经营管理、意识形态、公务活动中赠送烟酒茶玉、环境保护、监督执纪问责四项工作等专项纪律检查以及领导干部利用名贵特产类特殊资源谋取私利问题专项整治，对检查发现问题发出督办通知书xx份，及时督促整改落实，发出管理建议书x份，通过问题整改落实以及建议事项的推进，不断推进公司内控制度的健全完善。建立“回头看”制度，对检查中发现的问题，在下一次检查中，坚持对前面的问题整改进行再检查再落实。建立部门协同监督工作机制，协同开展经营活动专项监督x次，构建公司监事会、纪检、审计、财务、组织人事等各监督主体相互协作的监督体系，形成监督合力，构建大监督格局。严把干部选拔任用政治关、廉洁关，2024年对征求考察对象、评优评先人选等党风廉政情况回复xx份意见。</w:t>
      </w:r>
    </w:p>
    <w:p>
      <w:pPr>
        <w:ind w:left="0" w:right="0" w:firstLine="560"/>
        <w:spacing w:before="450" w:after="450" w:line="312" w:lineRule="auto"/>
      </w:pPr>
      <w:r>
        <w:rPr>
          <w:rFonts w:ascii="宋体" w:hAnsi="宋体" w:eastAsia="宋体" w:cs="宋体"/>
          <w:color w:val="000"/>
          <w:sz w:val="28"/>
          <w:szCs w:val="28"/>
        </w:rPr>
        <w:t xml:space="preserve">　　(六)致力提升水平，切实加强干部队伍建设</w:t>
      </w:r>
    </w:p>
    <w:p>
      <w:pPr>
        <w:ind w:left="0" w:right="0" w:firstLine="560"/>
        <w:spacing w:before="450" w:after="450" w:line="312" w:lineRule="auto"/>
      </w:pPr>
      <w:r>
        <w:rPr>
          <w:rFonts w:ascii="宋体" w:hAnsi="宋体" w:eastAsia="宋体" w:cs="宋体"/>
          <w:color w:val="000"/>
          <w:sz w:val="28"/>
          <w:szCs w:val="28"/>
        </w:rPr>
        <w:t xml:space="preserve">　　目前，公司共有x个基层党支部，党员队伍发展到xx人，实现了基层党组织全覆盖。严格执行“党费日”“三会一课”等制度，公司领导班子成员按要求参加双重组织生活会，支部按要求落实“三会一课”制度，在主题党日等活动中使用“云岭先锋”APP，推动“互联网+党建”取得实效。坚持党的组织路线，共选拔中层干部xx人，交流中层干部xx人次，有力保障了企业发展的需要。开展创建 “美丽码头+党建”等活动，基层党组织战斗堡垒和党员先锋模范作用得到充分发挥。加强领导班子建设，严格执行民主集中制。公司党委会、董事会、总经理办公会、“三重一大”等集体决策议事制度均已全部制定实施;党委会、董事会、总经理办公会会议记录完整、规范;会议决策严格执行民主集中制和主要领导末位表态;公司党政领导“一把手”(党委书记、董事长、总经理)严格执行“四个不直接分管”(人事、财务、物资采购、工程招标)规定。全年召开党委会xx次，认真组织开展中心组学习，全年组织中心组学习x次，坚持党建基层联系点制度。实施“人才强企”战略，公司现有高级专业技术职称xx人，中级专业技术职称xx人，硕士研究生x人，本科生xx人，具有本科以上学历的员工占员工总数的xx%。积极发挥群团组织作用，成立了团委，召开了第一届团员大会。开展徒步探险、劳动竞赛等活动，激发广大职工干事创业的激情和活力。设立了纪检监察部，配备专职纪检监察人员x名，在下属x个党支部设立x名纪检委员，在下属单位设立纪检工作联络员x名，专兼职纪检监察工作人员共计xx人，实现机构、人员“全覆盖”。推动公司全面从严治党向纵深发展。</w:t>
      </w:r>
    </w:p>
    <w:p>
      <w:pPr>
        <w:ind w:left="0" w:right="0" w:firstLine="560"/>
        <w:spacing w:before="450" w:after="450" w:line="312" w:lineRule="auto"/>
      </w:pPr>
      <w:r>
        <w:rPr>
          <w:rFonts w:ascii="宋体" w:hAnsi="宋体" w:eastAsia="宋体" w:cs="宋体"/>
          <w:color w:val="000"/>
          <w:sz w:val="28"/>
          <w:szCs w:val="28"/>
        </w:rPr>
        <w:t xml:space="preserve">　　(七)扎紧织牢制度笼子，推进纪律作风建设</w:t>
      </w:r>
    </w:p>
    <w:p>
      <w:pPr>
        <w:ind w:left="0" w:right="0" w:firstLine="560"/>
        <w:spacing w:before="450" w:after="450" w:line="312" w:lineRule="auto"/>
      </w:pPr>
      <w:r>
        <w:rPr>
          <w:rFonts w:ascii="宋体" w:hAnsi="宋体" w:eastAsia="宋体" w:cs="宋体"/>
          <w:color w:val="000"/>
          <w:sz w:val="28"/>
          <w:szCs w:val="28"/>
        </w:rPr>
        <w:t xml:space="preserve">　　围绕集团公司规章制度，以监督执纪问责为核心，汇编了纪委工作手册，压实工作责任，规范权力运行，细化工作措施，指导纪检监察人员规范开展各项监督执纪工作。为强化制度执行力，不断扎紧制度笼子，建立了作风建设“三项制度”，促进工作更加规范有效、监督更加有力。针对专项纪律检查发现问题发出督办通知书、管理建议书，通过问题整改落实以及建议事项的推进，推动了公司内控制度的健全完善。</w:t>
      </w:r>
    </w:p>
    <w:p>
      <w:pPr>
        <w:ind w:left="0" w:right="0" w:firstLine="560"/>
        <w:spacing w:before="450" w:after="450" w:line="312" w:lineRule="auto"/>
      </w:pPr>
      <w:r>
        <w:rPr>
          <w:rFonts w:ascii="宋体" w:hAnsi="宋体" w:eastAsia="宋体" w:cs="宋体"/>
          <w:color w:val="000"/>
          <w:sz w:val="28"/>
          <w:szCs w:val="28"/>
        </w:rPr>
        <w:t xml:space="preserve">　　(八)实践“四种形态”，坚持把纪律挺在前面</w:t>
      </w:r>
    </w:p>
    <w:p>
      <w:pPr>
        <w:ind w:left="0" w:right="0" w:firstLine="560"/>
        <w:spacing w:before="450" w:after="450" w:line="312" w:lineRule="auto"/>
      </w:pPr>
      <w:r>
        <w:rPr>
          <w:rFonts w:ascii="宋体" w:hAnsi="宋体" w:eastAsia="宋体" w:cs="宋体"/>
          <w:color w:val="000"/>
          <w:sz w:val="28"/>
          <w:szCs w:val="28"/>
        </w:rPr>
        <w:t xml:space="preserve">　　坚持用党的纪律衡量党员领导干部的行为，把握“树木”与“森林”的关系，实践监督执纪“四种形态”，把“管”和“治”抓在日常，对党员干部严到实里、严到细处。一年来公司各级党组织、纪检监察机构运用“四种形态”共xxx人次，运用“第一种形态”非责任型廉洁提醒谈话xxx人次，责任型提醒谈话xx人次，诫勉谈话x人次，通报批评x人次。</w:t>
      </w:r>
    </w:p>
    <w:p>
      <w:pPr>
        <w:ind w:left="0" w:right="0" w:firstLine="560"/>
        <w:spacing w:before="450" w:after="450" w:line="312" w:lineRule="auto"/>
      </w:pPr>
      <w:r>
        <w:rPr>
          <w:rFonts w:ascii="宋体" w:hAnsi="宋体" w:eastAsia="宋体" w:cs="宋体"/>
          <w:color w:val="000"/>
          <w:sz w:val="28"/>
          <w:szCs w:val="28"/>
        </w:rPr>
        <w:t xml:space="preserve">　　(六)持续推进纪检监察机构组织建设，提升执纪审查力度</w:t>
      </w:r>
    </w:p>
    <w:p>
      <w:pPr>
        <w:ind w:left="0" w:right="0" w:firstLine="560"/>
        <w:spacing w:before="450" w:after="450" w:line="312" w:lineRule="auto"/>
      </w:pPr>
      <w:r>
        <w:rPr>
          <w:rFonts w:ascii="宋体" w:hAnsi="宋体" w:eastAsia="宋体" w:cs="宋体"/>
          <w:color w:val="000"/>
          <w:sz w:val="28"/>
          <w:szCs w:val="28"/>
        </w:rPr>
        <w:t xml:space="preserve">　　严格落实集团公司纪检监察组织建设各项工作部署，成立了纪委，设立了纪检监察部，在每个党支部设立纪检委员，在下属单位设立纪检工作联络员，实现机构、人员“全覆盖”。加强纪检监察队伍政治建设、能力建设。建立纪检监察工作微信群、纪委会议制度，通过传达学习上级文件、集体学习党纪党规、专题研究、典型案例分析等方式，强化教育培训和实践锻炼，不断提升纪检监察干部专业能力。加强约束监督执纪权力，坚决落实纪检监察干部“五严守五禁止”，严防“灯下黑”。强化对权力运行的监督制约，畅通举报渠道，建立举报平台。</w:t>
      </w:r>
    </w:p>
    <w:p>
      <w:pPr>
        <w:ind w:left="0" w:right="0" w:firstLine="560"/>
        <w:spacing w:before="450" w:after="450" w:line="312" w:lineRule="auto"/>
      </w:pPr>
      <w:r>
        <w:rPr>
          <w:rFonts w:ascii="宋体" w:hAnsi="宋体" w:eastAsia="宋体" w:cs="宋体"/>
          <w:color w:val="000"/>
          <w:sz w:val="28"/>
          <w:szCs w:val="28"/>
        </w:rPr>
        <w:t xml:space="preserve">　　党的十九大报告指出，当前反腐败斗争形势依然严峻复杂，巩固压倒性态势、夺取压倒性胜利的决心必须坚如磐石。当前，我们还面临着一些不容忽视的问题。主要表现在：一是交通运输和工程建设领域腐败问题易发多发的环境没有根本改变。市场主体复杂多变，工程建设模式多样、物资采购多元，钱权交易、利益输送等问题依然存在并出现多层次、多渠道的特点，工程建设、物资采购等关键环节依然是反腐败斗争的热点和难点。二是国有企业深化改革进程中，市场环境复杂多变、腐败问题易发多发的形势没有根本改变。多年来在国有企业形成的党的观念淡漠、管党治党责任缺失，政治纪律和政治规矩松弛，权力寻租、利益输送等问题依然存在，“国有企业特殊论”的错误思想还未完全消除。而随着国企改革不断深入，互联网金融、混合所有制为代表的新技术新业态蓬勃发展，资本运行频率增加、数额加大，权力滥用风险加大，对纪检监察工作提出新的挑战。三是国有企业纪检监察基层基础和执纪能力薄弱的状况没有根本改变。队伍配置和能力素质与形势任务不适应的矛盾还很突出;基层纪检监察干部监督执纪问责政策水平和实践能力不足;部分基层“戴帽不干活”，发现问题难、执纪监督“宽松软”仍然是制约作用发挥的突出瓶颈。</w:t>
      </w:r>
    </w:p>
    <w:p>
      <w:pPr>
        <w:ind w:left="0" w:right="0" w:firstLine="560"/>
        <w:spacing w:before="450" w:after="450" w:line="312" w:lineRule="auto"/>
      </w:pPr>
      <w:r>
        <w:rPr>
          <w:rFonts w:ascii="宋体" w:hAnsi="宋体" w:eastAsia="宋体" w:cs="宋体"/>
          <w:color w:val="000"/>
          <w:sz w:val="28"/>
          <w:szCs w:val="28"/>
        </w:rPr>
        <w:t xml:space="preserve">　　集团公司已经开启全面深化改革、全面转型升级、实践“xxxx”发展战略、打造交通融合发展大平台的新征程，公司要融入集团发展，实现发展目标，这就要求公司纪检监察工作必须适应新时代的新要求，担负起加强监督执纪问责、保障改革发展的任务。我们要深刻认识党风廉政建设和反腐败斗争的长期性、严峻性、复杂性和艰巨性，久久为功，用钉钉子的精神做实做细各项工作，为公司持续健康发展提供纪律保障。</w:t>
      </w:r>
    </w:p>
    <w:p>
      <w:pPr>
        <w:ind w:left="0" w:right="0" w:firstLine="560"/>
        <w:spacing w:before="450" w:after="450" w:line="312" w:lineRule="auto"/>
      </w:pPr>
      <w:r>
        <w:rPr>
          <w:rFonts w:ascii="宋体" w:hAnsi="宋体" w:eastAsia="宋体" w:cs="宋体"/>
          <w:color w:val="000"/>
          <w:sz w:val="28"/>
          <w:szCs w:val="28"/>
        </w:rPr>
        <w:t xml:space="preserve">　　当前和今后一段时期，公司纪检监察工作的总体要求是：深入学习贯彻党的十九大精神，高举中国特色社会主义伟大旗帜，以马克思列宁主义、毛泽东思想、邓小平理论、“三个代表”重要思想、科学发展观、习近平新时代中国特色社会主义思想为指导，全面落实党的十九大作出的战略部署，增强“四个意识”，坚定“四个自信”，不忘初心、牢记使命，紧紧围绕党的领导、党的建设、全面从严治党、党风廉政建设和反腐败斗争，忠诚履行党章赋予的监督执纪问责职责，把纪律和规矩挺在前面，深化标本兼治，创新体制机制，强化党内监督，坚持以人民为中心，坚定不移惩治腐败，持之以恒纠正“四风”，推动公司党内政治生态实现根本好转，为实现公司一届一次党员大会提出的发展目标提供坚强政治保证和纪律保证。</w:t>
      </w:r>
    </w:p>
    <w:p>
      <w:pPr>
        <w:ind w:left="0" w:right="0" w:firstLine="560"/>
        <w:spacing w:before="450" w:after="450" w:line="312" w:lineRule="auto"/>
      </w:pPr>
      <w:r>
        <w:rPr>
          <w:rFonts w:ascii="宋体" w:hAnsi="宋体" w:eastAsia="宋体" w:cs="宋体"/>
          <w:color w:val="000"/>
          <w:sz w:val="28"/>
          <w:szCs w:val="28"/>
        </w:rPr>
        <w:t xml:space="preserve">　　按照上述要求，结合公司当前的实际情况，要着力抓好以下七个方面的工作：</w:t>
      </w:r>
    </w:p>
    <w:p>
      <w:pPr>
        <w:ind w:left="0" w:right="0" w:firstLine="560"/>
        <w:spacing w:before="450" w:after="450" w:line="312" w:lineRule="auto"/>
      </w:pPr>
      <w:r>
        <w:rPr>
          <w:rFonts w:ascii="宋体" w:hAnsi="宋体" w:eastAsia="宋体" w:cs="宋体"/>
          <w:color w:val="000"/>
          <w:sz w:val="28"/>
          <w:szCs w:val="28"/>
        </w:rPr>
        <w:t xml:space="preserve">　　(一) 强化政治纪律，牢固树立“四个意识”</w:t>
      </w:r>
    </w:p>
    <w:p>
      <w:pPr>
        <w:ind w:left="0" w:right="0" w:firstLine="560"/>
        <w:spacing w:before="450" w:after="450" w:line="312" w:lineRule="auto"/>
      </w:pPr>
      <w:r>
        <w:rPr>
          <w:rFonts w:ascii="宋体" w:hAnsi="宋体" w:eastAsia="宋体" w:cs="宋体"/>
          <w:color w:val="000"/>
          <w:sz w:val="28"/>
          <w:szCs w:val="28"/>
        </w:rPr>
        <w:t xml:space="preserve">　　以纪律建设推动政治建设的落实。结合“不忘初心，牢记使命”的主题教育，把学习贯彻党的十九大精神、习近平新时代中国特色社会主义思想和新修订的《党章》《纪律处分条例》作为首要政治任务，紧紧抓牢“关键少数”，牢固树立党章意识和纪律意识，把政治纪律和组织纪律放在第一位，坚决维护以习近平同志为核心的党中央权威，做牢固树立“四个意识”的表率;加强对党的十九大精神贯彻落实和党章党规执行情况的监督，做好政治生态“护林员”，持续净化公司党内政治生态，护航公司改革发展。</w:t>
      </w:r>
    </w:p>
    <w:p>
      <w:pPr>
        <w:ind w:left="0" w:right="0" w:firstLine="560"/>
        <w:spacing w:before="450" w:after="450" w:line="312" w:lineRule="auto"/>
      </w:pPr>
      <w:r>
        <w:rPr>
          <w:rFonts w:ascii="宋体" w:hAnsi="宋体" w:eastAsia="宋体" w:cs="宋体"/>
          <w:color w:val="000"/>
          <w:sz w:val="28"/>
          <w:szCs w:val="28"/>
        </w:rPr>
        <w:t xml:space="preserve">　　(二)敢于担当尽责，认真落实“两个责任”</w:t>
      </w:r>
    </w:p>
    <w:p>
      <w:pPr>
        <w:ind w:left="0" w:right="0" w:firstLine="560"/>
        <w:spacing w:before="450" w:after="450" w:line="312" w:lineRule="auto"/>
      </w:pPr>
      <w:r>
        <w:rPr>
          <w:rFonts w:ascii="宋体" w:hAnsi="宋体" w:eastAsia="宋体" w:cs="宋体"/>
          <w:color w:val="000"/>
          <w:sz w:val="28"/>
          <w:szCs w:val="28"/>
        </w:rPr>
        <w:t xml:space="preserve">　　公司各级党组织要紧紧扭住全面从严治党主体责任，把党风廉政建设和反腐败工作摆在政治建设的突出位置，旗帜鲜明地支持纪检监察机构履行监督责任，自觉接受监督;各级党组织书记要履行好党风廉政建设全面领导责任，并切实督导领导班子成员履行好“一岗双责”;公司各级纪检监察机构要切实履行监督责任，加强纪律建设，实践“四种形态”，层层设防;要突出责任追究，动真碰硬铁面问责。</w:t>
      </w:r>
    </w:p>
    <w:p>
      <w:pPr>
        <w:ind w:left="0" w:right="0" w:firstLine="560"/>
        <w:spacing w:before="450" w:after="450" w:line="312" w:lineRule="auto"/>
      </w:pPr>
      <w:r>
        <w:rPr>
          <w:rFonts w:ascii="宋体" w:hAnsi="宋体" w:eastAsia="宋体" w:cs="宋体"/>
          <w:color w:val="000"/>
          <w:sz w:val="28"/>
          <w:szCs w:val="28"/>
        </w:rPr>
        <w:t xml:space="preserve">　　(三)落实中央八项规定，反对特权整治“四风”</w:t>
      </w:r>
    </w:p>
    <w:p>
      <w:pPr>
        <w:ind w:left="0" w:right="0" w:firstLine="560"/>
        <w:spacing w:before="450" w:after="450" w:line="312" w:lineRule="auto"/>
      </w:pPr>
      <w:r>
        <w:rPr>
          <w:rFonts w:ascii="宋体" w:hAnsi="宋体" w:eastAsia="宋体" w:cs="宋体"/>
          <w:color w:val="000"/>
          <w:sz w:val="28"/>
          <w:szCs w:val="28"/>
        </w:rPr>
        <w:t xml:space="preserve">　　巩固拓展落实中央八项规定精神成果，持续整治“四风”问题，切实推动作风建设常态化。强化问题清单台帐管理，按照调查到位、整改到位、问责到位、完善机制到位的原则，实行整改销号制，对“挂号”“欠帐”多的党组织严肃问责。要坚持通报曝光制度，对违反中央八项规定精神的典型问题，点名道姓通报曝光，放大警示震慑效应。要盯住各党组织、纪检监察机构履行“两个责任”、抓作风建设的工作情况，把纠正“四风”抓严抓实。</w:t>
      </w:r>
    </w:p>
    <w:p>
      <w:pPr>
        <w:ind w:left="0" w:right="0" w:firstLine="560"/>
        <w:spacing w:before="450" w:after="450" w:line="312" w:lineRule="auto"/>
      </w:pPr>
      <w:r>
        <w:rPr>
          <w:rFonts w:ascii="宋体" w:hAnsi="宋体" w:eastAsia="宋体" w:cs="宋体"/>
          <w:color w:val="000"/>
          <w:sz w:val="28"/>
          <w:szCs w:val="28"/>
        </w:rPr>
        <w:t xml:space="preserve">　　(四)保持高压态势，夺取反腐败斗争压倒性胜利</w:t>
      </w:r>
    </w:p>
    <w:p>
      <w:pPr>
        <w:ind w:left="0" w:right="0" w:firstLine="560"/>
        <w:spacing w:before="450" w:after="450" w:line="312" w:lineRule="auto"/>
      </w:pPr>
      <w:r>
        <w:rPr>
          <w:rFonts w:ascii="宋体" w:hAnsi="宋体" w:eastAsia="宋体" w:cs="宋体"/>
          <w:color w:val="000"/>
          <w:sz w:val="28"/>
          <w:szCs w:val="28"/>
        </w:rPr>
        <w:t xml:space="preserve">　　我们既要坚持反腐败无禁区、全覆盖、零容忍，坚持重遏制、强高压、长震慑，又要坚持行贿受贿一起查，坚持紧盯“三类重点人”，既惩处“大祸害”，也查处“微腐败”;要健全纪律审查机制制度，完善问题线索集中排查制度，不断提高线索研判和处置能力，突出越往后越严的导向;要健全完善纪检、财务、审计、信访等部门协调联动、信息共享和线索移送机制，形成反腐败的工作合力;要严肃查处团团伙伙、利益输送、贪赃枉法、假公济私、优亲厚友、吃拿卡要等侵害国家、企业和职工切身利益的问题，动员和激励党员干部积极参与监督。</w:t>
      </w:r>
    </w:p>
    <w:p>
      <w:pPr>
        <w:ind w:left="0" w:right="0" w:firstLine="560"/>
        <w:spacing w:before="450" w:after="450" w:line="312" w:lineRule="auto"/>
      </w:pPr>
      <w:r>
        <w:rPr>
          <w:rFonts w:ascii="宋体" w:hAnsi="宋体" w:eastAsia="宋体" w:cs="宋体"/>
          <w:color w:val="000"/>
          <w:sz w:val="28"/>
          <w:szCs w:val="28"/>
        </w:rPr>
        <w:t xml:space="preserve">　　(五)健全监督体系，增强监督合力。</w:t>
      </w:r>
    </w:p>
    <w:p>
      <w:pPr>
        <w:ind w:left="0" w:right="0" w:firstLine="560"/>
        <w:spacing w:before="450" w:after="450" w:line="312" w:lineRule="auto"/>
      </w:pPr>
      <w:r>
        <w:rPr>
          <w:rFonts w:ascii="宋体" w:hAnsi="宋体" w:eastAsia="宋体" w:cs="宋体"/>
          <w:color w:val="000"/>
          <w:sz w:val="28"/>
          <w:szCs w:val="28"/>
        </w:rPr>
        <w:t xml:space="preserve">　　要强化党内监督，多元化设置监督“探头”，让党员干部增强自觉接受监督的意识，习惯在监督下工作和生活;要强化纪律监督，以党章为遵循，紧盯管党治党政治责任落实，对标“六大纪律”，严明公司刚性规定，真正把纪律规矩立起来、严起来、执行起来;要进一步推进“互联网+纪检监察”;进一步加强部门协同监督工作机制，进一步发挥监督合力。</w:t>
      </w:r>
    </w:p>
    <w:p>
      <w:pPr>
        <w:ind w:left="0" w:right="0" w:firstLine="560"/>
        <w:spacing w:before="450" w:after="450" w:line="312" w:lineRule="auto"/>
      </w:pPr>
      <w:r>
        <w:rPr>
          <w:rFonts w:ascii="宋体" w:hAnsi="宋体" w:eastAsia="宋体" w:cs="宋体"/>
          <w:color w:val="000"/>
          <w:sz w:val="28"/>
          <w:szCs w:val="28"/>
        </w:rPr>
        <w:t xml:space="preserve">　　(六)积极防范预警，狠抓廉政文化建设</w:t>
      </w:r>
    </w:p>
    <w:p>
      <w:pPr>
        <w:ind w:left="0" w:right="0" w:firstLine="560"/>
        <w:spacing w:before="450" w:after="450" w:line="312" w:lineRule="auto"/>
      </w:pPr>
      <w:r>
        <w:rPr>
          <w:rFonts w:ascii="宋体" w:hAnsi="宋体" w:eastAsia="宋体" w:cs="宋体"/>
          <w:color w:val="000"/>
          <w:sz w:val="28"/>
          <w:szCs w:val="28"/>
        </w:rPr>
        <w:t xml:space="preserve">　　要坚持问题导向，构建以预防腐败体系建设为主线，以廉政风险防控机制建设为重点，不断完善联席会议机制，将权力锁进制度的笼子。要加大典型案例警示教育力度，真正引导党员干部把自己摆进去，切实把警示教育做深做细做实;要加强廉政文化、纪律文化宣传教育，坚持开展廉政讲坛、廉政文化“四进”活动，形成单位倡廉、职工讲廉、家庭助廉的良好风气。</w:t>
      </w:r>
    </w:p>
    <w:p>
      <w:pPr>
        <w:ind w:left="0" w:right="0" w:firstLine="560"/>
        <w:spacing w:before="450" w:after="450" w:line="312" w:lineRule="auto"/>
      </w:pPr>
      <w:r>
        <w:rPr>
          <w:rFonts w:ascii="宋体" w:hAnsi="宋体" w:eastAsia="宋体" w:cs="宋体"/>
          <w:color w:val="000"/>
          <w:sz w:val="28"/>
          <w:szCs w:val="28"/>
        </w:rPr>
        <w:t xml:space="preserve">　　(七)培养过硬本领，锻造秉公执纪铁军。</w:t>
      </w:r>
    </w:p>
    <w:p>
      <w:pPr>
        <w:ind w:left="0" w:right="0" w:firstLine="560"/>
        <w:spacing w:before="450" w:after="450" w:line="312" w:lineRule="auto"/>
      </w:pPr>
      <w:r>
        <w:rPr>
          <w:rFonts w:ascii="宋体" w:hAnsi="宋体" w:eastAsia="宋体" w:cs="宋体"/>
          <w:color w:val="000"/>
          <w:sz w:val="28"/>
          <w:szCs w:val="28"/>
        </w:rPr>
        <w:t xml:space="preserve">　　要坚持“打铁必须自身硬”的要求，持续加强执纪队伍政治建设、纪律建设和能力建设，不断增强政治敏锐性和政治鉴别力，打造一支践行以人民为中心，忠诚、干净、担当的监督执纪队伍;强化教育培训和实践锻炼，提高监督执纪工作质量，不断强化线索管理、执纪监督、执纪审查、案件审理各环节的流程规范，不断提高执纪审查的质量和公信力;要牢固树立“执纪者更要遵守纪律，监督者更要接受监督”的意识，严防“灯下黑”，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同志们，新时期我们要更加紧密地团结在以习近平同志为核心的党中央周围，深入学习贯彻党的十九大精神，在上级纪委和公司党委的坚强领导下，聚焦监督执纪问责主业，强化担当，认真履职尽责，以严明的纪律推动公司科学发展持续发展!</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党风廉政建设工作情况报告篇10</w:t>
      </w:r>
    </w:p>
    <w:p>
      <w:pPr>
        <w:ind w:left="0" w:right="0" w:firstLine="560"/>
        <w:spacing w:before="450" w:after="450" w:line="312" w:lineRule="auto"/>
      </w:pPr>
      <w:r>
        <w:rPr>
          <w:rFonts w:ascii="宋体" w:hAnsi="宋体" w:eastAsia="宋体" w:cs="宋体"/>
          <w:color w:val="000"/>
          <w:sz w:val="28"/>
          <w:szCs w:val="28"/>
        </w:rPr>
        <w:t xml:space="preserve">　　2024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党风廉政建设工作情况报告篇11</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中央八项规定及反四风精神和中、省、市、区纪委关于加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是强化责任，切实加强对单位党风廉政建设工作的领导。及时对本单位调整充实了“党风廉政建设领导小组”成员,把落实党风廉政建设责任制作为经常性的工作来抓，促进了其他工作的健康发展。二是落实市委、区委有关要求，把单位的班子成员的党风廉政建设工作认真进行责任分解，任务到人,建立了责任监督考核和责任追究制度,并落实了“谁主管谁负责”的原则，形成“人人有责，人人负责”的局面。三是加强检查督促，明确责任，形成“一级抓一级，一级带一级，一级对一级负责，层层抓落实”的格局。规定每半年考核一次，互相交流、对照检查，形成材料，从而保证了党风廉政建设的落实，近一年来，本人负责的工作没有出现违法违纪的现象。</w:t>
      </w:r>
    </w:p>
    <w:p>
      <w:pPr>
        <w:ind w:left="0" w:right="0" w:firstLine="560"/>
        <w:spacing w:before="450" w:after="450" w:line="312" w:lineRule="auto"/>
      </w:pPr>
      <w:r>
        <w:rPr>
          <w:rFonts w:ascii="宋体" w:hAnsi="宋体" w:eastAsia="宋体" w:cs="宋体"/>
          <w:color w:val="000"/>
          <w:sz w:val="28"/>
          <w:szCs w:val="28"/>
        </w:rPr>
        <w:t xml:space="preserve">　　二是求真务实，对群众反映的热点、难点问题加以认真解决。近一年来，本人坚持对自己单位的党风廉政建设情况进行经常性地调查研究，听取方方面面的意见，深入基层，了解社情民意，对群众举报以权谋私，贪污腐化，钱权交易，损害群众利益等方面的线索，能亲自带领有人员进行查实。妥善处理好人民群众的来信来访工作，及时办理信访办和相关部门转交的各种信函，积极支持执法执纪部门履行职责。</w:t>
      </w:r>
    </w:p>
    <w:p>
      <w:pPr>
        <w:ind w:left="0" w:right="0" w:firstLine="560"/>
        <w:spacing w:before="450" w:after="450" w:line="312" w:lineRule="auto"/>
      </w:pPr>
      <w:r>
        <w:rPr>
          <w:rFonts w:ascii="宋体" w:hAnsi="宋体" w:eastAsia="宋体" w:cs="宋体"/>
          <w:color w:val="000"/>
          <w:sz w:val="28"/>
          <w:szCs w:val="28"/>
        </w:rPr>
        <w:t xml:space="preserve">　　三是率先垂范，坚持做好廉洁自律工作。近一年来，本人坚持按照中纪委历次全会重申和提出的八项规定及省、市、区关于加强党风廉政建设等要求开展工作。坚持按照中央八项规定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党风廉政建设工作情况报告篇12</w:t>
      </w:r>
    </w:p>
    <w:p>
      <w:pPr>
        <w:ind w:left="0" w:right="0" w:firstLine="560"/>
        <w:spacing w:before="450" w:after="450" w:line="312" w:lineRule="auto"/>
      </w:pPr>
      <w:r>
        <w:rPr>
          <w:rFonts w:ascii="宋体" w:hAnsi="宋体" w:eastAsia="宋体" w:cs="宋体"/>
          <w:color w:val="000"/>
          <w:sz w:val="28"/>
          <w:szCs w:val="28"/>
        </w:rPr>
        <w:t xml:space="preserve">2024上半年，认真落实党风廉政各项决策布置，牢固树立“四个意识”，严格履行全面从严治党和党风廉政建设主体责任。明确任务分工，突出工作重点，落实工作措施。现将上半年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压实党建工作责任，凝聚齐抓共管的强大合力。为贯彻落实党风廉政主体责任与纠正“四风”反腐工作，紧跟党中央安排部署不放松。6月8日，院党委下发了《关于开展2024年上半年全面从严治党“两个责任”分级约谈工作的通知》，明确了任务分工、约谈主要内容等，志在将“从严治党”、“一岗双责”落到实处。</w:t>
      </w:r>
    </w:p>
    <w:p>
      <w:pPr>
        <w:ind w:left="0" w:right="0" w:firstLine="560"/>
        <w:spacing w:before="450" w:after="450" w:line="312" w:lineRule="auto"/>
      </w:pPr>
      <w:r>
        <w:rPr>
          <w:rFonts w:ascii="宋体" w:hAnsi="宋体" w:eastAsia="宋体" w:cs="宋体"/>
          <w:color w:val="000"/>
          <w:sz w:val="28"/>
          <w:szCs w:val="28"/>
        </w:rPr>
        <w:t xml:space="preserve">　　(二)突出主体责任，深化“两个责任”落实。始终把党风廉政建设工作当作头等大事来抓，聚焦“两个责任”，加强教育防范、制度规范、监督制约。制定明确党风廉政建设责任清单和问题清单，强化党组织书记是党风廉政建设“第一责任人”，班子成员根据工作分工，对职责范围内的党风廉政建设负主要领导责任，一级抓一级，层层抓落实，保证责任落实到位;将党建工作与党风廉政建设工作同部署、同落实、同考核，4月29日，召开了全面从严治党大会，会上进行了警示教育，分层签订了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三)聚焦执纪问责，强化执行落实。以监督权力运行为重点，以岗位风险防控为基础，围绕“人、财、物、事”等岗位权力的运行，对设备、物资采购、人力资源、工资分配、财务管理等重点领域、关键岗位深化监督，开展岗位履职等各类专项督查、自查自纠活动4次;在疫情防控期间，牢把监督重点，注重监督实效，对测温、消毒、物资发放环节、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加强党员干部思想教育工作，切实解决发生在群众身边的“四风”问题，树立正确廉政守纪观念，增强党组织的凝聚力、战斗力，及时纠正工作中存在的问题，更好地服务于群众。</w:t>
      </w:r>
    </w:p>
    <w:p>
      <w:pPr>
        <w:ind w:left="0" w:right="0" w:firstLine="560"/>
        <w:spacing w:before="450" w:after="450" w:line="312" w:lineRule="auto"/>
      </w:pPr>
      <w:r>
        <w:rPr>
          <w:rFonts w:ascii="宋体" w:hAnsi="宋体" w:eastAsia="宋体" w:cs="宋体"/>
          <w:color w:val="000"/>
          <w:sz w:val="28"/>
          <w:szCs w:val="28"/>
        </w:rPr>
        <w:t xml:space="preserve">　　(一)注重超前部署，突出挺纪在前。</w:t>
      </w:r>
    </w:p>
    <w:p>
      <w:pPr>
        <w:ind w:left="0" w:right="0" w:firstLine="560"/>
        <w:spacing w:before="450" w:after="450" w:line="312" w:lineRule="auto"/>
      </w:pPr>
      <w:r>
        <w:rPr>
          <w:rFonts w:ascii="宋体" w:hAnsi="宋体" w:eastAsia="宋体" w:cs="宋体"/>
          <w:color w:val="000"/>
          <w:sz w:val="28"/>
          <w:szCs w:val="28"/>
        </w:rPr>
        <w:t xml:space="preserve">　　以开展“三会一课”、“不忘初心、牢记使命”等学习教育活动，学习《党章修订版》、《中国共产党廉洁自律准则》、《中国共产党党务公开条例》等廉政知识教育为抓手，持续加强廉洁风险警示教育。坚持集中教育、专题教育与日常教育相结合，开展纪委书记上廉政党课活动，教育党员干部自觉在思想上划出红线、行为上明确界限、道德上坚守底线;元旦春节和五一等节假前夕，常规性对党员干部提前发信号、打招呼，重申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二)强化宣传导向，营造风清气正。坚持党管意识形态工作不动摇，严格落实意识形态工作责任制，旗帜鲜明坚持党管宣传，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今年优化调整科室职能，将宣传工作划入到党委办公室主导，实行网上网下、内宣外宣同步发力，共同建设风清气正的意识形态环境;疫情防控期间，院党委书记及时组织召开了宣传工作专题会议，亲自部署意识形态工作，通过微信公众号等平台宣传贯彻权威机构和上级部门发布的疫情防控信息和预防知识，便于群众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健全“一岗双责”长效机制。把履行党风廉政建设责任作为从严治党要求的关键一招，严明政治纪律和政治规矩。层层压实管党治党责任。党委领导班子把责任制的落实作为重要抓手，细化责任分工，建立了全面从严治党责任清单、问题清单、问责清单，落实签字背书、全程纪实等制度，推动“两个责任”落到实处。强化责任追究。坚决查处“两个责任”落实不到位问题。引导领导干部进一步增强依法履职、为民尽责意识，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建立健全作风建设长效机制。作风问题关系党的形象，关系人心向背，关系党的执政基础。加强作风建设是一项长期任务，建立健全作风建设长效机制，是落实党要管党、从严治党的重要举措。我院党委将管党治党作为主要职责和根本任务，敢于尽责、勇于担当，在抓细、抓实上下功夫，常抓不懈，形成一级抓一级、层层抓落实的工作局面。健全领导干部带头改进作风机制，通过开展每日晨会传达学习上级通报的违纪违规案例，达到警示教育的目的，增强党员干部纪律意识，不断增强党性意识、政治意识、危机意识、责任意识和自律意识，带头执行改进作风各项规定，干在实处、走在前列，以上率下、层层示范。</w:t>
      </w:r>
    </w:p>
    <w:p>
      <w:pPr>
        <w:ind w:left="0" w:right="0" w:firstLine="560"/>
        <w:spacing w:before="450" w:after="450" w:line="312" w:lineRule="auto"/>
      </w:pPr>
      <w:r>
        <w:rPr>
          <w:rFonts w:ascii="宋体" w:hAnsi="宋体" w:eastAsia="宋体" w:cs="宋体"/>
          <w:color w:val="000"/>
          <w:sz w:val="28"/>
          <w:szCs w:val="28"/>
        </w:rPr>
        <w:t xml:space="preserve">　　(三)建立健全党风廉政教育长效机制。完善“大宣教”机制，增强党风廉政教育工作合力。通过每日晨会资源共享、问题共讨，，形成优势互补、运转协调、效果明显的党风廉政宣传教育格局。充分利用微信订阅号、官方网站等现代化信息技术手段，开展反腐倡廉网络教育，开拓宣传教育新阵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2024年,是贯彻落实党的十九大精神的关键之年，做好党风廉政建设工作，意义十分重大。全局牢固树立“四个意识\"，着眼统筹推进“五位一体”总体布局、协调推进“四个全面\"战略布局, 加强党风廉政建设责任制,推进基层党风廉政建设,推动全局全面从严治党向纵深发展,结合实际情况，将从以下几个方面继续深入。</w:t>
      </w:r>
    </w:p>
    <w:p>
      <w:pPr>
        <w:ind w:left="0" w:right="0" w:firstLine="560"/>
        <w:spacing w:before="450" w:after="450" w:line="312" w:lineRule="auto"/>
      </w:pPr>
      <w:r>
        <w:rPr>
          <w:rFonts w:ascii="宋体" w:hAnsi="宋体" w:eastAsia="宋体" w:cs="宋体"/>
          <w:color w:val="000"/>
          <w:sz w:val="28"/>
          <w:szCs w:val="28"/>
        </w:rPr>
        <w:t xml:space="preserve">　　(一)、加强组织领导。成立党委党风廉政建设和反腐败工作领导小组，明确领导班子成员在党风廉政建设中的职责分工。党委书记任组长，纪委书记任副组长，党员领导干部任成员。</w:t>
      </w:r>
    </w:p>
    <w:p>
      <w:pPr>
        <w:ind w:left="0" w:right="0" w:firstLine="560"/>
        <w:spacing w:before="450" w:after="450" w:line="312" w:lineRule="auto"/>
      </w:pPr>
      <w:r>
        <w:rPr>
          <w:rFonts w:ascii="宋体" w:hAnsi="宋体" w:eastAsia="宋体" w:cs="宋体"/>
          <w:color w:val="000"/>
          <w:sz w:val="28"/>
          <w:szCs w:val="28"/>
        </w:rPr>
        <w:t xml:space="preserve">　　(二)、健全工作机制。抓好四个党支部党风廉政建设主体责任的落实，确保年内本单位没有发生失职渎职事件,有失职渎职的干部职工要及时严肃追究责任。</w:t>
      </w:r>
    </w:p>
    <w:p>
      <w:pPr>
        <w:ind w:left="0" w:right="0" w:firstLine="560"/>
        <w:spacing w:before="450" w:after="450" w:line="312" w:lineRule="auto"/>
      </w:pPr>
      <w:r>
        <w:rPr>
          <w:rFonts w:ascii="宋体" w:hAnsi="宋体" w:eastAsia="宋体" w:cs="宋体"/>
          <w:color w:val="000"/>
          <w:sz w:val="28"/>
          <w:szCs w:val="28"/>
        </w:rPr>
        <w:t xml:space="preserve">　　(三)、严明党的纪律。开展廉政党课教育。安排党委书记、领导班子成员给党员干部上廉政党课，开展廉政警示教育活动，继续抓好“两学一做”学习教育活动。确保党员干部职工不因违反党风廉政建设责任制、八项规定、政治纪律和组织纪律受到责任追究和组织处理。</w:t>
      </w:r>
    </w:p>
    <w:p>
      <w:pPr>
        <w:ind w:left="0" w:right="0" w:firstLine="560"/>
        <w:spacing w:before="450" w:after="450" w:line="312" w:lineRule="auto"/>
      </w:pPr>
      <w:r>
        <w:rPr>
          <w:rFonts w:ascii="宋体" w:hAnsi="宋体" w:eastAsia="宋体" w:cs="宋体"/>
          <w:color w:val="000"/>
          <w:sz w:val="28"/>
          <w:szCs w:val="28"/>
        </w:rPr>
        <w:t xml:space="preserve">　　(四)、加强作风建设。每月展贯彻落实机关作风整顿、中央八项规定精神、纠四风情况检查，对内部职工的“庸、懒、散、慢、拖\"乱作为不作为等问题进行监督检查活动，并做好检查记录，确保机关作风进一步好转，机关效能进一步提高，使机关作风整顿工作制度化、常态化。</w:t>
      </w:r>
    </w:p>
    <w:p>
      <w:pPr>
        <w:ind w:left="0" w:right="0" w:firstLine="560"/>
        <w:spacing w:before="450" w:after="450" w:line="312" w:lineRule="auto"/>
      </w:pPr>
      <w:r>
        <w:rPr>
          <w:rFonts w:ascii="宋体" w:hAnsi="宋体" w:eastAsia="宋体" w:cs="宋体"/>
          <w:color w:val="000"/>
          <w:sz w:val="28"/>
          <w:szCs w:val="28"/>
        </w:rPr>
        <w:t xml:space="preserve">　　(五)、坚决惩治腐败。支持纪委依纪依法履行职责，确保纪检监督主体责任的落实，做到有案必查，责任追究到位。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2025-07-15T02:05:40+08:00</dcterms:created>
  <dcterms:modified xsi:type="dcterms:W3CDTF">2025-07-15T02:05:40+08:00</dcterms:modified>
</cp:coreProperties>
</file>

<file path=docProps/custom.xml><?xml version="1.0" encoding="utf-8"?>
<Properties xmlns="http://schemas.openxmlformats.org/officeDocument/2006/custom-properties" xmlns:vt="http://schemas.openxmlformats.org/officeDocument/2006/docPropsVTypes"/>
</file>