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党风廉政建设和作风建设9篇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始终拧紧党风廉政建设这根弦，坚持将反腐倡廉工作与经济工作、业务工作同部署、同落实、同检查、同考核，使工作充分体现为民、务实、清廉，真正做到科学、民主、依法。以下是为大家整理的关于党风廉政建设和作风建设9篇范文，欢迎参考借鉴~党风廉政建设和作...</w:t>
      </w:r>
    </w:p>
    <w:p>
      <w:pPr>
        <w:ind w:left="0" w:right="0" w:firstLine="560"/>
        <w:spacing w:before="450" w:after="450" w:line="312" w:lineRule="auto"/>
      </w:pPr>
      <w:r>
        <w:rPr>
          <w:rFonts w:ascii="宋体" w:hAnsi="宋体" w:eastAsia="宋体" w:cs="宋体"/>
          <w:color w:val="000"/>
          <w:sz w:val="28"/>
          <w:szCs w:val="28"/>
        </w:rPr>
        <w:t xml:space="preserve">始终拧紧党风廉政建设这根弦，坚持将反腐倡廉工作与经济工作、业务工作同部署、同落实、同检查、同考核，使工作充分体现为民、务实、清廉，真正做到科学、民主、依法。以下是为大家整理的关于党风廉政建设和作风建设9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党风廉政建设和作风建设篇1</w:t>
      </w:r>
    </w:p>
    <w:p>
      <w:pPr>
        <w:ind w:left="0" w:right="0" w:firstLine="560"/>
        <w:spacing w:before="450" w:after="450" w:line="312" w:lineRule="auto"/>
      </w:pPr>
      <w:r>
        <w:rPr>
          <w:rFonts w:ascii="宋体" w:hAnsi="宋体" w:eastAsia="宋体" w:cs="宋体"/>
          <w:color w:val="000"/>
          <w:sz w:val="28"/>
          <w:szCs w:val="28"/>
        </w:rPr>
        <w:t xml:space="preserve">　　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　　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　　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　　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总书记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总书记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　　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总书记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　　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　　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　　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　　“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总书记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总书记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　　在第十七届中央纪委第三次全会上，胡锦涛总书记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　　1、政治坚定</w:t>
      </w:r>
    </w:p>
    <w:p>
      <w:pPr>
        <w:ind w:left="0" w:right="0" w:firstLine="560"/>
        <w:spacing w:before="450" w:after="450" w:line="312" w:lineRule="auto"/>
      </w:pPr>
      <w:r>
        <w:rPr>
          <w:rFonts w:ascii="宋体" w:hAnsi="宋体" w:eastAsia="宋体" w:cs="宋体"/>
          <w:color w:val="000"/>
          <w:sz w:val="28"/>
          <w:szCs w:val="28"/>
        </w:rPr>
        <w:t xml:space="preserve">　　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　　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　　2、作风优良</w:t>
      </w:r>
    </w:p>
    <w:p>
      <w:pPr>
        <w:ind w:left="0" w:right="0" w:firstLine="560"/>
        <w:spacing w:before="450" w:after="450" w:line="312" w:lineRule="auto"/>
      </w:pPr>
      <w:r>
        <w:rPr>
          <w:rFonts w:ascii="宋体" w:hAnsi="宋体" w:eastAsia="宋体" w:cs="宋体"/>
          <w:color w:val="000"/>
          <w:sz w:val="28"/>
          <w:szCs w:val="28"/>
        </w:rPr>
        <w:t xml:space="preserve">　　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　　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　　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　　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　　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　　3、纪律严明</w:t>
      </w:r>
    </w:p>
    <w:p>
      <w:pPr>
        <w:ind w:left="0" w:right="0" w:firstLine="560"/>
        <w:spacing w:before="450" w:after="450" w:line="312" w:lineRule="auto"/>
      </w:pPr>
      <w:r>
        <w:rPr>
          <w:rFonts w:ascii="宋体" w:hAnsi="宋体" w:eastAsia="宋体" w:cs="宋体"/>
          <w:color w:val="000"/>
          <w:sz w:val="28"/>
          <w:szCs w:val="28"/>
        </w:rPr>
        <w:t xml:space="preserve">　　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2024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　　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　　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　　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　　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　　4、勤政为民</w:t>
      </w:r>
    </w:p>
    <w:p>
      <w:pPr>
        <w:ind w:left="0" w:right="0" w:firstLine="560"/>
        <w:spacing w:before="450" w:after="450" w:line="312" w:lineRule="auto"/>
      </w:pPr>
      <w:r>
        <w:rPr>
          <w:rFonts w:ascii="宋体" w:hAnsi="宋体" w:eastAsia="宋体" w:cs="宋体"/>
          <w:color w:val="000"/>
          <w:sz w:val="28"/>
          <w:szCs w:val="28"/>
        </w:rPr>
        <w:t xml:space="preserve">　　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　　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　　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　　5、恪尽职守</w:t>
      </w:r>
    </w:p>
    <w:p>
      <w:pPr>
        <w:ind w:left="0" w:right="0" w:firstLine="560"/>
        <w:spacing w:before="450" w:after="450" w:line="312" w:lineRule="auto"/>
      </w:pPr>
      <w:r>
        <w:rPr>
          <w:rFonts w:ascii="宋体" w:hAnsi="宋体" w:eastAsia="宋体" w:cs="宋体"/>
          <w:color w:val="000"/>
          <w:sz w:val="28"/>
          <w:szCs w:val="28"/>
        </w:rPr>
        <w:t xml:space="preserve">　　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　　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　　6、清正廉洁</w:t>
      </w:r>
    </w:p>
    <w:p>
      <w:pPr>
        <w:ind w:left="0" w:right="0" w:firstLine="560"/>
        <w:spacing w:before="450" w:after="450" w:line="312" w:lineRule="auto"/>
      </w:pPr>
      <w:r>
        <w:rPr>
          <w:rFonts w:ascii="宋体" w:hAnsi="宋体" w:eastAsia="宋体" w:cs="宋体"/>
          <w:color w:val="000"/>
          <w:sz w:val="28"/>
          <w:szCs w:val="28"/>
        </w:rPr>
        <w:t xml:space="preserve">　　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　　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　　(一)禁止利用社会团体审查评审、学术论文评比等职务上的便利谋取私利;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　　(二)禁止利用科技人员表彰评比、职称评审、项目评审等职务上的便利谋取私利;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　　(三)禁止利用出国交流组团或在出国交流过程中利用职务上的便利谋取私利;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　　(四)禁止到基层科协、学会、协会报销应由个人支付的各种费用;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　　(五)禁止接受基层科协、学会、协会用公款安排的各种娱乐活动;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　　(六)禁止利用职务上的便利为配偶、子女、同事、亲友谋取不正当利益;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　　(七)禁止违反规定收受基层科协、学会、协会的各种礼金、礼券、现金卡;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　　(八)禁止公务卡持卡人在执行公务中擅自通过公务卡提取现金或超范围、超标准报销;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　　(九)禁止以个人的名义存储公款;</w:t>
      </w:r>
    </w:p>
    <w:p>
      <w:pPr>
        <w:ind w:left="0" w:right="0" w:firstLine="560"/>
        <w:spacing w:before="450" w:after="450" w:line="312" w:lineRule="auto"/>
      </w:pPr>
      <w:r>
        <w:rPr>
          <w:rFonts w:ascii="宋体" w:hAnsi="宋体" w:eastAsia="宋体" w:cs="宋体"/>
          <w:color w:val="000"/>
          <w:sz w:val="28"/>
          <w:szCs w:val="28"/>
        </w:rPr>
        <w:t xml:space="preserve">　　(十)禁止利用职务上的便利占用公物归个人使用。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　　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　　(一)杜绝消极待事、疲沓拖拉的现象;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　　(二)杜绝推诿扯皮、不负责任的现象;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　　(三)杜绝政令不通、敷衍应付的现象;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　　(四)杜绝讲话粗鲁、态度生硬的现象;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　　(五)杜绝擅离职守、不讲纪律的现象;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　　(六)杜绝吃拿卡要、刁难群众的现象;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　　(七)杜绝参与赌博、讲究迷信的现象;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　　(八)杜绝酒后驾车，不讲安全的现象;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　　(九)杜绝上班时间上网炒股的现象;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　　(十)杜绝上班时间玩弄游戏的现象。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　　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和贯彻习总书记重要讲话精神、扎实推进党风廉政建设和反腐败斗争，作为一名党员，我们必须以向中央基准看齐的高度政治自觉，从认真学习领会习总书记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　　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二要心中有民：纵观历史，从来都是得民心者得天下。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　　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　　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党风廉政建设和作风建设篇3</w:t>
      </w:r>
    </w:p>
    <w:p>
      <w:pPr>
        <w:ind w:left="0" w:right="0" w:firstLine="560"/>
        <w:spacing w:before="450" w:after="450" w:line="312" w:lineRule="auto"/>
      </w:pPr>
      <w:r>
        <w:rPr>
          <w:rFonts w:ascii="宋体" w:hAnsi="宋体" w:eastAsia="宋体" w:cs="宋体"/>
          <w:color w:val="000"/>
          <w:sz w:val="28"/>
          <w:szCs w:val="28"/>
        </w:rPr>
        <w:t xml:space="preserve">　　要深入学习贯彻落实党的十九大精神和习近平总书记对台工作重要思想，坚持党要管党、全面从严治党，以党的政治建设为统领，全面推进机关党的思想建设、组织建设、作风建设、纪律建设和制度建设，努力把机关党支部建设成为讲政治、有活力、能战斗的坚强堡垒，打造一支“对党忠诚、业务专精、纪律严明”的高素质对台工作铁军，为做好街道工作提供坚强的组织和纪律保障。</w:t>
      </w:r>
    </w:p>
    <w:p>
      <w:pPr>
        <w:ind w:left="0" w:right="0" w:firstLine="560"/>
        <w:spacing w:before="450" w:after="450" w:line="312" w:lineRule="auto"/>
      </w:pPr>
      <w:r>
        <w:rPr>
          <w:rFonts w:ascii="宋体" w:hAnsi="宋体" w:eastAsia="宋体" w:cs="宋体"/>
          <w:color w:val="000"/>
          <w:sz w:val="28"/>
          <w:szCs w:val="28"/>
        </w:rPr>
        <w:t xml:space="preserve">　　一要强化理论武装，把深入学习贯彻党的十九大精神、习近平新时代中国特色社会主义思想和习近平总书记对台工作重要思想作为头等大事，保持定力长期学、融会贯通深入学、结合实际扎实做，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二要坚持以党的政治建设为统领，把坚决维护习近平总书记的核心地位、坚决维护党中央权成和集中统一领导作为首要任务，严肃党内政治生活，把讲政治落实到机关党建的全过程和对台工作各方面。</w:t>
      </w:r>
    </w:p>
    <w:p>
      <w:pPr>
        <w:ind w:left="0" w:right="0" w:firstLine="560"/>
        <w:spacing w:before="450" w:after="450" w:line="312" w:lineRule="auto"/>
      </w:pPr>
      <w:r>
        <w:rPr>
          <w:rFonts w:ascii="宋体" w:hAnsi="宋体" w:eastAsia="宋体" w:cs="宋体"/>
          <w:color w:val="000"/>
          <w:sz w:val="28"/>
          <w:szCs w:val="28"/>
        </w:rPr>
        <w:t xml:space="preserve">　　三要以提升组织力为重点，牢固树立“一切工作到支部”的鲜明导向，进一步建强基层党组织，不断增强党组织向心力、凝聚力和战斗力。</w:t>
      </w:r>
    </w:p>
    <w:p>
      <w:pPr>
        <w:ind w:left="0" w:right="0" w:firstLine="560"/>
        <w:spacing w:before="450" w:after="450" w:line="312" w:lineRule="auto"/>
      </w:pPr>
      <w:r>
        <w:rPr>
          <w:rFonts w:ascii="宋体" w:hAnsi="宋体" w:eastAsia="宋体" w:cs="宋体"/>
          <w:color w:val="000"/>
          <w:sz w:val="28"/>
          <w:szCs w:val="28"/>
        </w:rPr>
        <w:t xml:space="preserve">　　四要强化正风肃纪，始终坚持把纪律和规矩挺在前面，加强经常性纪律教育，扎实开展“制度建设年”活动，强化制度执行、监督、问责，带动各项纪律全面严起来。五要强化机关党建工作责任制，坚持问题导向，层层传导压力，加大党务干部队伍建设力度，为推机关党建全面过硬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　　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习近平总书记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　　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2024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　　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　　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　　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　　(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　　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　　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　　(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值全县上下抗击新冠肺炎疫情取得阶段性胜利，全面恢复发展经济加紧复工复产复学之际，今天，我们召开这次“全县卫生健康系统党风廉政建设暨作风建设工作会议”，主要任务就是：动员全系统党员干部和工作人员提高政治站位，树立全局意识，找准问题差距，积极履行职责，强化制度建设，切实解决干部队伍方面存在的突出问题，树立良好的工作作风，担当作为、狠抓落实，推动医疗卫生事业健康发展。下面，我讲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1、加强党风廉政建设和作风建设是践行群众路线的现实需要。近年来，通过开展群众路线教育实践、“三严三实”、 “两学一做”、“不忘初心、牢记使命”等主题教育活动，各级干部队伍作风明显好转，工作效率和工作质量明显提高，全县卫生健康事业也有了长足发展。但是，我们也要清醒看到，在个别地方和少数人员中还存在脱离群众，纪律涣散，有令不行，有禁不止，损害群众利益的现象;与县委、县政府的要求相比，与人民群众的愿望相比，还存在着比较明显的差距和不足。如不及时加以整改，必将涣散斗志、疏离民心，严重影响卫生健康系统的整体形象。</w:t>
      </w:r>
    </w:p>
    <w:p>
      <w:pPr>
        <w:ind w:left="0" w:right="0" w:firstLine="560"/>
        <w:spacing w:before="450" w:after="450" w:line="312" w:lineRule="auto"/>
      </w:pPr>
      <w:r>
        <w:rPr>
          <w:rFonts w:ascii="宋体" w:hAnsi="宋体" w:eastAsia="宋体" w:cs="宋体"/>
          <w:color w:val="000"/>
          <w:sz w:val="28"/>
          <w:szCs w:val="28"/>
        </w:rPr>
        <w:t xml:space="preserve">　　2、加强党风廉政建设和作风建设是主动应对卫生计生工作新形势的重要举措。当前，我县一些医疗机构长效工作机制不完善，管理服务能力不强，特别是基层医疗服务、内部管理等方面还有许多不到位的地方，给我们埋下了严重隐患，做好新形势下的医疗卫生工作，迫切需要我们建立一支高素质的工作队伍。为大局而谋、为大局而干的责任和使命，要求我们要以党风廉政建设和作风建设为切入点，主动作为，务实创新，真抓实干。</w:t>
      </w:r>
    </w:p>
    <w:p>
      <w:pPr>
        <w:ind w:left="0" w:right="0" w:firstLine="560"/>
        <w:spacing w:before="450" w:after="450" w:line="312" w:lineRule="auto"/>
      </w:pPr>
      <w:r>
        <w:rPr>
          <w:rFonts w:ascii="宋体" w:hAnsi="宋体" w:eastAsia="宋体" w:cs="宋体"/>
          <w:color w:val="000"/>
          <w:sz w:val="28"/>
          <w:szCs w:val="28"/>
        </w:rPr>
        <w:t xml:space="preserve">　　3、加强党风廉政建设和作风建设是促进事业发展、维护群众权益的有效保障。医疗卫生工作处在服务群众的最前沿，群众广泛关注、要求较高。从行业治理上看，医疗机构的业务开展和内部管理已经引起社会舆论和各级纪检监察部门的高度关注，各地查办、处理的卫生领域的案件逐年增多。对此，我们全体干部职工一定要充分认识“严管才是真爱护，才使干部不犯错、少犯错”的良苦用心，进一步坚定发展的信心，拉高工作标杆，提升服务水平，努力形成纵向比位次、横向比贡献、全面比作为的浓厚氛围，树立良好的医疗卫生工作者形象。</w:t>
      </w:r>
    </w:p>
    <w:p>
      <w:pPr>
        <w:ind w:left="0" w:right="0" w:firstLine="560"/>
        <w:spacing w:before="450" w:after="450" w:line="312" w:lineRule="auto"/>
      </w:pPr>
      <w:r>
        <w:rPr>
          <w:rFonts w:ascii="宋体" w:hAnsi="宋体" w:eastAsia="宋体" w:cs="宋体"/>
          <w:color w:val="000"/>
          <w:sz w:val="28"/>
          <w:szCs w:val="28"/>
        </w:rPr>
        <w:t xml:space="preserve">　　所以说，我们一定要从全局和战略的高度出发，讲政治、讲大局，深刻领会、充分认识开展党风廉政建设和作风建设的重大意义和现实作用，切实增强责任感和紧迫感，切实把作风整顿抓紧抓好，抓出成效。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全县卫健系统党风廉政建设暨作风建设工作在县委的领导下，以习近平新时代中国特色社会主义思想为指导，深入学习贯彻党的十九大、十九届二中、三中、四中全会精神，全面落实新时代党的建设总要求，扎实开展“不忘初心、牢记使命”主题教育，党的建设各项工作取得显著成效。县人民医院、诚信医院、郭屯镇中心卫生院、李集镇中心卫生院、县疾病预防控制中心、随官屯镇卫生院、程屯镇中心卫生院等七家医疗机构被评为市级“红色引领”品牌创建示范点。同时必须正视党支部建设标准化还不够规范、典型培树相对滞后、学习载体不够丰富，抓党风廉政建设的思想认识还不够到位、主体责任压力传导不够等突出问题。。</w:t>
      </w:r>
    </w:p>
    <w:p>
      <w:pPr>
        <w:ind w:left="0" w:right="0" w:firstLine="560"/>
        <w:spacing w:before="450" w:after="450" w:line="312" w:lineRule="auto"/>
      </w:pPr>
      <w:r>
        <w:rPr>
          <w:rFonts w:ascii="宋体" w:hAnsi="宋体" w:eastAsia="宋体" w:cs="宋体"/>
          <w:color w:val="000"/>
          <w:sz w:val="28"/>
          <w:szCs w:val="28"/>
        </w:rPr>
        <w:t xml:space="preserve">　　一是政治站位不高，全局观念差。对于党员干部而言，能不能以全局为重，能不能抓落实、会不会抓落实、以怎样的标准抓落实，不仅是工作态度、工作作风和工作方法的问题，更是衡量其世界观正确与否和讲不讲政治、党性强不强的重要标志。然而，现实生活中，有些干部却不这么认为。在他们眼里，政治站位、政治要求就是“空对空”，嘴上说着“增强‘四个意识’”，行动上却并未与上级一致;满足于“以文件贯彻文件”“以会议贯彻会议”，看似轰轰烈烈、立说立行，实则根本不在乎具体工作中是否真正落实到位;还有的干部，干脆推诿扯皮，纸上谈兵、作表面文章，只求过得去，不求过得硬，甚至忽略全局工作，只顾个人地盘利益，我行我素，阻碍正常工作的开展。</w:t>
      </w:r>
    </w:p>
    <w:p>
      <w:pPr>
        <w:ind w:left="0" w:right="0" w:firstLine="560"/>
        <w:spacing w:before="450" w:after="450" w:line="312" w:lineRule="auto"/>
      </w:pPr>
      <w:r>
        <w:rPr>
          <w:rFonts w:ascii="宋体" w:hAnsi="宋体" w:eastAsia="宋体" w:cs="宋体"/>
          <w:color w:val="000"/>
          <w:sz w:val="28"/>
          <w:szCs w:val="28"/>
        </w:rPr>
        <w:t xml:space="preserve">　　二是对党的组织建设认识不足，工作不到位。较多单位没有开展好党员学习教育，党建氛围不浓厚。一些领导干部和中层干部履行“一岗双责”不到位，对廉政建设缺乏足够的重视。有的单位支部大会、支委会、党小组会没有形成制度化、经常化，部分党组织忽视了制度的执行，存在“挂在嘴上、贴在墙上、落实在材料上”的现象，组织生活流于形式，蜻蜓点水，没有产生实际的效果。</w:t>
      </w:r>
    </w:p>
    <w:p>
      <w:pPr>
        <w:ind w:left="0" w:right="0" w:firstLine="560"/>
        <w:spacing w:before="450" w:after="450" w:line="312" w:lineRule="auto"/>
      </w:pPr>
      <w:r>
        <w:rPr>
          <w:rFonts w:ascii="宋体" w:hAnsi="宋体" w:eastAsia="宋体" w:cs="宋体"/>
          <w:color w:val="000"/>
          <w:sz w:val="28"/>
          <w:szCs w:val="28"/>
        </w:rPr>
        <w:t xml:space="preserve">　　三是管理服务不规范，工作作风亟待改善。部分医疗单位、村卫生室管理不严格，医德医风考核机制落实不到位，一些医务人员存在私收现金，工作不负责，服务不耐心的现象。同时，较多的工作人员工作拖拉松懈，马虎浮漂，现有的工作制度得不到有效执行。一些医疗机构负责人主体责任落实不到位，财务管理混乱，违规报销支出;部分单位考勤制度执行不到位，迟到早退现象普遍，甚至个别人员对规章制度和工作纪律视而不见，有的长期离岗、有的工作期间饮酒酗酒。近几年多名工作人员受到了党政纪处理。</w:t>
      </w:r>
    </w:p>
    <w:p>
      <w:pPr>
        <w:ind w:left="0" w:right="0" w:firstLine="560"/>
        <w:spacing w:before="450" w:after="450" w:line="312" w:lineRule="auto"/>
      </w:pPr>
      <w:r>
        <w:rPr>
          <w:rFonts w:ascii="宋体" w:hAnsi="宋体" w:eastAsia="宋体" w:cs="宋体"/>
          <w:color w:val="000"/>
          <w:sz w:val="28"/>
          <w:szCs w:val="28"/>
        </w:rPr>
        <w:t xml:space="preserve">　　以上问题，严重影响了全县卫生健康事业的发展，损害了医疗卫生队伍的整体形象，更影响了大家干事创业的精神士气，必须下定决心加以解决。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干部队伍党风廉政建设重在实打实，切忌空对空，有什么问题就整改什么问题。各单位要结合存在的突出问题，着力在以下几个方面狠下功夫。</w:t>
      </w:r>
    </w:p>
    <w:p>
      <w:pPr>
        <w:ind w:left="0" w:right="0" w:firstLine="560"/>
        <w:spacing w:before="450" w:after="450" w:line="312" w:lineRule="auto"/>
      </w:pPr>
      <w:r>
        <w:rPr>
          <w:rFonts w:ascii="宋体" w:hAnsi="宋体" w:eastAsia="宋体" w:cs="宋体"/>
          <w:color w:val="000"/>
          <w:sz w:val="28"/>
          <w:szCs w:val="28"/>
        </w:rPr>
        <w:t xml:space="preserve">　　1、开展教育培训，增强综合素质。要通过以会代训、专项集中培训等方式，围绕今年的任务目标和工作要求，对各级工作人员政策理论、业务技能等方面进行了全面培训。要认真学习郭屯、李集等先进卫生院的经验和做法，要进一步增强干部队伍的服务意识，创先争优意识，担当意识。尤其是各级领导干部，一定要时刻把责任记在心里、扛在肩上，做到在其位，谋其政，更要尽其责，带头勇于担当，带头转变作风，带头冲到一线抓落实。</w:t>
      </w:r>
    </w:p>
    <w:p>
      <w:pPr>
        <w:ind w:left="0" w:right="0" w:firstLine="560"/>
        <w:spacing w:before="450" w:after="450" w:line="312" w:lineRule="auto"/>
      </w:pPr>
      <w:r>
        <w:rPr>
          <w:rFonts w:ascii="宋体" w:hAnsi="宋体" w:eastAsia="宋体" w:cs="宋体"/>
          <w:color w:val="000"/>
          <w:sz w:val="28"/>
          <w:szCs w:val="28"/>
        </w:rPr>
        <w:t xml:space="preserve">　　2、继续加强“红色引领”品牌创建力度。紧紧围绕夯实党的执政基础和群众基础，全面提升基层党建工作水平。要加强医疗机构党组织标准化规范化建设。完善党建工作制度，要确保党组织领导核心作用，同时，充分发挥党员的先锋模范作用和党员干部的中流砥柱作用，建立一支有信仰、有信念、有纪律、有担当的过硬队伍，大力促进医德医风不断转变。</w:t>
      </w:r>
    </w:p>
    <w:p>
      <w:pPr>
        <w:ind w:left="0" w:right="0" w:firstLine="560"/>
        <w:spacing w:before="450" w:after="450" w:line="312" w:lineRule="auto"/>
      </w:pPr>
      <w:r>
        <w:rPr>
          <w:rFonts w:ascii="宋体" w:hAnsi="宋体" w:eastAsia="宋体" w:cs="宋体"/>
          <w:color w:val="000"/>
          <w:sz w:val="28"/>
          <w:szCs w:val="28"/>
        </w:rPr>
        <w:t xml:space="preserve">　　3、认真开展自查活动。各单位要开展全面的自查自纠活动，一是查看工作制度是否健全，是否制定了党建、考勤、财务管理等规章制度，医务人员“九不准”是否得到落实，是否有专人监督检查，是否存在墙上制度、纸上制度的问题。二是要重点查看机构运营过程中有无违规违纪问题，是否格按照《医疗机构执业许可范围》从事执业活动;是否严格执行基本药物制度，无假劣、过期、失效药品;是否存在违规收费的问题;是否存在不按医疗管理制度要求的行为，在院内感染、传染病管控、医疗垃圾处置是否存在不规范的问题三是要认真检查管理制度的落实情况。看是否严格执行了财务管理、考勤等规章制度，是否还存在违规报销、擅自离岗的问题。自查中每个单位都要列出存在的问题清单，明确整改措施和整改完成时限。县局将对各单位自查情况进行检查验收，凡是存在问题未发现的单位，严格追究主要负责人的责任。</w:t>
      </w:r>
    </w:p>
    <w:p>
      <w:pPr>
        <w:ind w:left="0" w:right="0" w:firstLine="560"/>
        <w:spacing w:before="450" w:after="450" w:line="312" w:lineRule="auto"/>
      </w:pPr>
      <w:r>
        <w:rPr>
          <w:rFonts w:ascii="宋体" w:hAnsi="宋体" w:eastAsia="宋体" w:cs="宋体"/>
          <w:color w:val="000"/>
          <w:sz w:val="28"/>
          <w:szCs w:val="28"/>
        </w:rPr>
        <w:t xml:space="preserve">　　4、建立落实好长效工作机制。要认真开展好党的组织活动，定期组织党员学习，开好支委会、支部大会、党小组会和组织生活会，切实做到规范化、制度化。要从建立健全机关内部管理、考核制度入手，修改、完善已有的内部管理若干制度，形成以优质服务、依法行政、政务公开为主要内容的制度体系，切实抓好管理制度的完善、执行、教育、检查和考核。各单位主要负责人要切实履行好“一岗双责”职责任务，带好队伍，县里将对不坚持原则，不履行职责，放任自流的领导干部实行诫免谈话，工作没有改观的将直接调整职务;“不负责就问责，不作为就让位”。对个别不听招呼、屡禁不止的人员，坚决落实党政纪处理或给予暂停执业或吊销执业证处理，切实达到处理一例、教育一片的目的。</w:t>
      </w:r>
    </w:p>
    <w:p>
      <w:pPr>
        <w:ind w:left="0" w:right="0" w:firstLine="560"/>
        <w:spacing w:before="450" w:after="450" w:line="312" w:lineRule="auto"/>
      </w:pPr>
      <w:r>
        <w:rPr>
          <w:rFonts w:ascii="宋体" w:hAnsi="宋体" w:eastAsia="宋体" w:cs="宋体"/>
          <w:color w:val="000"/>
          <w:sz w:val="28"/>
          <w:szCs w:val="28"/>
        </w:rPr>
        <w:t xml:space="preserve">　　5、落实责任，严格奖惩兑现。要完善医德医风考评机制和考评档案，将医德医风与医务人员评先树优、晋职晋升严格挂钩，实行一票否决。医务人员要向科室承诺，每个人都要写保证书，保证在医疗服务中做到“九不准”、不开大处方、不过度医疗检查、不滥用新特贵药等。要严肃查处违规违纪违法案件，对违规违纪的科室和个人要采取组织处理和纪律处理措施，并依照相关行业规定进行处理;对触犯法律的，移交司法机关依法追究法律责任。要继续坚持一把手亲自抓、负总责的目标管理责任制，加强督促指导，一级抓一级，层层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精心组织，层层落实工作责任。各单位要把党风廉政建设和作风建设放在重要位置，作为当前一项重要工作来抓。各单位主要领导同志要切实担负起“第一责任人”的职责，亲自抓、负总责，落实工作责任，制定工作方案，精心组织，周密部署，抓好落实。</w:t>
      </w:r>
    </w:p>
    <w:p>
      <w:pPr>
        <w:ind w:left="0" w:right="0" w:firstLine="560"/>
        <w:spacing w:before="450" w:after="450" w:line="312" w:lineRule="auto"/>
      </w:pPr>
      <w:r>
        <w:rPr>
          <w:rFonts w:ascii="宋体" w:hAnsi="宋体" w:eastAsia="宋体" w:cs="宋体"/>
          <w:color w:val="000"/>
          <w:sz w:val="28"/>
          <w:szCs w:val="28"/>
        </w:rPr>
        <w:t xml:space="preserve">　　2、弘扬正气，积极传递作风建设正能量。要深入挖掘、宣传系统内先进典型和感人事迹，大力弘扬主旋律，充分发挥先进典型的思想引领、精神激励和道德示范作用，以先进典型宣传引领职业精神，树立行业正气，推进行风政风建设。同时，对顶风而上、自行其是也要作为反面典型，从严、从快处理，并给与全县通报。</w:t>
      </w:r>
    </w:p>
    <w:p>
      <w:pPr>
        <w:ind w:left="0" w:right="0" w:firstLine="560"/>
        <w:spacing w:before="450" w:after="450" w:line="312" w:lineRule="auto"/>
      </w:pPr>
      <w:r>
        <w:rPr>
          <w:rFonts w:ascii="宋体" w:hAnsi="宋体" w:eastAsia="宋体" w:cs="宋体"/>
          <w:color w:val="000"/>
          <w:sz w:val="28"/>
          <w:szCs w:val="28"/>
        </w:rPr>
        <w:t xml:space="preserve">　　3、严格督查，严肃奖惩。县纪委监委派驻局纪检监察组将定期对工作开展情况进行明查暗访、督促检查。对先进典型要做好正面宣传，对好的做法要予以推广，并进行表彰奖励;对工作措施不落实、纪律涣散、效率低下，特别是出现损害群众权益等严重违纪违规行为的，严厉查处，对直接责任人和单位负责人一并落实处理措施。</w:t>
      </w:r>
    </w:p>
    <w:p>
      <w:pPr>
        <w:ind w:left="0" w:right="0" w:firstLine="560"/>
        <w:spacing w:before="450" w:after="450" w:line="312" w:lineRule="auto"/>
      </w:pPr>
      <w:r>
        <w:rPr>
          <w:rFonts w:ascii="宋体" w:hAnsi="宋体" w:eastAsia="宋体" w:cs="宋体"/>
          <w:color w:val="000"/>
          <w:sz w:val="28"/>
          <w:szCs w:val="28"/>
        </w:rPr>
        <w:t xml:space="preserve">　　同志们，开展党风廉政建设和作风建设，是促进全县卫生健康事业持续快速健康发展的根本保证。大家要把开展这次整顿活动作为统一思想认识、转变工作作风、提高干部素质的一次良好契机，通过开展各项活动，进一步规范我们的医疗行为，促使系统上下形成浩然的正气、昂扬的锐气和蓬勃的朝气，达到精神更加振奋、作风更加务实、行为更加规范、服务更加优质、纪律更加严明的目标，担当作为，狠抓落实，为实现健康郓城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　　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2024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　　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　　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　　(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　　(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这次会议，是经县政府研究决定召开的一次重要会议，也是今年全县民政工作的安排部署会和动员会。刚才县纪委***书记对民政系统党风廉政建设工作提出了要求，***局长代表局党组对去年的民政工作进行了全面的回顾和总结，对今年的工作任务做了具体的安排部署，明确了下一步民政工作思路，*书记和*局长的讲话全面客观、实事求是、任务明确、措施得力，我完全同意，希望同志们认真抓好贯彻落实。下面，我再讲三方面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县民政工作紧紧围绕县委、县政府的工作部署，按照健全完善“四大体系”、全面深化“四个领域”改革为切入点,各项工作齐头并进，推动了全县民政事业的科学发展。在年度目标考核中，荣获省市县多项荣誉称号;城乡低保、农村特困人员标准进一步提高，动态管理力度、约束监督力度和社会救助力度不断加大;农村低保兜底、慈善福彩救助、社会组织帮扶的合力扶贫模式初显成效;养老服务质量再升级，敬老院消防设施升级改造全面完成;惠民殡葬减免标准进一步提高;顺利完成优抚、安置、军休、陵园等职能的划转任务;撤县设区工作有了新进展;民政系统法制化、标准化、信息化建设顺利推进;项目资金监管更加规范科学;党风廉政和作风建设有了新的提高，综合能力不断提升。</w:t>
      </w:r>
    </w:p>
    <w:p>
      <w:pPr>
        <w:ind w:left="0" w:right="0" w:firstLine="560"/>
        <w:spacing w:before="450" w:after="450" w:line="312" w:lineRule="auto"/>
      </w:pPr>
      <w:r>
        <w:rPr>
          <w:rFonts w:ascii="宋体" w:hAnsi="宋体" w:eastAsia="宋体" w:cs="宋体"/>
          <w:color w:val="000"/>
          <w:sz w:val="28"/>
          <w:szCs w:val="28"/>
        </w:rPr>
        <w:t xml:space="preserve">　　这些成绩的取得，是在县委、县政府的正确领导和各乡镇街道、县直部门的大力支持下，全县广大民政系统干部职工齐心协力、攻坚克难的结果。在此，我谨代表县政府向全县所有民政工作者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必须清醒的认识到，我县民政工作还存在一定的问题和短板，诸如养老服务产业多元化投入和社会化运行机制尚未真正建立，社会救助体系还需进一步完善，殡葬改革有待进一步深入等问题。这就需要我们切实增强做好新时代民政工作的紧迫感和责任感，坚持以习近平新时代中国特色社会主义思想为指导，深入学习贯彻全国两会最新精神，以“工作落实年”为契机，牢固树立以人民为中心的思想，贯彻落实好各项工作部署，厘清思路，补齐短板，加快推动民政工作改革创新发展，更好地为全县改革发展稳定大局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(一)以兜底保障为重点，切实保障困难群体基本生活</w:t>
      </w:r>
    </w:p>
    <w:p>
      <w:pPr>
        <w:ind w:left="0" w:right="0" w:firstLine="560"/>
        <w:spacing w:before="450" w:after="450" w:line="312" w:lineRule="auto"/>
      </w:pPr>
      <w:r>
        <w:rPr>
          <w:rFonts w:ascii="宋体" w:hAnsi="宋体" w:eastAsia="宋体" w:cs="宋体"/>
          <w:color w:val="000"/>
          <w:sz w:val="28"/>
          <w:szCs w:val="28"/>
        </w:rPr>
        <w:t xml:space="preserve">　　要按照“兜底线、织密网、建机制”的要求，规范提升社会“大救助”体系，进一步加强农村低保制度与扶贫开发政策的有效衔接，加大临时救助力度，将符合条件的困难群众全部纳入社会救助保障范围。要深入开展核对工作，细化对低保对象家庭经济状况的认定，争取成立核对机构，积极开展社会救助信息共享和数据比对，努力打通与金融机构间的信息壁垒。要建立健全政府购买社会救助服务机制，推动基层社会救助服务能力有效提升。要针对性落实帮扶措施，着力在城乡低保人员、特困人员、生活无着流浪乞讨人员、农村留守儿童、老人和城乡困境儿童等困难群体兜底保障上取得新进展，做到“政策保障到位、措施落实到位、温暖关怀到位”。</w:t>
      </w:r>
    </w:p>
    <w:p>
      <w:pPr>
        <w:ind w:left="0" w:right="0" w:firstLine="560"/>
        <w:spacing w:before="450" w:after="450" w:line="312" w:lineRule="auto"/>
      </w:pPr>
      <w:r>
        <w:rPr>
          <w:rFonts w:ascii="宋体" w:hAnsi="宋体" w:eastAsia="宋体" w:cs="宋体"/>
          <w:color w:val="000"/>
          <w:sz w:val="28"/>
          <w:szCs w:val="28"/>
        </w:rPr>
        <w:t xml:space="preserve">　　(二)以养老服务为重点，推进社会福利体系建设</w:t>
      </w:r>
    </w:p>
    <w:p>
      <w:pPr>
        <w:ind w:left="0" w:right="0" w:firstLine="560"/>
        <w:spacing w:before="450" w:after="450" w:line="312" w:lineRule="auto"/>
      </w:pPr>
      <w:r>
        <w:rPr>
          <w:rFonts w:ascii="宋体" w:hAnsi="宋体" w:eastAsia="宋体" w:cs="宋体"/>
          <w:color w:val="000"/>
          <w:sz w:val="28"/>
          <w:szCs w:val="28"/>
        </w:rPr>
        <w:t xml:space="preserve">　　习近平总书记强调指出，“有效应对我国人口老龄化事关国家发展全局、事关亿万百姓福祉”。引进先进养老服务机构，在公建民营方面实现突破，带动我县养老服务业整体提升，依然是今年我县民政工作的重点，同志们在思想上一定要高度重视。去年我们取得了一定的成绩，但总体来讲进展缓慢，今年要按照我县养老服务设施建设规划方案和实施意见要求，大力发展社区居家养老服务，鼓励社会资本进入养老服务领域，确保完成建设老年人社区日间照料中心2处的目标。要在在***、***和***分别探索养中有医、医中有养的新模式，全力争创省级医养结合示范县。并以此为抓手，推进***、***等项目建设，推动医疗服务、卫生保健、老年护理等产业融合发展。</w:t>
      </w:r>
    </w:p>
    <w:p>
      <w:pPr>
        <w:ind w:left="0" w:right="0" w:firstLine="560"/>
        <w:spacing w:before="450" w:after="450" w:line="312" w:lineRule="auto"/>
      </w:pPr>
      <w:r>
        <w:rPr>
          <w:rFonts w:ascii="宋体" w:hAnsi="宋体" w:eastAsia="宋体" w:cs="宋体"/>
          <w:color w:val="000"/>
          <w:sz w:val="28"/>
          <w:szCs w:val="28"/>
        </w:rPr>
        <w:t xml:space="preserve">　　(三)以惠民殡葬为重点，加快殡葬改革工作</w:t>
      </w:r>
    </w:p>
    <w:p>
      <w:pPr>
        <w:ind w:left="0" w:right="0" w:firstLine="560"/>
        <w:spacing w:before="450" w:after="450" w:line="312" w:lineRule="auto"/>
      </w:pPr>
      <w:r>
        <w:rPr>
          <w:rFonts w:ascii="宋体" w:hAnsi="宋体" w:eastAsia="宋体" w:cs="宋体"/>
          <w:color w:val="000"/>
          <w:sz w:val="28"/>
          <w:szCs w:val="28"/>
        </w:rPr>
        <w:t xml:space="preserve">　　惠民殡葬政策实施目的在于通过倡导文明治丧、节俭办丧，转变群众丧葬观念，以减轻群众经济负担，节约土地资源，保护生态环境。但从推进惠民殡葬政策所取得的实际效果来看，各乡镇之间火化率不平衡问题还比较突出，个别落后乡镇有火化率下降的势头。同时，由于受传统风俗民情影响，一些丧户在享受政府殡葬惠民减免或补贴后，依旧大操大办，奢侈浪费，这背离了推行惠民殡葬政策的初衷，必须着力整改。今年我们要在去年成绩的基础上，加大殡葬改革实施力度，大力倡导文明、节俭、绿色丧葬新风尚，深入推进移风易俗。对有“以罚代化”、“以罚代葬”，违规收钱，假火化等各类违规、违法行为，要联合纪监部门坚决予以查处，确保惠民殡葬政策落到实处。</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以打造***、***驻地社区为重点，推动基层政权建设和社区治理工作</w:t>
      </w:r>
    </w:p>
    <w:p>
      <w:pPr>
        <w:ind w:left="0" w:right="0" w:firstLine="560"/>
        <w:spacing w:before="450" w:after="450" w:line="312" w:lineRule="auto"/>
      </w:pPr>
      <w:r>
        <w:rPr>
          <w:rFonts w:ascii="宋体" w:hAnsi="宋体" w:eastAsia="宋体" w:cs="宋体"/>
          <w:color w:val="000"/>
          <w:sz w:val="28"/>
          <w:szCs w:val="28"/>
        </w:rPr>
        <w:t xml:space="preserve">　　要以打造***、***乡镇驻地社区为契机，积极推动“多村一社区”体制改革，将管区体制转换为社区体制，使原行政村逐步过渡为自然村或村民小组，确保完成建设1-2处“多村一社区”样板的工作目标。为此，从2024年起，我县每年将对全县1-2个先行创新“多村一社区”体制改革的农村社区实施奖补，以加快改革进度。要制定乡镇政府公共服务事项目录清单和乡镇政府购买服务指导性目录，明确购买服务的种类、性质和内容，重点抓好乡镇政府服务能力建设示范点创建工作。要积极创建国家或省级城市和谐社区、农村幸福社区示范单位，保障社区群众的获得感。要以村(居)民自治领域为重点，完善线索排查核查机制，扎实推进扫黑除恶专项斗争，巩固基层政权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(一)切实履行管党治党责任</w:t>
      </w:r>
    </w:p>
    <w:p>
      <w:pPr>
        <w:ind w:left="0" w:right="0" w:firstLine="560"/>
        <w:spacing w:before="450" w:after="450" w:line="312" w:lineRule="auto"/>
      </w:pPr>
      <w:r>
        <w:rPr>
          <w:rFonts w:ascii="宋体" w:hAnsi="宋体" w:eastAsia="宋体" w:cs="宋体"/>
          <w:color w:val="000"/>
          <w:sz w:val="28"/>
          <w:szCs w:val="28"/>
        </w:rPr>
        <w:t xml:space="preserve">　　要坚持“问题导向”，自觉履行管党治党政治责任，认真贯彻落实党中央从严治党各项部署。自觉把讲政治贯穿于党性锻炼全过程，正确把握政治方向，坚定站稳政治立场，严格遵守政治纪律，特别要增强“四个意识”，坚定“四个自信”，做到“两个维护”，在思想上政治上行动上同以习近平同志为核心的党中央保持高度一致。要全面贯彻落实党风廉政建设主体责任，不断把民政系统党风廉政建设和反腐败斗争引向深入，持之以恒抓好作风建设，认真落实中央八项规定，坚决防止“四风”问题反弹回潮，严肃查处腐败问题，努力打造一支忠诚干净担当的民政干部队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抓好民政干部素质提升</w:t>
      </w:r>
    </w:p>
    <w:p>
      <w:pPr>
        <w:ind w:left="0" w:right="0" w:firstLine="560"/>
        <w:spacing w:before="450" w:after="450" w:line="312" w:lineRule="auto"/>
      </w:pPr>
      <w:r>
        <w:rPr>
          <w:rFonts w:ascii="宋体" w:hAnsi="宋体" w:eastAsia="宋体" w:cs="宋体"/>
          <w:color w:val="000"/>
          <w:sz w:val="28"/>
          <w:szCs w:val="28"/>
        </w:rPr>
        <w:t xml:space="preserve">　　要认真落实习近平总书记关于“信念过硬、政治过硬、责任过硬、能力过硬”的要求，着力加强全县民政干部队伍思想政治建设和业务培训，提振干部队伍精气神。近年来，民政工作的政策法规不断更新和完善，民政业务不断拓展，工作要求不断规范，新事务和新问题不断出现，这就要求民政干部不断加强学习，不断更新知识和提升能力素质。希望全县民政干部自觉坚持学习，做学习型干部;学以致用，做专家型干部;善于落实，做实干型干部。</w:t>
      </w:r>
    </w:p>
    <w:p>
      <w:pPr>
        <w:ind w:left="0" w:right="0" w:firstLine="560"/>
        <w:spacing w:before="450" w:after="450" w:line="312" w:lineRule="auto"/>
      </w:pPr>
      <w:r>
        <w:rPr>
          <w:rFonts w:ascii="宋体" w:hAnsi="宋体" w:eastAsia="宋体" w:cs="宋体"/>
          <w:color w:val="000"/>
          <w:sz w:val="28"/>
          <w:szCs w:val="28"/>
        </w:rPr>
        <w:t xml:space="preserve">　　(三)杜绝“微腐败”，守住廉洁底线</w:t>
      </w:r>
    </w:p>
    <w:p>
      <w:pPr>
        <w:ind w:left="0" w:right="0" w:firstLine="560"/>
        <w:spacing w:before="450" w:after="450" w:line="312" w:lineRule="auto"/>
      </w:pPr>
      <w:r>
        <w:rPr>
          <w:rFonts w:ascii="宋体" w:hAnsi="宋体" w:eastAsia="宋体" w:cs="宋体"/>
          <w:color w:val="000"/>
          <w:sz w:val="28"/>
          <w:szCs w:val="28"/>
        </w:rPr>
        <w:t xml:space="preserve">　　全县民政系统一定要深刻认识党风廉政建设的长期性和艰巨性，始终把党风廉政建设贯穿民政工作的每一个方面，每一个环节。特别是乡镇(街道)的民政所长、敬老院院长、业务科室主要负责同志，要真正筑牢思想根基，守住廉洁底线，坚决杜绝民政领域“微腐败”问题;要坚持从制度上管，把每一项权利，每一笔资金都用制度的“笼子”关紧关严关好，堵住漏洞;要坚持上下齐心协力管，做到民政权利行使到哪里，就监督到哪里，资金拨付到哪里，监管就跟到哪里，确保每一项民政权利都规范行使，每一笔资金都用到人民群众身上。</w:t>
      </w:r>
    </w:p>
    <w:p>
      <w:pPr>
        <w:ind w:left="0" w:right="0" w:firstLine="560"/>
        <w:spacing w:before="450" w:after="450" w:line="312" w:lineRule="auto"/>
      </w:pPr>
      <w:r>
        <w:rPr>
          <w:rFonts w:ascii="宋体" w:hAnsi="宋体" w:eastAsia="宋体" w:cs="宋体"/>
          <w:color w:val="000"/>
          <w:sz w:val="28"/>
          <w:szCs w:val="28"/>
        </w:rPr>
        <w:t xml:space="preserve">　　同志们，民政工作责任重大、使命光荣。大家要牢固树立“民政为民、民政爱民”的核心理念，把思想和行动统一到中央、省、市、县关于民政工作的部署要求上来，以“工作落实年”为契机，紧扣全年民政工作目标任务,真抓实干，全面提升人民群众的幸福感和满意度，以优异的成绩为新中国成立70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党风廉政建设和作风建设篇8</w:t>
      </w:r>
    </w:p>
    <w:p>
      <w:pPr>
        <w:ind w:left="0" w:right="0" w:firstLine="560"/>
        <w:spacing w:before="450" w:after="450" w:line="312" w:lineRule="auto"/>
      </w:pPr>
      <w:r>
        <w:rPr>
          <w:rFonts w:ascii="宋体" w:hAnsi="宋体" w:eastAsia="宋体" w:cs="宋体"/>
          <w:color w:val="000"/>
          <w:sz w:val="28"/>
          <w:szCs w:val="28"/>
        </w:rPr>
        <w:t xml:space="preserve">　　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　　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　　“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　　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党风廉政建设和作风建设篇9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2024年以来，中央查处了薄熙来，2024年又查处了周永康、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薄熙来、周永康、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2025-07-15T20:38:14+08:00</dcterms:created>
  <dcterms:modified xsi:type="dcterms:W3CDTF">2025-07-15T20:38:14+08:00</dcterms:modified>
</cp:coreProperties>
</file>

<file path=docProps/custom.xml><?xml version="1.0" encoding="utf-8"?>
<Properties xmlns="http://schemas.openxmlformats.org/officeDocument/2006/custom-properties" xmlns:vt="http://schemas.openxmlformats.org/officeDocument/2006/docPropsVTypes"/>
</file>