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习近平谈治国理政体会17篇</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作为年轻干部,必须全面系统学习这些理论,把握理论高度,提升党性修养。以下是为大家整理的关于习近平谈治国理政体会17篇范文，一起开看看吧！习近平谈治国理政体会篇1　　《习近平谈治国理政》一书，提出了许多新思想、新观点、新论断，深刻回答了新的历...</w:t>
      </w:r>
    </w:p>
    <w:p>
      <w:pPr>
        <w:ind w:left="0" w:right="0" w:firstLine="560"/>
        <w:spacing w:before="450" w:after="450" w:line="312" w:lineRule="auto"/>
      </w:pPr>
      <w:r>
        <w:rPr>
          <w:rFonts w:ascii="宋体" w:hAnsi="宋体" w:eastAsia="宋体" w:cs="宋体"/>
          <w:color w:val="000"/>
          <w:sz w:val="28"/>
          <w:szCs w:val="28"/>
        </w:rPr>
        <w:t xml:space="preserve">作为年轻干部,必须全面系统学习这些理论,把握理论高度,提升党性修养。以下是为大家整理的关于习近平谈治国理政体会17篇范文，一起开看看吧！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习近平谈治国理政体会篇1</w:t>
      </w:r>
    </w:p>
    <w:p>
      <w:pPr>
        <w:ind w:left="0" w:right="0" w:firstLine="560"/>
        <w:spacing w:before="450" w:after="450" w:line="312" w:lineRule="auto"/>
      </w:pPr>
      <w:r>
        <w:rPr>
          <w:rFonts w:ascii="宋体" w:hAnsi="宋体" w:eastAsia="宋体" w:cs="宋体"/>
          <w:color w:val="000"/>
          <w:sz w:val="28"/>
          <w:szCs w:val="28"/>
        </w:rPr>
        <w:t xml:space="preserve">　　《习近平谈治国理政》一书，提出了许多新思想、新观点、新论断，深刻回答了新的历史条件下党和国家发展的重大理论和现实问题。学好治国理政这门必修课，用好《习近平谈治国理政》这本工具书，这既是深入学习习近平新时代中国特色社会主义思想的基本要求，又是进行建设伟大工程、推进伟大事业，实现伟大梦想的必然之路。</w:t>
      </w:r>
    </w:p>
    <w:p>
      <w:pPr>
        <w:ind w:left="0" w:right="0" w:firstLine="560"/>
        <w:spacing w:before="450" w:after="450" w:line="312" w:lineRule="auto"/>
      </w:pPr>
      <w:r>
        <w:rPr>
          <w:rFonts w:ascii="宋体" w:hAnsi="宋体" w:eastAsia="宋体" w:cs="宋体"/>
          <w:color w:val="000"/>
          <w:sz w:val="28"/>
          <w:szCs w:val="28"/>
        </w:rPr>
        <w:t xml:space="preserve">　　学习《习近平谈治国理政》怎么学？我的理解就是指导工作，创新思维，更新观念，锐意进取做。习近平谈治国理政最鲜明的特点就是知行合一，以知之深推动行之笃，用行之实促进知之更新，坚持问题导向，以钉钉子精神把事业一步步推向前进。要实事求是对标干，带着“刀刃向内”，认真根除学习和工作中的问题，找准有可作为的着力点，努力提升工作能力和水平。</w:t>
      </w:r>
    </w:p>
    <w:p>
      <w:pPr>
        <w:ind w:left="0" w:right="0" w:firstLine="560"/>
        <w:spacing w:before="450" w:after="450" w:line="312" w:lineRule="auto"/>
      </w:pPr>
      <w:r>
        <w:rPr>
          <w:rFonts w:ascii="宋体" w:hAnsi="宋体" w:eastAsia="宋体" w:cs="宋体"/>
          <w:color w:val="000"/>
          <w:sz w:val="28"/>
          <w:szCs w:val="28"/>
        </w:rPr>
        <w:t xml:space="preserve">　　作为基层单位党派行管办来说，学好用好《习近平谈治国理政》这一重要思想，要带着感情学、带着使命学、带着责任学、带着问题学、结合实际学、立足岗位学。要把为省民主党派机关服务装在心里，把责任和担当扛在肩上，密切与党派机关干部职工的联系，健全管理职能、增强保障能力，奋力书写党派行管工作新篇章。</w:t>
      </w:r>
    </w:p>
    <w:p>
      <w:pPr>
        <w:ind w:left="0" w:right="0" w:firstLine="560"/>
        <w:spacing w:before="450" w:after="450" w:line="312" w:lineRule="auto"/>
      </w:pPr>
      <w:r>
        <w:rPr>
          <w:rFonts w:ascii="宋体" w:hAnsi="宋体" w:eastAsia="宋体" w:cs="宋体"/>
          <w:color w:val="000"/>
          <w:sz w:val="28"/>
          <w:szCs w:val="28"/>
        </w:rPr>
        <w:t xml:space="preserve">　　一、着力加强自身建设，始终对党绝对忠诚。对党绝对忠诚是每个党员的首要政治品质，也是我们党坚强有力、永远立于不败之地的重要保证。党派行政管理工作是党的工作，对党绝对忠诚是完成好各项任务的必然要求。一要强基固本。扎实开展学习教育，关键是立足于学，坚定理想信念；着眼于做，贯彻党的理论和路线方针政策，习近平同志治国理政思想和视察湖北时重要讲话精神，做到真学真懂、真信真用；不断强化支部党员意识，牢记党员是第一政治身份、为党派机关工作是第一职责。要坚持知行合一、学做结合，把管理保障，解决问题贯穿始终。二要严肃支部政治生活。严肃党支部首先要从支部政治生活管起严起，真管真严、敢管敢严、常管常严。加强和规范支部政治生活，增强政治生活的政治性、时代性、原则性、战斗性，使支部党员不断增强政治意识、大局意识、核心意识、看齐意识。三要建章立制。严格工作生活秩序，用制度管事，用规矩管人，形成风清气正的良好氛围。</w:t>
      </w:r>
    </w:p>
    <w:p>
      <w:pPr>
        <w:ind w:left="0" w:right="0" w:firstLine="560"/>
        <w:spacing w:before="450" w:after="450" w:line="312" w:lineRule="auto"/>
      </w:pPr>
      <w:r>
        <w:rPr>
          <w:rFonts w:ascii="宋体" w:hAnsi="宋体" w:eastAsia="宋体" w:cs="宋体"/>
          <w:color w:val="000"/>
          <w:sz w:val="28"/>
          <w:szCs w:val="28"/>
        </w:rPr>
        <w:t xml:space="preserve">　　二、践行党的宗旨，始终把服务牢记心上。服务是党派行管办的立身之本，也是党派行管办工作的职责所系、价值所在。党派行管办只有把为党派服务牢记心上，努力为党派机关服务、为广大干部职工服务，才能助推党派机关工作高效运转、使他们更好为多党合作参政议政献策出力，为我省经济社会发展作贡献，为成员服好务。一要以服务保障和改善需求为重点优化服务。加强科学运行管理，提高保障水平和经费使用效率。深化公共设施管理整改，加大资源整合力度，加强统筹使用，制定好设施项目改造方案，不断改善党派机关的办公条件和环境。紧紧抓住党派机关广大干部职工普遍关心和反映强烈的突出问题积极开展调查研究推进工作开展，出实招、办实事、求实效，积极主动解决实际问题。二要通过持之以恒抓作风建设优化服务。作风关系形象、代表党性、影响工作。党派行管工作好与坏与省委和统战部的形象密切相关，要认真贯彻中央八项规定精神，推动机关厉行勤俭节约、反对铺张浪费。密切关注“四风”问题不放松，建立健全作风建设长效机制。</w:t>
      </w:r>
    </w:p>
    <w:p>
      <w:pPr>
        <w:ind w:left="0" w:right="0" w:firstLine="560"/>
        <w:spacing w:before="450" w:after="450" w:line="312" w:lineRule="auto"/>
      </w:pPr>
      <w:r>
        <w:rPr>
          <w:rFonts w:ascii="宋体" w:hAnsi="宋体" w:eastAsia="宋体" w:cs="宋体"/>
          <w:color w:val="000"/>
          <w:sz w:val="28"/>
          <w:szCs w:val="28"/>
        </w:rPr>
        <w:t xml:space="preserve">　　三、守住法纪底线，始终在清正廉洁上作表率。清正廉洁是党员干部从政为官之基、安身立命之本民主党派行政管理工作直接跟钱财物打交道，廉政风险点比较多，清正廉洁需要时刻强调，反腐倡廉必须警钟长鸣。一要坚持高尚精神追求。锤炼党性修养，拧紧世界观、人生观、价值观这个“总开关”。树立正确的权力观，处理好公和私、情和法、利和法的关系，做到依法用权、廉洁用权。自觉抵制贪欲和歪风邪气，干干净净做事、清清白白做人。二要严格执纪监督问责。始终把纪律和规矩挺在前面。抓好行管办工作人员反腐倡廉教育，强化宗旨意识和法纪意识，筑牢拒腐防变的思想防线。</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习近平谈治国理政体会篇2</w:t>
      </w:r>
    </w:p>
    <w:p>
      <w:pPr>
        <w:ind w:left="0" w:right="0" w:firstLine="560"/>
        <w:spacing w:before="450" w:after="450" w:line="312" w:lineRule="auto"/>
      </w:pPr>
      <w:r>
        <w:rPr>
          <w:rFonts w:ascii="宋体" w:hAnsi="宋体" w:eastAsia="宋体" w:cs="宋体"/>
          <w:color w:val="000"/>
          <w:sz w:val="28"/>
          <w:szCs w:val="28"/>
        </w:rPr>
        <w:t xml:space="preserve">　　《习近平谈治国理政》第三卷是一个有机整体，集中反映了习近平新时代中国特色社会主义思想形成完善发展的基本脉络，集中反映了习近平新时代中国特色社会主义思想的主要内容，是全面系统学习掌握习近平新时代中国特色社会主义思想的最新最权威教材。这对于引领全党全军全国各族人民，在面对突如其来的新冠肺炎对世界经济与人民生活带来的新影响、面对以美国为首的西方“强权”“霸权”主义“新冷战”思维的新侵扰以及世界百年未有之大变局的新挑战，坚定不移地以习近平新时代中国特色社会主义思想武装头脑，为实现中华民族的伟大复兴而不懈奋斗提供了思想之旗、精神之魂、航向之舵、前行之力。下面，根据安排，我简要谈三个方面的体会。</w:t>
      </w:r>
    </w:p>
    <w:p>
      <w:pPr>
        <w:ind w:left="0" w:right="0" w:firstLine="560"/>
        <w:spacing w:before="450" w:after="450" w:line="312" w:lineRule="auto"/>
      </w:pPr>
      <w:r>
        <w:rPr>
          <w:rFonts w:ascii="宋体" w:hAnsi="宋体" w:eastAsia="宋体" w:cs="宋体"/>
          <w:color w:val="000"/>
          <w:sz w:val="28"/>
          <w:szCs w:val="28"/>
        </w:rPr>
        <w:t xml:space="preserve">　　一以学促知，筑牢信仰之基。</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通过近期的集中学习和个人学习，我体会，习近平新时代中国特色社会主义思想，充满着对马克思主义的坚定信仰，充满了对社会主义和共产主义的坚定信念，展示了当代中国共产党人的政治品格、价值追求和精神风范。学习贯彻习近平新时代中国特色社会主义思想，关键是读原文、学原著、悟原理，提高思想觉悟和理论水平，补足精神之“钙”，疏浚思想之“源”。</w:t>
      </w:r>
    </w:p>
    <w:p>
      <w:pPr>
        <w:ind w:left="0" w:right="0" w:firstLine="560"/>
        <w:spacing w:before="450" w:after="450" w:line="312" w:lineRule="auto"/>
      </w:pPr>
      <w:r>
        <w:rPr>
          <w:rFonts w:ascii="宋体" w:hAnsi="宋体" w:eastAsia="宋体" w:cs="宋体"/>
          <w:color w:val="000"/>
          <w:sz w:val="28"/>
          <w:szCs w:val="28"/>
        </w:rPr>
        <w:t xml:space="preserve">　　一是通过学习，把践行中国特色社会主义共同理想和坚定共产主义远大理想统一起来，保持对远大理想和奋斗目标的清醒认知和执着追求，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二是通过学习，既全面掌握马克思主义这个科学思想体系的基本内容，又系统掌握贯穿其中的马克思主义立场观点方法，学会用马克思主义立场观点方法观察问题、分析问题、解决问题。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三是通过学习，加强对习近平新时代中国特色社会主义思想基础理论的整体把握，搞清楚中国特色社会主义进入新时代的重大意义，搞清楚我国社会主要矛盾变化的深远影响，搞清楚当代中国发展进步的根本方向，搞清楚坚持和发展中国特色社会主义的奋斗目标，搞清楚坚定不移全面从严治党的重大部署，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二以知促行，把稳思想之舵。</w:t>
      </w:r>
    </w:p>
    <w:p>
      <w:pPr>
        <w:ind w:left="0" w:right="0" w:firstLine="560"/>
        <w:spacing w:before="450" w:after="450" w:line="312" w:lineRule="auto"/>
      </w:pPr>
      <w:r>
        <w:rPr>
          <w:rFonts w:ascii="宋体" w:hAnsi="宋体" w:eastAsia="宋体" w:cs="宋体"/>
          <w:color w:val="000"/>
          <w:sz w:val="28"/>
          <w:szCs w:val="28"/>
        </w:rPr>
        <w:t xml:space="preserve">　　习近平书记强调，检验一个干部理想信念是否坚定，主要看干部是否能在重大政治考验面前有政治定力。他强调，“今天，仍有大量的各种考验，有时甚至会有生死考验。在这种情况下，我们的党员干部能不能坚守党的初心和使命、经受住考验，这是需要我们不断用行动回答的一个严肃问题。”</w:t>
      </w:r>
    </w:p>
    <w:p>
      <w:pPr>
        <w:ind w:left="0" w:right="0" w:firstLine="560"/>
        <w:spacing w:before="450" w:after="450" w:line="312" w:lineRule="auto"/>
      </w:pPr>
      <w:r>
        <w:rPr>
          <w:rFonts w:ascii="宋体" w:hAnsi="宋体" w:eastAsia="宋体" w:cs="宋体"/>
          <w:color w:val="000"/>
          <w:sz w:val="28"/>
          <w:szCs w:val="28"/>
        </w:rPr>
        <w:t xml:space="preserve">　　当前，我国正处在“两个一百年”奋斗目标的历史交汇期，我们党面临的执政环境是复杂的，影响党的先进性、弱化党的纯洁性的因素也是复杂的，党内存在的思想不纯、组织不纯、作风不纯等突出问题尚未得到根本解决，“四大考验”“四种危险”依然复杂严峻。这就要求我们纪检监察干部必须始终保持政治定力，适应“时”与“势”的变化，做到在风浪考验面前无所畏惧，在各种诱惑面前立场坚定，以永远在路上的冷静清醒和坚韧执着把反腐败斗争推向纵深。就我个人而言，</w:t>
      </w:r>
    </w:p>
    <w:p>
      <w:pPr>
        <w:ind w:left="0" w:right="0" w:firstLine="560"/>
        <w:spacing w:before="450" w:after="450" w:line="312" w:lineRule="auto"/>
      </w:pPr>
      <w:r>
        <w:rPr>
          <w:rFonts w:ascii="宋体" w:hAnsi="宋体" w:eastAsia="宋体" w:cs="宋体"/>
          <w:color w:val="000"/>
          <w:sz w:val="28"/>
          <w:szCs w:val="28"/>
        </w:rPr>
        <w:t xml:space="preserve">　　一方面，始终对党绝对忠诚。在任何时候都要增强“四个意识”，坚定“四个自信”，做到“两个维护”，始终在政治立场、政治方向、政治原则、政治道路上同党中央保持高度一致。这种一致必须是发自内心、坚定不移的，是经得起任何考验的。另一方面，时刻保持政治警觉。前不久，省纪委监委通报了某纪检监察组原组长的案件，专门提到了他违反政治纪律，购买、阅读歪曲和攻击党的十八大组织路线、干部政策的书籍，并转发给他人等问题。</w:t>
      </w:r>
    </w:p>
    <w:p>
      <w:pPr>
        <w:ind w:left="0" w:right="0" w:firstLine="560"/>
        <w:spacing w:before="450" w:after="450" w:line="312" w:lineRule="auto"/>
      </w:pPr>
      <w:r>
        <w:rPr>
          <w:rFonts w:ascii="宋体" w:hAnsi="宋体" w:eastAsia="宋体" w:cs="宋体"/>
          <w:color w:val="000"/>
          <w:sz w:val="28"/>
          <w:szCs w:val="28"/>
        </w:rPr>
        <w:t xml:space="preserve">　　这一反面案例警示和警醒我们，冰冻三尺非一日之寒，政治监督也决非一日之功，在开展监督实践中，必须切实增强政治警觉性和政治鉴别力，坚持问题导向，保持头脑清醒，及时发现、纠正和查处驻在单位党员干部“七个有之”、两面派、两面人等问题，自觉抵制各种错误思潮的侵袭，勇于同违反党的纪律、危害政治安全行为作斗争，坚决维护党的团结统一。</w:t>
      </w:r>
    </w:p>
    <w:p>
      <w:pPr>
        <w:ind w:left="0" w:right="0" w:firstLine="560"/>
        <w:spacing w:before="450" w:after="450" w:line="312" w:lineRule="auto"/>
      </w:pPr>
      <w:r>
        <w:rPr>
          <w:rFonts w:ascii="宋体" w:hAnsi="宋体" w:eastAsia="宋体" w:cs="宋体"/>
          <w:color w:val="000"/>
          <w:sz w:val="28"/>
          <w:szCs w:val="28"/>
        </w:rPr>
        <w:t xml:space="preserve">　　三知行合一，扛起担当之责。</w:t>
      </w:r>
    </w:p>
    <w:p>
      <w:pPr>
        <w:ind w:left="0" w:right="0" w:firstLine="560"/>
        <w:spacing w:before="450" w:after="450" w:line="312" w:lineRule="auto"/>
      </w:pPr>
      <w:r>
        <w:rPr>
          <w:rFonts w:ascii="宋体" w:hAnsi="宋体" w:eastAsia="宋体" w:cs="宋体"/>
          <w:color w:val="000"/>
          <w:sz w:val="28"/>
          <w:szCs w:val="28"/>
        </w:rPr>
        <w:t xml:space="preserve">　　习近平总书记强调：改革越到深处，越要担当作为、蹄疾步稳、奋勇前进，不能有任何停一停、歇一歇的懈怠。我体会，学习贯彻习近平新时代中国特色社会主义思想，最终的落脚点还是在知行合一中勇于担当负责，积极主动作为，把初心使命变为锐意进取的精气神和埋头苦干的自觉行动。</w:t>
      </w:r>
    </w:p>
    <w:p>
      <w:pPr>
        <w:ind w:left="0" w:right="0" w:firstLine="560"/>
        <w:spacing w:before="450" w:after="450" w:line="312" w:lineRule="auto"/>
      </w:pPr>
      <w:r>
        <w:rPr>
          <w:rFonts w:ascii="宋体" w:hAnsi="宋体" w:eastAsia="宋体" w:cs="宋体"/>
          <w:color w:val="000"/>
          <w:sz w:val="28"/>
          <w:szCs w:val="28"/>
        </w:rPr>
        <w:t xml:space="preserve">　　一是锤炼担当的能力。在想干事、能干事、干成事上较真较劲，严格自我要求，通过加强学习和实践锻炼，有针对性地补短板、强弱项，着力提高把握政策、监督检查、谈心谈话、线索处置、审查调查等监督工作的看家本领。</w:t>
      </w:r>
    </w:p>
    <w:p>
      <w:pPr>
        <w:ind w:left="0" w:right="0" w:firstLine="560"/>
        <w:spacing w:before="450" w:after="450" w:line="312" w:lineRule="auto"/>
      </w:pPr>
      <w:r>
        <w:rPr>
          <w:rFonts w:ascii="宋体" w:hAnsi="宋体" w:eastAsia="宋体" w:cs="宋体"/>
          <w:color w:val="000"/>
          <w:sz w:val="28"/>
          <w:szCs w:val="28"/>
        </w:rPr>
        <w:t xml:space="preserve">　　二是保持担当的勇气。习近平总书记曾经说过，监督是最难的，因为今天批评这个，明天批评那个，时间长了，自己也就犹豫了。杨晓渡书记也曾经说过，惩治一个老虎谁都不会反对，而监督天天红脸出汗，会得罪人，其实监督者自己心里也会为难。我体会，作为一名纪检监察干部，一定要有不怕的勇气、胆气和韧劲，不回避矛盾，不回避问题，迎难而上履行职责。既要坚持敢于碰硬、铁面监督，又要更加讲究政策，更加注意方法，确保监督取得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　　三是擦亮担当的底色。我们是监督别人的人，一言一行、一举一动同时也在别人的监督之下，如果自身不正，作风不硬，别人自然会从心理上排斥我们，瞧不起我们，也必然会导致监督的效果大打折扣。这就要求我们牢固树立“监督者更要接受监督”的意识，强化自我监督，自觉接受监督，行使权力慎之又慎、自我约束严之又严，真正做到自身正、自身净、自身硬，做严格自律的标杆。</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习近平谈治国理政体会篇3</w:t>
      </w:r>
    </w:p>
    <w:p>
      <w:pPr>
        <w:ind w:left="0" w:right="0" w:firstLine="560"/>
        <w:spacing w:before="450" w:after="450" w:line="312" w:lineRule="auto"/>
      </w:pPr>
      <w:r>
        <w:rPr>
          <w:rFonts w:ascii="宋体" w:hAnsi="宋体" w:eastAsia="宋体" w:cs="宋体"/>
          <w:color w:val="000"/>
          <w:sz w:val="28"/>
          <w:szCs w:val="28"/>
        </w:rPr>
        <w:t xml:space="preserve">　　《习近平谈治国理政》一书，提出了许多新思想、新观点、新论断，深刻回答了新的历史条件下党和国家发展的重大理论和现实问题。学好治国理政这门必修课，用好《习近平谈治国理政》这本工具书，这既是深入学习习近平新时代中国特色社会主义思想的基本要求，又是进行建设伟大工程、推进伟大事业，实现伟大梦想的必然之路。</w:t>
      </w:r>
    </w:p>
    <w:p>
      <w:pPr>
        <w:ind w:left="0" w:right="0" w:firstLine="560"/>
        <w:spacing w:before="450" w:after="450" w:line="312" w:lineRule="auto"/>
      </w:pPr>
      <w:r>
        <w:rPr>
          <w:rFonts w:ascii="宋体" w:hAnsi="宋体" w:eastAsia="宋体" w:cs="宋体"/>
          <w:color w:val="000"/>
          <w:sz w:val="28"/>
          <w:szCs w:val="28"/>
        </w:rPr>
        <w:t xml:space="preserve">　　学习《习近平谈治国理政》怎么学？我的理解就是指导工作，创新思维，更新观念，锐意进取做。习近平谈治国理政最鲜明的特点就是知行合一，以知之深推动行之笃，用行之实促进知之更新，坚持问题导向，以钉钉子精神把事业一步步推向前进。要实事求是对标干，带着“刀刃向内”，认真根除学习和工作中的问题，找准有可作为的着力点，努力提升工作能力和水平。</w:t>
      </w:r>
    </w:p>
    <w:p>
      <w:pPr>
        <w:ind w:left="0" w:right="0" w:firstLine="560"/>
        <w:spacing w:before="450" w:after="450" w:line="312" w:lineRule="auto"/>
      </w:pPr>
      <w:r>
        <w:rPr>
          <w:rFonts w:ascii="宋体" w:hAnsi="宋体" w:eastAsia="宋体" w:cs="宋体"/>
          <w:color w:val="000"/>
          <w:sz w:val="28"/>
          <w:szCs w:val="28"/>
        </w:rPr>
        <w:t xml:space="preserve">　　作为基层单位党派行管办来说，学好用好《习近平谈治国理政》这一重要思想，要带着感情学、带着使命学、带着责任学、带着问题学、结合实际学、立足岗位学。要把为省民主党派机关服务装在心里，把责任和担当扛在肩上，密切与党派机关干部职工的联系，健全管理职能、增强保障能力，奋力书写党派行管工作新篇章。</w:t>
      </w:r>
    </w:p>
    <w:p>
      <w:pPr>
        <w:ind w:left="0" w:right="0" w:firstLine="560"/>
        <w:spacing w:before="450" w:after="450" w:line="312" w:lineRule="auto"/>
      </w:pPr>
      <w:r>
        <w:rPr>
          <w:rFonts w:ascii="宋体" w:hAnsi="宋体" w:eastAsia="宋体" w:cs="宋体"/>
          <w:color w:val="000"/>
          <w:sz w:val="28"/>
          <w:szCs w:val="28"/>
        </w:rPr>
        <w:t xml:space="preserve">　　一、着力加强自身建设，始终对党绝对忠诚。对党绝对忠诚是每个党员的首要政治品质，也是我们党坚强有力、永远立于不败之地的重要保证。党派行政管理工作是党的工作，对党绝对忠诚是完成好各项任务的必然要求。一要强基固本。扎实开展学习教育，关键是立足于学，坚定理想信念；着眼于做，贯彻党的理论和路线方针政策，习近平同志治国理政思想和视察湖北时重要讲话精神，做到真学真懂、真信真用；不断强化支部党员意识，牢记党员是第一政治身份、为党派机关工作是第一职责。要坚持知行合一、学做结合，把管理保障，解决问题贯穿始终。二要严肃支部政治生活。严肃党支部首先要从支部政治生活管起严起，真管真严、敢管敢严、常管常严。加强和规范支部政治生活，增强政治生活的政治性、时代性、原则性、战斗性，使支部党员不断增强政治意识、大局意识、核心意识、看齐意识。三要建章立制。严格工作生活秩序，用制度管事，用规矩管人，形成风清气正的良好氛围。</w:t>
      </w:r>
    </w:p>
    <w:p>
      <w:pPr>
        <w:ind w:left="0" w:right="0" w:firstLine="560"/>
        <w:spacing w:before="450" w:after="450" w:line="312" w:lineRule="auto"/>
      </w:pPr>
      <w:r>
        <w:rPr>
          <w:rFonts w:ascii="宋体" w:hAnsi="宋体" w:eastAsia="宋体" w:cs="宋体"/>
          <w:color w:val="000"/>
          <w:sz w:val="28"/>
          <w:szCs w:val="28"/>
        </w:rPr>
        <w:t xml:space="preserve">　　二、践行党的宗旨，始终把服务牢记心上。服务是党派行管办的立身之本，也是党派行管办工作的职责所系、价值所在。党派行管办只有把为党派服务牢记心上，努力为党派机关服务、为广大干部职工服务，才能助推党派机关工作高效运转、使他们更好为多党合作参政议政献策出力，为我省经济社会发展作贡献，为成员服好务。一要以服务保障和改善需求为重点优化服务。加强科学运行管理，提高保障水平和经费使用效率。深化公共设施管理整改，加大资源整合力度，加强统筹使用，制定好设施项目改造方案，不断改善党派机关的办公条件和环境。紧紧抓住党派机关广大干部职工普遍关心和反映强烈的突出问题积极开展调查研究推进工作开展，出实招、办实事、求实效，积极主动解决实际问题。二要通过持之以恒抓作风建设优化服务。作风关系形象、代表党性、影响工作。党派行管工作好与坏与省委和统战部的形象密切相关，要认真贯彻中央八项规定精神，推动机关厉行勤俭节约、反对铺张浪费。密切关注“四风”问题不放松，建立健全作风建设长效机制。</w:t>
      </w:r>
    </w:p>
    <w:p>
      <w:pPr>
        <w:ind w:left="0" w:right="0" w:firstLine="560"/>
        <w:spacing w:before="450" w:after="450" w:line="312" w:lineRule="auto"/>
      </w:pPr>
      <w:r>
        <w:rPr>
          <w:rFonts w:ascii="宋体" w:hAnsi="宋体" w:eastAsia="宋体" w:cs="宋体"/>
          <w:color w:val="000"/>
          <w:sz w:val="28"/>
          <w:szCs w:val="28"/>
        </w:rPr>
        <w:t xml:space="preserve">　　三、守住法纪底线，始终在清正廉洁上作表率。清正廉洁是党员干部从政为官之基、安身立命之本民主党派行政管理工作直接跟钱财物打交道，廉政风险点比较多，清正廉洁需要时刻强调，反腐倡廉必须警钟长鸣。一要坚持高尚精神追求。锤炼党性修养，拧紧世界观、人生观、价值观这个“总开关”。树立正确的权力观，处理好公和私、情和法、利和法的关系，做到依法用权、廉洁用权。自觉抵制贪欲和歪风邪气，干干净净做事、清清白白做人。二要严格执纪监督问责。始终把纪律和规矩挺在前面。抓好行管办工作人员反腐倡廉教育，强化宗旨意识和法纪意识，筑牢拒腐防变的思想防线。</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习近平谈治国理政体会篇4</w:t>
      </w:r>
    </w:p>
    <w:p>
      <w:pPr>
        <w:ind w:left="0" w:right="0" w:firstLine="560"/>
        <w:spacing w:before="450" w:after="450" w:line="312" w:lineRule="auto"/>
      </w:pPr>
      <w:r>
        <w:rPr>
          <w:rFonts w:ascii="宋体" w:hAnsi="宋体" w:eastAsia="宋体" w:cs="宋体"/>
          <w:color w:val="000"/>
          <w:sz w:val="28"/>
          <w:szCs w:val="28"/>
        </w:rPr>
        <w:t xml:space="preserve">　　近日，按照通读了《习近平谈治国理政》第三卷，重点学习了“不忘初心、牢记使命，把党的自我革命推向深入”专题，结合当前形势，对党员干部践行初心和使命有了新的认识和体会。</w:t>
      </w:r>
    </w:p>
    <w:p>
      <w:pPr>
        <w:ind w:left="0" w:right="0" w:firstLine="560"/>
        <w:spacing w:before="450" w:after="450" w:line="312" w:lineRule="auto"/>
      </w:pPr>
      <w:r>
        <w:rPr>
          <w:rFonts w:ascii="宋体" w:hAnsi="宋体" w:eastAsia="宋体" w:cs="宋体"/>
          <w:color w:val="000"/>
          <w:sz w:val="28"/>
          <w:szCs w:val="28"/>
        </w:rPr>
        <w:t xml:space="preserve">　　习近平总书记强调，“无论我们走得多远，都不能忘记来时的路”。这对我们每名党员干部牢记党的根本宗旨，勇于担当作为都有深刻启示。当前，面对疫情带来的不利影响，我们必须学出忠诚觉悟、立起信念信仰、扛起使命担当，在本职工作岗位上主动担当、有所作为。</w:t>
      </w:r>
    </w:p>
    <w:p>
      <w:pPr>
        <w:ind w:left="0" w:right="0" w:firstLine="560"/>
        <w:spacing w:before="450" w:after="450" w:line="312" w:lineRule="auto"/>
      </w:pPr>
      <w:r>
        <w:rPr>
          <w:rFonts w:ascii="宋体" w:hAnsi="宋体" w:eastAsia="宋体" w:cs="宋体"/>
          <w:color w:val="000"/>
          <w:sz w:val="28"/>
          <w:szCs w:val="28"/>
        </w:rPr>
        <w:t xml:space="preserve">　　忠诚是共产党人永恒的精神支柱、不变的灵魂底色，更是担当尽责、奋勇向前的无穷动力。忠诚不会与生俱来，它传承于红色基因文化积淀，检验于生死严酷斗争实践，是“泰山压顶不弯腰”的坚定，是“虽九死其犹未悔”的执着，是“千磨万击还坚劲”的顽强，更是当代共产党人灵魂深处复兴民族的家国情怀。忠诚不是空洞的口号、高调的表态，必须落实到行动上，用行动来体现，以行动来检验。作为党员干部，就要从红色文化中固本育元，从英模故事中强身补钙，始终以“铁心跟党走”的觉悟坚定向党看齐，以“满格忠诚度”的行动坚决拥戴核心，自觉把忠诚深植血脉、把使命扛在肩上、把责任担在心头、把行动落在脚下，在奋力夺取疫情防控和经济社会发展“双胜利”中践行对党的忠贞誓言，坚决维护党中央和习近平总书记权威，坚决听从党中央和习近平总书记指挥，真正成为干事创业的骨干中坚。</w:t>
      </w:r>
    </w:p>
    <w:p>
      <w:pPr>
        <w:ind w:left="0" w:right="0" w:firstLine="560"/>
        <w:spacing w:before="450" w:after="450" w:line="312" w:lineRule="auto"/>
      </w:pPr>
      <w:r>
        <w:rPr>
          <w:rFonts w:ascii="宋体" w:hAnsi="宋体" w:eastAsia="宋体" w:cs="宋体"/>
          <w:color w:val="000"/>
          <w:sz w:val="28"/>
          <w:szCs w:val="28"/>
        </w:rPr>
        <w:t xml:space="preserve">　　习近平总书记指出，“当前，一些干部不担当、不作为的问题比较突出，从上到下都有表现，要切实加快解决”。我们学习习近平新时代中国特色社会主义思想，就是要引导党员干部勇担职责使命，焕发干事创业的精气神。勤勉敬业是一种美德，是党员干部的职业操守、精神状态的重要体现，关乎民族复兴大业。但现实中占着位子不干事，履行职责不出力等现象仍不同程度存在，有的“亚担当”，怕干多了出错，干错了惹事，工作挑三拣四、畏首畏尾，遇着好处向前冲，碰到难题使劲推;有的“伪担当”，干多了抱委屈，工作消极应付，敷衍塞责,庸庸碌碌混日子，四平八稳守摊子;有的“假担当”，表态很好，落实很差，说一套、做一套，当面一套、背后一套;只想揽权不想担责，只想出彩不想出力。天地生人，有一人当有一人之业;人生在世，生一日当尽一日之勤。党员干部承载着领袖的重托和人民的期望，必须树牢“无功就是过，不进就是退，平庸就是错”的思想，以“革命事业高于天”的昂扬状态和“垂范以身冲在前”的冲锋姿态，大兴密切联系群众、勤政务实和艰苦奋斗之风，带头弘扬优良传统，带头践行党的宗旨，带头强化使命担当，带头勤奋履职尽责，以实干为荣、以实干为责、以实干为能，自觉把“履职一地，造福一方”作为一种责任和追求。要有“功成不必在我”的境界，把工作当事业，把勤奋当习惯，始终保持一股勇猛的干劲、一股拼命的精神，对本职岗位充满感情、对份内之事饱含深情、对各项工作倾注热情，做到岗位平凡不忘肩上神圣使命，职位虽小不失奋发有为之志，工作繁重不丢敬业尽责之德，在精心谋事中体现作为，在潜心做事中彰显风采，在主动担责中对恪尽职守。</w:t>
      </w:r>
    </w:p>
    <w:p>
      <w:pPr>
        <w:ind w:left="0" w:right="0" w:firstLine="560"/>
        <w:spacing w:before="450" w:after="450" w:line="312" w:lineRule="auto"/>
      </w:pPr>
      <w:r>
        <w:rPr>
          <w:rFonts w:ascii="宋体" w:hAnsi="宋体" w:eastAsia="宋体" w:cs="宋体"/>
          <w:color w:val="000"/>
          <w:sz w:val="28"/>
          <w:szCs w:val="28"/>
        </w:rPr>
        <w:t xml:space="preserve">　　干净是党员干部的鲜亮底色，是担当作为的基石和保证。习近平总书记指出：“打铁必须自身硬，全面从严治党永远在路上”，自身净才能自身硬，自身硬才能敢担当。古人讲：“靡不有初，鲜克有终”。今天，世情党情国情发生了深刻变化，我们面临严峻挑战，必须筑牢思想防线，加强党性修养，经得起各种风浪考验。作风正形象好，是党员领导干部的无形名片，但在不良风气面前，谁都没有天然免疫力，谁都不是铁打的金钢百毒不侵，必须经常回头看一看，从自己的奋斗历程中汲取动力、振奋精神;必须经常扪心问一问，自己从哪里来，要到哪里去;必须经常停下想一想，现在所做的事、所走的路、所追求的东西，是不是背离了自己的初衷。要常有是非之明，常具谦让之德，常思贪欲之害，常怀敬畏之心，常念法纪之规，常戒非分之想，常修从政之德，时刻牢记“广厦千间，夜卧六尺;良田万顷，日食三餐”的道理，时刻谨记“小节不慎，道德失衡，小节不拘，终累大德。”的教诲，纠治“五色目迷、漠视法纪、任性妄为”的坏习惯，克服“与己无关”的无知心理、“自我原谅”的麻痹心理、“查不到我”的侥幸心理、“法不责众”的从众心理，时时处处用干净担当这把尺子校正人生方向，把握行为尺度，坚持不钻“小空子”，不占“小便宜”，不养“小毛病”，不打“小算盘”，不受“小意思”，不求“小安逸”，不搞“小圈子”，始终做到“心不动于微利之诱，目不眩于五色之惑”，清清白白为官，干干净净做事，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习近平谈治国理政体会篇5</w:t>
      </w:r>
    </w:p>
    <w:p>
      <w:pPr>
        <w:ind w:left="0" w:right="0" w:firstLine="560"/>
        <w:spacing w:before="450" w:after="450" w:line="312" w:lineRule="auto"/>
      </w:pPr>
      <w:r>
        <w:rPr>
          <w:rFonts w:ascii="宋体" w:hAnsi="宋体" w:eastAsia="宋体" w:cs="宋体"/>
          <w:color w:val="000"/>
          <w:sz w:val="28"/>
          <w:szCs w:val="28"/>
        </w:rPr>
        <w:t xml:space="preserve">　　“理论在一个国家实现的程度，总是决定于理论满足这个国家的需要的程度”(《马克思恩格斯选集》第1卷第11页)。理论要指导人们行动，必须为实践者所掌握。“理论由实践赋予活力”(《列宁全集》第33卷第208页)。</w:t>
      </w:r>
    </w:p>
    <w:p>
      <w:pPr>
        <w:ind w:left="0" w:right="0" w:firstLine="560"/>
        <w:spacing w:before="450" w:after="450" w:line="312" w:lineRule="auto"/>
      </w:pPr>
      <w:r>
        <w:rPr>
          <w:rFonts w:ascii="宋体" w:hAnsi="宋体" w:eastAsia="宋体" w:cs="宋体"/>
          <w:color w:val="000"/>
          <w:sz w:val="28"/>
          <w:szCs w:val="28"/>
        </w:rPr>
        <w:t xml:space="preserve">　　作为一名身在高校的党员教师，本人尽全力研读了《习近平谈治国理政》和《习近平总书记系列重要讲话读本》(2024年版)两本著作。从中全面、系统地知晓了习近平同志治国理政思想的主要内容：坚持和发展中国特色社会主义、实现中华民族伟大复兴的中国梦、全面深化改革、促进经济持续健康发展、建设法治中国、建设社会主义文化强国、推进社会事业和社会管理改革发展、建设生态文明、推进国防和军队现代化、丰富“一国两制”实践和推进祖国统一、走和平发展道路、推动构建新型大国关系、做好周边外交工作、加强与发展中国家团结合作、积极参与多边事务、密切党同人民群众联系、推进反腐倡廉建设和提高党的领导水平。了解到协调推进“四个全面”战略布局为新的历史条件下治国理政的总方略，须树立“五大发展理念”，通过发展社会主义民主政治以充分发挥我国社会主义政治制度之优越性，改善民生与创新社会治理结下的“硕果”自然是“让老百姓过上好日子”。习总书记号令全党同志：提高解决改革发展基本问题的本领;他还号令全军：建设一支听党指挥能打胜仗作风优良的人民军队。向着“两个一百年”奋斗目标，向着中华民族伟大复兴的中国梦，我的理解就是强党、强军尔后强国、富民以实现民族崛起。</w:t>
      </w:r>
    </w:p>
    <w:p>
      <w:pPr>
        <w:ind w:left="0" w:right="0" w:firstLine="560"/>
        <w:spacing w:before="450" w:after="450" w:line="312" w:lineRule="auto"/>
      </w:pPr>
      <w:r>
        <w:rPr>
          <w:rFonts w:ascii="宋体" w:hAnsi="宋体" w:eastAsia="宋体" w:cs="宋体"/>
          <w:color w:val="000"/>
          <w:sz w:val="28"/>
          <w:szCs w:val="28"/>
        </w:rPr>
        <w:t xml:space="preserve">　　探治国理政新理念新思想新战略的主要内容，概而言之分别有三：以为民为核心价值、以担当为政治责任、以发展为第一要务;以坚持和发展中国特色社会主义为主题、以总布局各领域创新理论为支撑;以中国梦为战略目标、以“四个全面”为战略布局、以国家安全和强军为战略保障。</w:t>
      </w:r>
    </w:p>
    <w:p>
      <w:pPr>
        <w:ind w:left="0" w:right="0" w:firstLine="560"/>
        <w:spacing w:before="450" w:after="450" w:line="312" w:lineRule="auto"/>
      </w:pPr>
      <w:r>
        <w:rPr>
          <w:rFonts w:ascii="宋体" w:hAnsi="宋体" w:eastAsia="宋体" w:cs="宋体"/>
          <w:color w:val="000"/>
          <w:sz w:val="28"/>
          <w:szCs w:val="28"/>
        </w:rPr>
        <w:t xml:space="preserve">　　笔者以为，习近平的治国理政思想乃是中国特色社会主义理论体系的崭新篇章、最新成果。“马克思主义具有与时俱进的理论品质”，究其内核，当为与时俱进的当下之中国化的马克思主义。中国特色社会主义理论体系，指十一届三中全会以来我们党围绕在社会主义初级阶段的中国建设中国特色社会主义这个主题所形成的理论成果的总和。习近平同志说，社会主义从来都是在开拓中前进的。坚持和发展中国特色社会主义是一篇大文章，邓小平同志为它确定了基本思想和基本原则，以江泽民同志为核心的党的第三代中央领导集体、以胡锦涛同志为总书记的党中央在这篇大文章上都写下了精彩的篇章。他强调指出，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　　马克思主义在与中国革命、建设和改革实践相结合的历史过程中，先后产生了两大理论成果，这就是毛泽东思想和包括邓小平理论、“三个代表”重要思想以及科学发展观等重大战略思想在内的中国特色社会主义理论体系。探索中国特色社会主义建设道路，是毛泽东同志在1956年开始提出的。经过20年的曲折发展，直到十一届三中全会以后，我们党才逐步确立了一条成功的中国特色社会主义建设道路，形成了中国特色社会主义理论体系。建设有中国特色社会主义的道路“始于毛，成于邓”。习近平治国理政思想是当代马克思主义的理论创新，是马克思主义中国化的创新理论。</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是当今中国最鲜明的主题，也是贯穿党中央治国理政新理念新思想新战略最鲜明的主题。中国特色社会主义是科学社会主义基本原则和中国社会主义建设实际相结合的产物，是当代中国的科学社会主义。以我国哲学社会科学之繁荣发展为例，习近平总书记强调，坚持和发展中国特色社会主义，必须高度重视哲学社会科学，结合中国特色社会主义伟大实践，加快构建中国特色哲学社会科学。旗帜鲜明之话语，堪称文科人之重要指针!</w:t>
      </w:r>
    </w:p>
    <w:p>
      <w:pPr>
        <w:ind w:left="0" w:right="0" w:firstLine="560"/>
        <w:spacing w:before="450" w:after="450" w:line="312" w:lineRule="auto"/>
      </w:pPr>
      <w:r>
        <w:rPr>
          <w:rFonts w:ascii="宋体" w:hAnsi="宋体" w:eastAsia="宋体" w:cs="宋体"/>
          <w:color w:val="000"/>
          <w:sz w:val="28"/>
          <w:szCs w:val="28"/>
        </w:rPr>
        <w:t xml:space="preserve">　　我在学习习近平治国理政思想的过程中，钻研文本、看电视观视频等之余，脑海中时常浮现出两个关键词：一曰人民、二曰发展。耳边常响起习近平总书记的声音：“我们要随时随刻倾听人民呼声、回应人民期待，保证人民平等参与、平等发展权利，维护社会公平正义，在学有所教、劳有所得、病有所医、老有所养、住有所居上持续取得新进展，不断实现好、维护好、发展好最广大人民根本利益，使发展成果更多更公平惠及全体人民，在经济社会不断发展的基础上，朝着共同富裕方向稳步前进。”中国的迫切问题、根本问题就是发展。邓小平在南方谈话中，把发展叫做硬道理，把十一届三中全会确立的这条路线叫做“中国的发展路线”。在小平同志看来，共同富裕是社会主义的根本目标，也是社会主义的最大优越性。他着重指出，社会主义不仅强调要解放和发展生产力，而且强调人民创造的财富属于人民，能够实现共同富裕。邓论和习语高度契合，可谓一脉相承、一以贯之的关系。</w:t>
      </w:r>
    </w:p>
    <w:p>
      <w:pPr>
        <w:ind w:left="0" w:right="0" w:firstLine="560"/>
        <w:spacing w:before="450" w:after="450" w:line="312" w:lineRule="auto"/>
      </w:pPr>
      <w:r>
        <w:rPr>
          <w:rFonts w:ascii="宋体" w:hAnsi="宋体" w:eastAsia="宋体" w:cs="宋体"/>
          <w:color w:val="000"/>
          <w:sz w:val="28"/>
          <w:szCs w:val="28"/>
        </w:rPr>
        <w:t xml:space="preserve">　　一论习近平的人民观，似有如下科学内涵：中国梦归根到底是人民的梦，中国特色社会主义是历史的结论、人民的选择，全面建成小康社会是我们党向人民、向历史作出的庄严承诺，让人民群众有更多获得感，坚持以人民为中心的发展思想，推进以人为核心的新型城镇化，保证人民当家作主，我国哲学社会科学必须坚持以人民为中心的研究导向，抓住人民最关心最直接最现实的利益问题以构建全民共建共享的社会治理格局，等等。</w:t>
      </w:r>
    </w:p>
    <w:p>
      <w:pPr>
        <w:ind w:left="0" w:right="0" w:firstLine="560"/>
        <w:spacing w:before="450" w:after="450" w:line="312" w:lineRule="auto"/>
      </w:pPr>
      <w:r>
        <w:rPr>
          <w:rFonts w:ascii="宋体" w:hAnsi="宋体" w:eastAsia="宋体" w:cs="宋体"/>
          <w:color w:val="000"/>
          <w:sz w:val="28"/>
          <w:szCs w:val="28"/>
        </w:rPr>
        <w:t xml:space="preserve">　　二论习近平的发展观，主要包括以下基本要义：丰富和发展当代中国马克思主义，全面小康是全面发展的小康，务必牢固树立创新、协调、绿色、开放、共享的发展理念，促进经济持续健康发展，发展社会主义民主政治，推动物质文明和精神文明协调发展，坚定不移走和平发展道路、打造人类命运共同体、推动与各方关系全面发展，等等。</w:t>
      </w:r>
    </w:p>
    <w:p>
      <w:pPr>
        <w:ind w:left="0" w:right="0" w:firstLine="560"/>
        <w:spacing w:before="450" w:after="450" w:line="312" w:lineRule="auto"/>
      </w:pPr>
      <w:r>
        <w:rPr>
          <w:rFonts w:ascii="宋体" w:hAnsi="宋体" w:eastAsia="宋体" w:cs="宋体"/>
          <w:color w:val="000"/>
          <w:sz w:val="28"/>
          <w:szCs w:val="28"/>
        </w:rPr>
        <w:t xml:space="preserve">　　概言之，习近平治国理政思想为我们勾勒了坚持和发展中国特色社会主义的新蓝图，是实现“两个一百年”奋斗目标和中华民族伟大复兴的科学理论指导和行动指南，开创了党和国家事业发展的新局面。今年是伟大的中国共产党成立95周年，从现实发展、历史比较、道路选择和国际博弈“四维度”观察发现，中国特色社会主义理论体系与实践是当代中国唯一正确的科学理论和实践，我们能够自信地说其卓越贡献具有世界性的意义。推动世界多极化，中国特色社会主义成为人类社会发展重要动力源泉;走自己的路，中国特色社会主义为世界提供了可资借鉴的现代化模式;做负责任大国，中国特色社会主义推动构建良好国际发展环境和国际新秩序。正如习近平在2024年5月，接受特立尼达和多巴哥、哥斯达黎加、墨西哥等拉美三国媒体联合书面采访时所表达的“中国声音”：“实现中国梦不仅造福中国人民，而且造福世界人民。”</w:t>
      </w:r>
    </w:p>
    <w:p>
      <w:pPr>
        <w:ind w:left="0" w:right="0" w:firstLine="560"/>
        <w:spacing w:before="450" w:after="450" w:line="312" w:lineRule="auto"/>
      </w:pPr>
      <w:r>
        <w:rPr>
          <w:rFonts w:ascii="宋体" w:hAnsi="宋体" w:eastAsia="宋体" w:cs="宋体"/>
          <w:color w:val="000"/>
          <w:sz w:val="28"/>
          <w:szCs w:val="28"/>
        </w:rPr>
        <w:t xml:space="preserve">　　现如今，我们前所未有地靠近世界舞台中心，前所未有地接近实现中华民族伟大复兴的目标，前所未有地具有实现这个目标的能力和信心。“中国道路”开启的“中国模式”创造了“中国奇迹”——改革开放以来，中国经济总量从世界第十位跃升至第二位，共计7亿多人口摆脱贫困，对全球减贫贡献率逾70%;人均国民总收入从190美元连续翻番至7880美元，国内生产总值占世界比重从1.8%上升为15.5%，对世界经济增长的贡献率达30%。这给世界1/5人口开辟了国家富强、民族振兴、自身幸福的光明前景，各方共赢、美美与共，同时也给世界人民带来了和平发展的新愿景。</w:t>
      </w:r>
    </w:p>
    <w:p>
      <w:pPr>
        <w:ind w:left="0" w:right="0" w:firstLine="560"/>
        <w:spacing w:before="450" w:after="450" w:line="312" w:lineRule="auto"/>
      </w:pPr>
      <w:r>
        <w:rPr>
          <w:rFonts w:ascii="宋体" w:hAnsi="宋体" w:eastAsia="宋体" w:cs="宋体"/>
          <w:color w:val="000"/>
          <w:sz w:val="28"/>
          <w:szCs w:val="28"/>
        </w:rPr>
        <w:t xml:space="preserve">　　恩格斯说：“一个民族要想站在科学的最高峰，就一刻也不能没有理论思维。”那么，实践的最好向导——理论思维从何而来呢?答曰：全靠学习!让我们永远铭记习近平总书记的谆谆教导：“好学才能上进。中国共产党人依靠学习走到今天，也必然要依靠学习走向未来。我们的干部要上进，我们的党要上进，我们的国家要上进，我们的民族要上进，就必须大兴学习之风，坚持学习、学习、再学习，坚持实践、实践、再实践。”一定要真学、真懂、真信、真用，届时不光有了理论思维，战略思维、历史思维、辩证思维、创新思维和底线思维能力亦会一应俱全的。以上便是本人深入、富有探索精神地认真领悟习总书记治国理政战略思想的一点理论方面的学习心得。</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习近平谈治国理政体会篇6</w:t>
      </w:r>
    </w:p>
    <w:p>
      <w:pPr>
        <w:ind w:left="0" w:right="0" w:firstLine="560"/>
        <w:spacing w:before="450" w:after="450" w:line="312" w:lineRule="auto"/>
      </w:pPr>
      <w:r>
        <w:rPr>
          <w:rFonts w:ascii="宋体" w:hAnsi="宋体" w:eastAsia="宋体" w:cs="宋体"/>
          <w:color w:val="000"/>
          <w:sz w:val="28"/>
          <w:szCs w:val="28"/>
        </w:rPr>
        <w:t xml:space="preserve">　　通过对《习近平谈治国理政》第三卷一书的学习，我在折服于习总书记的领导风范与治国智慧的同时，结合本单位工作实际，我也开启了一段关于如何更好的做好自己本职工作、有力推进妇联工作的思考之旅。下面是我一些粗浅的学习心得，不足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习近平谈治国理政》第三卷阐述了中国深化改革、推动国家治理体系和治理能力现代化的发展大势，介绍了总书记主持制定的宏伟改革蓝图，介绍了他有关治国的许多观点，包括关于改革开放、创新驱动、外交方针、国防建设、群众路线、反腐倡廉等许多问题，对了解中国道路和中国理念都极具参考价值。读此书，三点感受尤其深刻。</w:t>
      </w:r>
    </w:p>
    <w:p>
      <w:pPr>
        <w:ind w:left="0" w:right="0" w:firstLine="560"/>
        <w:spacing w:before="450" w:after="450" w:line="312" w:lineRule="auto"/>
      </w:pPr>
      <w:r>
        <w:rPr>
          <w:rFonts w:ascii="宋体" w:hAnsi="宋体" w:eastAsia="宋体" w:cs="宋体"/>
          <w:color w:val="000"/>
          <w:sz w:val="28"/>
          <w:szCs w:val="28"/>
        </w:rPr>
        <w:t xml:space="preserve">　　习近平总书记，带领我们党和全国人民脚踏实地谋划长远发展，全面深化改革，狠抓作风建设，掀起反腐风暴，各项事业开新局、展新貌。“雄关漫道真如铁，而今迈步从头越。”我国建设和改革走的是独具特色的道路，所面临的艰难险阻和严峻挑战不亚于革命战争年代。惟其艰难，更显勇毅。习近平总书记执政理念首要的一条，就是肩负中华民族伟大复兴神圣使命的历史担当。当前，我国社会的主要矛盾发生了变化，改革进入深水区和攻坚期，唯有具有“舍我其谁”的使命意识和担当精神，方能涉险扬帆。品读总书记的“治国理政”，篇篇都传承着革命先辈勇于抛头颅、洒热血、救中国的红色基因，折射出老一辈革命家胸怀天下、救世图强的担当精神。习近平总书记强调：一代人要有一代人的担当;历史的接力棒交到了我们手里，必须要有勇气、有胆识、有担当。</w:t>
      </w:r>
    </w:p>
    <w:p>
      <w:pPr>
        <w:ind w:left="0" w:right="0" w:firstLine="560"/>
        <w:spacing w:before="450" w:after="450" w:line="312" w:lineRule="auto"/>
      </w:pPr>
      <w:r>
        <w:rPr>
          <w:rFonts w:ascii="宋体" w:hAnsi="宋体" w:eastAsia="宋体" w:cs="宋体"/>
          <w:color w:val="000"/>
          <w:sz w:val="28"/>
          <w:szCs w:val="28"/>
        </w:rPr>
        <w:t xml:space="preserve">　　在本书中，习近平总书记提到最多的词是“人民”一词，可见总书记对人民的重视程度。他说：“中国梦归根到底是人民的梦”“必须不断为人民造福”。他强调：“一定要坚持从维护最广大人民根本利益的高度，多谋民生之利，多解民生之忧。”我们党要成就民族复兴伟业，根基在人民、血脉在人民、力量在人民，必须时刻把人民的利益高高举过头顶。这种爱民为民的大情怀，充分体现了我们党把人民根本利益作为治国理政出发点和落脚点的价值追求。</w:t>
      </w:r>
    </w:p>
    <w:p>
      <w:pPr>
        <w:ind w:left="0" w:right="0" w:firstLine="560"/>
        <w:spacing w:before="450" w:after="450" w:line="312" w:lineRule="auto"/>
      </w:pPr>
      <w:r>
        <w:rPr>
          <w:rFonts w:ascii="宋体" w:hAnsi="宋体" w:eastAsia="宋体" w:cs="宋体"/>
          <w:color w:val="000"/>
          <w:sz w:val="28"/>
          <w:szCs w:val="28"/>
        </w:rPr>
        <w:t xml:space="preserve">　　。《习近平谈治国理政》第三卷一书，汇集了习近平总书记关于党员干部必须务实的一系列要求：空谈误国、实干兴邦;要接地气、察实情、出实招、求实效;谋事要实、创业要实、做人要实;抓工作要踏石留印、抓铁有痕。习近平总书记率先垂范、知行合一，带头厉行作风建设各项规定，带头发扬清新朴实的话风、文风、会风，为我们树立了真理力量与人格力量统一的标杆。</w:t>
      </w:r>
    </w:p>
    <w:p>
      <w:pPr>
        <w:ind w:left="0" w:right="0" w:firstLine="560"/>
        <w:spacing w:before="450" w:after="450" w:line="312" w:lineRule="auto"/>
      </w:pPr>
      <w:r>
        <w:rPr>
          <w:rFonts w:ascii="宋体" w:hAnsi="宋体" w:eastAsia="宋体" w:cs="宋体"/>
          <w:color w:val="000"/>
          <w:sz w:val="28"/>
          <w:szCs w:val="28"/>
        </w:rPr>
        <w:t xml:space="preserve">　　妇联工作是党的群众工作的重要组成部分，是党联系妇女群众的桥梁和纽带，肩负着团结带领广大妇女在社会主义物质文明政治文明精神文明建设中发挥积极作用的庄严使命。作为一名妇联干部，做好新时期的妇联工作，必须牢记妇联组织神圣的使命和职责，必须清醒地、准确地把握和了解妇女群众最迫切、最现实、最直接的问题，为她们办实事，办好事，引导广大妇女在推进国家治理体系和治理能力现代化进程中贡献巾帼力量。</w:t>
      </w:r>
    </w:p>
    <w:p>
      <w:pPr>
        <w:ind w:left="0" w:right="0" w:firstLine="560"/>
        <w:spacing w:before="450" w:after="450" w:line="312" w:lineRule="auto"/>
      </w:pPr>
      <w:r>
        <w:rPr>
          <w:rFonts w:ascii="宋体" w:hAnsi="宋体" w:eastAsia="宋体" w:cs="宋体"/>
          <w:color w:val="000"/>
          <w:sz w:val="28"/>
          <w:szCs w:val="28"/>
        </w:rPr>
        <w:t xml:space="preserve">　　习近平总书记治国理政方略，是我们凝聚力量、攻坚克难的强大思想武器，是全面建成小康社会、实现中华民族伟大复兴中国梦的行动指南。坚决维护以习近平总书记为核心的党中央的权威。“长风破浪会有时，直挂云帆济沧海。”我们坚信，伟大的理论一经被广大干部群众掌握，必将变成推动伟大事业的巨大力量。只要我们真正学好、用好习近平总书记的治国理政思想理论，创新工作方法，把群众的满意作为第一标准，更好的发挥妇联系统的优势，为新时期社会和谐稳定发展做出应有的贡献，我们今人期盼的壮丽中国梦，一定会在党领导人民坚持和发展中国特色社会主义的伟大实践中变为现实。</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习近平谈治国理政体会篇7</w:t>
      </w:r>
    </w:p>
    <w:p>
      <w:pPr>
        <w:ind w:left="0" w:right="0" w:firstLine="560"/>
        <w:spacing w:before="450" w:after="450" w:line="312" w:lineRule="auto"/>
      </w:pPr>
      <w:r>
        <w:rPr>
          <w:rFonts w:ascii="宋体" w:hAnsi="宋体" w:eastAsia="宋体" w:cs="宋体"/>
          <w:color w:val="000"/>
          <w:sz w:val="28"/>
          <w:szCs w:val="28"/>
        </w:rPr>
        <w:t xml:space="preserve">　　****在讲话中指出，“人民有信仰，民族有希望，国家有力量。”这一论断深刻的阐明了信仰的力量。人民有没有信仰，是关系到一个国家有没有力量、一个民族有没有希望的大事。一个国家、一个民族只有坚守共同的信仰追求，才能同心同德、克服困难不断迈向新的辉煌。中国共产党从成立之日起，就坚定的确立了对马克思主义的信仰和实现共产主义的理想信念，义无反顾肩地负起实现中华民族伟大复兴的光荣使命，这就决定了中国共产党是为中国人民谋幸福、为中华民族谋复兴的伟大光荣正确的党，中国共产党就是全体中国人民应该坚守的最高信仰!</w:t>
      </w:r>
    </w:p>
    <w:p>
      <w:pPr>
        <w:ind w:left="0" w:right="0" w:firstLine="560"/>
        <w:spacing w:before="450" w:after="450" w:line="312" w:lineRule="auto"/>
      </w:pPr>
      <w:r>
        <w:rPr>
          <w:rFonts w:ascii="宋体" w:hAnsi="宋体" w:eastAsia="宋体" w:cs="宋体"/>
          <w:color w:val="000"/>
          <w:sz w:val="28"/>
          <w:szCs w:val="28"/>
        </w:rPr>
        <w:t xml:space="preserve">　　那么，如何才能坚定人民对于中国共产党的崇高信仰?通过学**谈治国理政相关内容，我有以下三个方面的体会。</w:t>
      </w:r>
    </w:p>
    <w:p>
      <w:pPr>
        <w:ind w:left="0" w:right="0" w:firstLine="560"/>
        <w:spacing w:before="450" w:after="450" w:line="312" w:lineRule="auto"/>
      </w:pPr>
      <w:r>
        <w:rPr>
          <w:rFonts w:ascii="宋体" w:hAnsi="宋体" w:eastAsia="宋体" w:cs="宋体"/>
          <w:color w:val="000"/>
          <w:sz w:val="28"/>
          <w:szCs w:val="28"/>
        </w:rPr>
        <w:t xml:space="preserve">　　首先，把国家富强民族振兴的使命抗在肩上，当好坚定人民信仰的“主心骨”。信仰是需要理由的。历史和人民选择中国共产党，是因为我们党是一切为了人民、全心全意为人民服务的党。新中国成立前，中国共产党领导全国人民，浴血奋战二十八年，推翻了三座大山，实现了“中国人民站起来了”的伟大梦想;新中国成立后，我们党继续团结带领全国各族人民进行社会主义革命和建设，进行改革开放和深化改革的伟大实践，实现了中国人民从站起来到富起来的历史飞跃。历史的发展很好的证明，中国共产党就是带领中国人民走向富强的“主心骨”。当前乃至今后，我们党要继续团结带领全国各族人民实现强起来的伟大梦想，更需要我们党坚定地发挥好人民的主心骨、顶梁柱作用。当前，随着社会发展和人民的思想更趋活跃、需求更加多元，各类社会矛盾层出叠加，给我们党的领导力带来诸多前所未有的严峻挑战和考验，我们绝不能固步自封、墨守成规、抱残守缺，必须时刻牢记人民的重托，不忘初心、牢记信仰，努力把我们党建设成为走在前列、敢于变革、朝气蓬勃、人民拥护的马克思主义执政党，只有这样，我们党才能更好的赢得人民的信任、担当人民的信仰。</w:t>
      </w:r>
    </w:p>
    <w:p>
      <w:pPr>
        <w:ind w:left="0" w:right="0" w:firstLine="560"/>
        <w:spacing w:before="450" w:after="450" w:line="312" w:lineRule="auto"/>
      </w:pPr>
      <w:r>
        <w:rPr>
          <w:rFonts w:ascii="宋体" w:hAnsi="宋体" w:eastAsia="宋体" w:cs="宋体"/>
          <w:color w:val="000"/>
          <w:sz w:val="28"/>
          <w:szCs w:val="28"/>
        </w:rPr>
        <w:t xml:space="preserve">　　其次，把实现人民对美好生活的向往记在心上，建好坚定人民信仰的“加油站”。新中国成立以来，我们党在摸着石头过河的征程中，把人民对美好生活的向往牢记于心，不断自我完善、创新发展，创造性地提出“五年规划”和“三步走”的伟大战略，取得和实现一个又一个让全体人民看得见摸得着的阶段性的辉煌成就，这些实实在在的成就就是我们党为坚定人民信仰建成的一个个加油站。在这个过程中，我们党坚持发展的马克思主义观点，科学运用马克思主义中国化的成果，形成了**思想、邓小平理论、三个代表重要思想、科学发展观和**新时代中国特色社会主义思想，实现了党的指导思想上的一次又一次理论创新与飞跃，为人民对于我们党的崇高信仰注入了一支支强心剂。新的历史时代，以****为核心的党XX，基于对中国特色社会主义发展的科学判断，提出了到2024年把我国建成富强民主文明和谐美丽的社会主义现代化强国的奋斗目标，更加显示出我们党担当人民信仰的强大决心和信心。蓝图已经绘就，号角已经吹响，目标就在眼前，人民对于美好生活的向往正在一步步变成真真切切的现实。</w:t>
      </w:r>
    </w:p>
    <w:p>
      <w:pPr>
        <w:ind w:left="0" w:right="0" w:firstLine="560"/>
        <w:spacing w:before="450" w:after="450" w:line="312" w:lineRule="auto"/>
      </w:pPr>
      <w:r>
        <w:rPr>
          <w:rFonts w:ascii="宋体" w:hAnsi="宋体" w:eastAsia="宋体" w:cs="宋体"/>
          <w:color w:val="000"/>
          <w:sz w:val="28"/>
          <w:szCs w:val="28"/>
        </w:rPr>
        <w:t xml:space="preserve">　　第三，把对党和国家的忠诚与担当刻在脑中，做好坚定人民信仰的“排头兵”。今年6月25日，****亲自给新近入党的83岁高龄的著名电影表演艺术家拧∧同志写信，赞赏他“60多年矢志不渝追求进步，决心一辈子跟党走，这份执着的坚守令人感动”。耄耋老人葆有一颗赤子之心，把入党当成神圣的事情，再一次让我们感受到了我们党的巨大向心力，也进一步彰显了我们党的强大凝聚力。“打铁还须自身硬。”每一名共产党员都应当在坚定信仰上为人民当好排头兵、担当引路人。要在爱党信党上作表率。做到在党言党、爱党信党，坚决维护以****为核心的党XX“定于一尊、一锤定音”的权威，增强四个意识，树牢四个自信，牢记入党宣誓时的诤诤誓言，立志为共产主义事业奋斗终身。要在服务人民上当模范。民之疾苦、国之要事。牢固树立公仆意识、服务思想，把工作岗位作为为人民服务的平台，忠于祖国强作为、忠于人民强担当，让人民切实感受到榜样的力量。要在履职尽责上当先锋。不管组织把自己放到哪里，不管组织安排从事什么工作，都愉快接受、认真对待，甘于奉献、勇于担当，坚决履行好本职岗位职责。</w:t>
      </w:r>
    </w:p>
    <w:p>
      <w:pPr>
        <w:ind w:left="0" w:right="0" w:firstLine="560"/>
        <w:spacing w:before="450" w:after="450" w:line="312" w:lineRule="auto"/>
      </w:pPr>
      <w:r>
        <w:rPr>
          <w:rFonts w:ascii="宋体" w:hAnsi="宋体" w:eastAsia="宋体" w:cs="宋体"/>
          <w:color w:val="000"/>
          <w:sz w:val="28"/>
          <w:szCs w:val="28"/>
        </w:rPr>
        <w:t xml:space="preserve">　　新时代孕育新希望，新思想引领新征程，新征程开启新未来。当前，凝聚人民信仰的接力棒交到了我们这一代共产党人的手上，我们必须担起这份责任、挑起这幅担子，为着不辜负全体中国人民对于我们党的崇高信仰，挺起我们的腰杆，直起我们的脊梁，为实现中华民族伟大复兴的梦想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习近平谈治国理政体会篇8</w:t>
      </w:r>
    </w:p>
    <w:p>
      <w:pPr>
        <w:ind w:left="0" w:right="0" w:firstLine="560"/>
        <w:spacing w:before="450" w:after="450" w:line="312" w:lineRule="auto"/>
      </w:pPr>
      <w:r>
        <w:rPr>
          <w:rFonts w:ascii="宋体" w:hAnsi="宋体" w:eastAsia="宋体" w:cs="宋体"/>
          <w:color w:val="000"/>
          <w:sz w:val="28"/>
          <w:szCs w:val="28"/>
        </w:rPr>
        <w:t xml:space="preserve">　　市教育工委把《习近平谈治国理政》第二卷作为教育系统党员干部学习教育的重要内容，在“学懂、弄通、做实”上下功夫，着力用全市教育工作追赶超越的成效检验学习成果。</w:t>
      </w:r>
    </w:p>
    <w:p>
      <w:pPr>
        <w:ind w:left="0" w:right="0" w:firstLine="560"/>
        <w:spacing w:before="450" w:after="450" w:line="312" w:lineRule="auto"/>
      </w:pPr>
      <w:r>
        <w:rPr>
          <w:rFonts w:ascii="宋体" w:hAnsi="宋体" w:eastAsia="宋体" w:cs="宋体"/>
          <w:color w:val="000"/>
          <w:sz w:val="28"/>
          <w:szCs w:val="28"/>
        </w:rPr>
        <w:t xml:space="preserve">　　全市教育系统各级领导干部走在前、作表率、带头学。一是抓好中心组学习。制定印发了《2024年理论学习中心组学习安排意见》，工委班子成员读原著、学原文、悟原理，积极参加中心组集中学习，交流研讨学习体会。二是组织好培训。工委17名县级领导参加了专题研讨班，全系统227名领导干部参加了网络培训班，举办了全市学校党组织书记示范培训班。三是抓好宣讲。工委班子成员带头到党建联系学校宣讲党的十九大精神，教育系统各级党组织书记通过专题党课宣讲了党的十九大精神。</w:t>
      </w:r>
    </w:p>
    <w:p>
      <w:pPr>
        <w:ind w:left="0" w:right="0" w:firstLine="560"/>
        <w:spacing w:before="450" w:after="450" w:line="312" w:lineRule="auto"/>
      </w:pPr>
      <w:r>
        <w:rPr>
          <w:rFonts w:ascii="宋体" w:hAnsi="宋体" w:eastAsia="宋体" w:cs="宋体"/>
          <w:color w:val="000"/>
          <w:sz w:val="28"/>
          <w:szCs w:val="28"/>
        </w:rPr>
        <w:t xml:space="preserve">　　突出党的十九大精神进校园、进课堂、进头脑，着力在全面推进系统学习上下功夫。一是突出抓好教师的学习。要求党员教师通读《习近平谈治国理政》第二卷，举办教师培训班集中学习党的十九大精神特别是习近平总书记重要讲话。二是面向全体学生开展宣传教育。向青年学生宣讲习近平对青少年学生的重要讲话，传递总书记对青少年的希望和勉励，突出开展社会主义核心价值观教育，宣讲中国好故事，唱响主旋律，传播正能量。三是聚焦课堂润心灵。认真挖掘教材中的相关要素，通过课堂教学主渠道，渗透爱国教育，培育青少年学生的爱国主义、民族主义情感。</w:t>
      </w:r>
    </w:p>
    <w:p>
      <w:pPr>
        <w:ind w:left="0" w:right="0" w:firstLine="560"/>
        <w:spacing w:before="450" w:after="450" w:line="312" w:lineRule="auto"/>
      </w:pPr>
      <w:r>
        <w:rPr>
          <w:rFonts w:ascii="宋体" w:hAnsi="宋体" w:eastAsia="宋体" w:cs="宋体"/>
          <w:color w:val="000"/>
          <w:sz w:val="28"/>
          <w:szCs w:val="28"/>
        </w:rPr>
        <w:t xml:space="preserve">　　把《习近平谈治国理政》第二卷中《解决好人民群众最关心最直接最现实的利益问题》等与教育工作相关联的篇目作为重点内容，深入学习。一是突出从严治党强化学习。深刻领会全面从严治党的总要求，持续深入推进“两学一做”学习教育。开展了“不忘初心修师德，牢记使命塑师风”专题教育活动，强化思想认识，提高师德水平。二是突出推进教育工作强化学习。深刻体会党的十九大对教育工作的部署要求，做到用习近平新时代中国特色社会主义思想武装头脑，用新时代、新思想、新矛盾、新目标、新征程的要求思考、谋划教育工作。三是突出破解难题强化学习。深刻领会我国社会主要矛盾的转化，分析具体表现，聚焦突出问题，奋力推进深化教育改革，着力破解教育发展不平衡不充分问题。</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习近平谈治国理政体会篇9</w:t>
      </w:r>
    </w:p>
    <w:p>
      <w:pPr>
        <w:ind w:left="0" w:right="0" w:firstLine="560"/>
        <w:spacing w:before="450" w:after="450" w:line="312" w:lineRule="auto"/>
      </w:pPr>
      <w:r>
        <w:rPr>
          <w:rFonts w:ascii="宋体" w:hAnsi="宋体" w:eastAsia="宋体" w:cs="宋体"/>
          <w:color w:val="000"/>
          <w:sz w:val="28"/>
          <w:szCs w:val="28"/>
        </w:rPr>
        <w:t xml:space="preserve">　　《习近平谈治国理政》第三卷和前两卷一脉相承，全面、系统、深入地阐释了习近平新时代中国特色社会主义思想的重大意义、科学体系、丰富内涵、精神实质、实践要求,为党员干部学习领会习近平新时代中国特色社会主义思想提供了“理论宝典”“鲜活教材”“营养套餐”。下面,我结合学习习近平总书记在中央和国家机关党的建设工作会议上的讲话，谈谈自己在机关党建工作方面的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深刻阐明了机关党的建设的重大意、使命任务和重点工作举措，科学回答了机关党的建设一系列重大理论和实践问题，为新时代加强和改进机关党的建设指明了努力方向、提供了根本遵循。习近平总书记强调,“中央和国家机关必须牢固树立政治机关的意识。”</w:t>
      </w:r>
    </w:p>
    <w:p>
      <w:pPr>
        <w:ind w:left="0" w:right="0" w:firstLine="560"/>
        <w:spacing w:before="450" w:after="450" w:line="312" w:lineRule="auto"/>
      </w:pPr>
      <w:r>
        <w:rPr>
          <w:rFonts w:ascii="宋体" w:hAnsi="宋体" w:eastAsia="宋体" w:cs="宋体"/>
          <w:color w:val="000"/>
          <w:sz w:val="28"/>
          <w:szCs w:val="28"/>
        </w:rPr>
        <w:t xml:space="preserve">　　从中央到地方,各级机关掌握着“印把子”“笔杆子”“刀把子”“钱袋子”“官帽子”,都有着鲜明的政治属性。无论是党委工作部门,还是政府工作部门,或是群团组织,虽然职责分工不同,但都不是单纯的业务机关,任何时候讲政治都是第一位的要求。特别是县直机关作为全县增强“四个意识”、坚定“四个自信”做到“两个维护”的“排头兵”,必须始终牢记,没有脱离政治的业务,也没有脱离业务的政治,只顾低头拉车、不抬头看路是不行的。</w:t>
      </w:r>
    </w:p>
    <w:p>
      <w:pPr>
        <w:ind w:left="0" w:right="0" w:firstLine="560"/>
        <w:spacing w:before="450" w:after="450" w:line="312" w:lineRule="auto"/>
      </w:pPr>
      <w:r>
        <w:rPr>
          <w:rFonts w:ascii="宋体" w:hAnsi="宋体" w:eastAsia="宋体" w:cs="宋体"/>
          <w:color w:val="000"/>
          <w:sz w:val="28"/>
          <w:szCs w:val="28"/>
        </w:rPr>
        <w:t xml:space="preserve">　　我们要结合自身工作实际，认真对照检查在践行总书记重要讲话精神上的差距和不足，始终把政治标准、政治要求贯穿机关思想建设、组织建设、作风建设、纪律建设以及制度建设全过程，深入思考研究贯彻落实的具体措施，创造性开展工作，始终让党的旗帜在机关高高飘扬。</w:t>
      </w:r>
    </w:p>
    <w:p>
      <w:pPr>
        <w:ind w:left="0" w:right="0" w:firstLine="560"/>
        <w:spacing w:before="450" w:after="450" w:line="312" w:lineRule="auto"/>
      </w:pPr>
      <w:r>
        <w:rPr>
          <w:rFonts w:ascii="宋体" w:hAnsi="宋体" w:eastAsia="宋体" w:cs="宋体"/>
          <w:color w:val="000"/>
          <w:sz w:val="28"/>
          <w:szCs w:val="28"/>
        </w:rPr>
        <w:t xml:space="preserve">　　习近平总书记指出，中央和国家机关党的建设方面还存在不少问题，主要表现在四个方面，一是政治意识淡化;二是党的领导弱化;三是党建工作虚化;四是责任落实软化，并深刻指出这些问题的实质就是“灯下黑”。总书记的讲话振聋发聩、令人警醒。</w:t>
      </w:r>
    </w:p>
    <w:p>
      <w:pPr>
        <w:ind w:left="0" w:right="0" w:firstLine="560"/>
        <w:spacing w:before="450" w:after="450" w:line="312" w:lineRule="auto"/>
      </w:pPr>
      <w:r>
        <w:rPr>
          <w:rFonts w:ascii="宋体" w:hAnsi="宋体" w:eastAsia="宋体" w:cs="宋体"/>
          <w:color w:val="000"/>
          <w:sz w:val="28"/>
          <w:szCs w:val="28"/>
        </w:rPr>
        <w:t xml:space="preserve">　　总书记指出的这些问题在我县也不同程度存在，比如，有的对机关政治属性认识不到位，专注业务、忽视党建，党建和业务“两张皮”;有的对机关党建抓什么、怎么抓搞不清楚，找不到结合点;有的组织生活庸俗化、随意化、平淡化，“三会一课”形式化;有的党委(党组)履行主体责任不到位，对党建工作多是号召式、要求式的安排部署，把党建责任推给机关党委，自己当“甩手掌柜”，等等。这些问题的存在制约着我县机关党的建设的高质量发展，必须高度重视，并认真解决。下一步，既要坚持和完善好的做法，也要瞄准问题去、奔着问题改，敢于攻难克艰，积极探索创新，在补短板、强弱项上持续发力，推动我县机关党建工作高质量发展。</w:t>
      </w:r>
    </w:p>
    <w:p>
      <w:pPr>
        <w:ind w:left="0" w:right="0" w:firstLine="560"/>
        <w:spacing w:before="450" w:after="450" w:line="312" w:lineRule="auto"/>
      </w:pPr>
      <w:r>
        <w:rPr>
          <w:rFonts w:ascii="宋体" w:hAnsi="宋体" w:eastAsia="宋体" w:cs="宋体"/>
          <w:color w:val="000"/>
          <w:sz w:val="28"/>
          <w:szCs w:val="28"/>
        </w:rPr>
        <w:t xml:space="preserve">　　习近平总书记强调，加强和改进中央和国家机关党的建设，必须牵住责任制这个“牛鼻子”。作为县委书记，虽然一直高度重视机关党建工作，但是离总书记的要求还有很大的差距。在这里，我也做深刻检讨。在以后的工作中，我一定树立“抓机关党建是本职、不抓机关党建是失职、抓不好机关党建是渎职”的理念，坚持“书记抓、抓书记”，切实履行好党建的第一责任人责任。</w:t>
      </w:r>
    </w:p>
    <w:p>
      <w:pPr>
        <w:ind w:left="0" w:right="0" w:firstLine="560"/>
        <w:spacing w:before="450" w:after="450" w:line="312" w:lineRule="auto"/>
      </w:pPr>
      <w:r>
        <w:rPr>
          <w:rFonts w:ascii="宋体" w:hAnsi="宋体" w:eastAsia="宋体" w:cs="宋体"/>
          <w:color w:val="000"/>
          <w:sz w:val="28"/>
          <w:szCs w:val="28"/>
        </w:rPr>
        <w:t xml:space="preserve">　　全县各部门党组(党委)要加强对本单位党的建设的领导，把责任扛在肩上，健全定期研究机关党建的工作机制，每年在本部门一定范围内通报抓机关党建工作情况并接受评议，做到党建工作与业务工作一起谋划、一起部署、一起落实、一起检查，切实履行好全面从严治党的主体责任。机关主要负责同志要严格落实第一责任人责任，其他班子成员要认真履行“一岗双责”，抓好分管领域的党建工作。各级党建工作领导小组要加强指导、及时研究解决相关问题，统筹推进机关党建工作，形成齐抓共管的工作合力。</w:t>
      </w:r>
    </w:p>
    <w:p>
      <w:pPr>
        <w:ind w:left="0" w:right="0" w:firstLine="560"/>
        <w:spacing w:before="450" w:after="450" w:line="312" w:lineRule="auto"/>
      </w:pPr>
      <w:r>
        <w:rPr>
          <w:rFonts w:ascii="宋体" w:hAnsi="宋体" w:eastAsia="宋体" w:cs="宋体"/>
          <w:color w:val="000"/>
          <w:sz w:val="28"/>
          <w:szCs w:val="28"/>
        </w:rPr>
        <w:t xml:space="preserve">　　总之，加强和改进机关党建工作责任重大、使命光荣。需要举全县之力，不断开拓进取、真抓实干，奋力开创机关党建工作新局面。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习近平谈治国理政体会篇10</w:t>
      </w:r>
    </w:p>
    <w:p>
      <w:pPr>
        <w:ind w:left="0" w:right="0" w:firstLine="560"/>
        <w:spacing w:before="450" w:after="450" w:line="312" w:lineRule="auto"/>
      </w:pPr>
      <w:r>
        <w:rPr>
          <w:rFonts w:ascii="宋体" w:hAnsi="宋体" w:eastAsia="宋体" w:cs="宋体"/>
          <w:color w:val="000"/>
          <w:sz w:val="28"/>
          <w:szCs w:val="28"/>
        </w:rPr>
        <w:t xml:space="preserve">　　定期开展警示教育，制定针对性防范措施。《习近平谈治国理政》第三卷生动记录了党的十九大以来以习近平同志为核心的党中央，着眼中华民族伟大复兴的战略全局和世界百年未有之大变局，不忘初心、牢记使命，统揽伟大斗争、伟大工程、伟大事业、伟大梦想，团结带领全党全国各族人民推动党和国家各项事业取得新的重大进展的伟大实践，集中展示了马克思主义中国化的最新成果，是全面系统反映习近平新时代中国特色社会主义思想的权威著作。通过认真学习《习近平谈治国理政》第三卷，并与习近平总书记关于全面从严治党一系列重要论述贯通起来学习，我觉得越学越有信心，越学越有压力，越学越有干劲。下面，我从“力戒形式主义官僚主义，为推进XX高质量发展提供坚强作风保证”这个角度，谈三点学习体会。</w:t>
      </w:r>
    </w:p>
    <w:p>
      <w:pPr>
        <w:ind w:left="0" w:right="0" w:firstLine="560"/>
        <w:spacing w:before="450" w:after="450" w:line="312" w:lineRule="auto"/>
      </w:pPr>
      <w:r>
        <w:rPr>
          <w:rFonts w:ascii="宋体" w:hAnsi="宋体" w:eastAsia="宋体" w:cs="宋体"/>
          <w:color w:val="000"/>
          <w:sz w:val="28"/>
          <w:szCs w:val="28"/>
        </w:rPr>
        <w:t xml:space="preserve">　　习近平总书记强调指出，“形式主义、官僚主义同我们党的性质宗旨和优良作风格格不入，是我们党的大敌、大民的大敌”，“形式主义、官僚主义是目前党内存在的突出矛盾和问题，是阻碍党的路线方针政策和党中央重大决策部署贯彻落实的大敌”，“这些思想和行为，都会使党的路线方针政策难以贯彻，使群众热切期待落空，使党的执政基础受到侵蚀”，“这些问题必须从讲政治的高度来X视，从思想和利益根源上来破解”，要“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这一系列重要指示，为我们进一步认清力戒形式主义官僚主义的重要意义，从讲政治的高度、抓落实的维度，自觉与形式主义、官僚主义作坚决斗争提供了根本遵循。我们要反复学习领会，悟透精神实质，在推进XX高质量发展、发挥XX监督职能的具体工作实践中，以打铁还要自身硬的态度和力度，改进作风、履职尽责，为XX经济社会发展保好驾护好航。</w:t>
      </w:r>
    </w:p>
    <w:p>
      <w:pPr>
        <w:ind w:left="0" w:right="0" w:firstLine="560"/>
        <w:spacing w:before="450" w:after="450" w:line="312" w:lineRule="auto"/>
      </w:pPr>
      <w:r>
        <w:rPr>
          <w:rFonts w:ascii="宋体" w:hAnsi="宋体" w:eastAsia="宋体" w:cs="宋体"/>
          <w:color w:val="000"/>
          <w:sz w:val="28"/>
          <w:szCs w:val="28"/>
        </w:rPr>
        <w:t xml:space="preserve">　　习近平总书记2024年1月11日在中共十九届中央纪委三次全会上的讲话中强调指出，“现实生活中，有的落实党中央决策部署不用心、不务实、不尽力，口号喊得震天响、行动起来轻飘飘，把说的当做了，把做了当做成了。有的地方要求整整留痕，把‘痕迹’当‘政绩’，把精准扶贫搞成了精准填表，用纸面数字来展现所谓扶贫成效。有的工作拖沓敷衍，遇事推诿扯皮、回避矛盾和问题，一点点小事都要层层上报请示，看似讲规矩，实则不担当。有的拍脑袋决策，搞家长制、‘一言堂’，把个人凌驾于组织之上，容不下他人，听不得不同意见。有的地方问责泛化滥用，动动就签‘责任状’、搞‘一票否决’，甚至把问责作为推卸责任的‘挡箭牌’”、“形式主义背后是功利主义、实用主义作祟，政绩观错位、责任心缺失，只想当官不想干事，只想出彩不想担责，满足于做表面文章，重显绩不重潜绩，重包装不重实效。官僚主义背后是官本位思想，价值观走偏、权力观扭曲，盲目依赖个人经验和主观判断，严重脱离实际、脱离群众”，这些重要指示深刻分析了形式主义官僚主义的各种表现、实质和严重危害性，可谓入木三分、振聋发聩。作为一级XX机关、一名XX干部，必须以自我解剖的勇气，进行对照反思，剖析在XX工作中存在的形式主义官僚主义表现，我感到有以下几个方面问题，一是在贯彻中央和省市委决策部署方面，学习贯彻习近平新时代中国特色社会主义思想和习近平总书记关于XX工作的重要指示精神还不够系统全面深入，学用结合、学以致用不够;XX监督过程中贯彻落实市委鼓励激励、容错纠错、能上能下“三项机制”的建设性作用发挥还不够。二是在履职尽责服务经济社会发展方面，按照XX全覆盖要求推进XX监督的广度和深度还不够，存有盲区;XX成果运用还不够充分，XX查出问题整改力度有待加强;深化XX改革力度不够大，创新XX组织方式和方法手段还不够多。三是推进作风建设方面，对区级XX部门业务指导还不够有力，解决问题、推动区局XX工作高质量发展的措施针对性不强。四是落实管党治党责任方面，.对履行从严治党主体责任与XX业务相融合的研究不够，措施不够有力。对于这些问题，我们要把学习领会《习近平谈治国理政》第三卷与解决XX具体工作实践紧密结合起来，以新思想定向领航，向新思想寻策问道，切实在XX工作中力戒形式主义官僚主义，以过硬的XX作风形象，赢得XX实效和社会赞誉。</w:t>
      </w:r>
    </w:p>
    <w:p>
      <w:pPr>
        <w:ind w:left="0" w:right="0" w:firstLine="560"/>
        <w:spacing w:before="450" w:after="450" w:line="312" w:lineRule="auto"/>
      </w:pPr>
      <w:r>
        <w:rPr>
          <w:rFonts w:ascii="宋体" w:hAnsi="宋体" w:eastAsia="宋体" w:cs="宋体"/>
          <w:color w:val="000"/>
          <w:sz w:val="28"/>
          <w:szCs w:val="28"/>
        </w:rPr>
        <w:t xml:space="preserve">　　习近平总书记指出，“纠正‘四风’不能止步，作风建设永远在路上”、“各地区各部门党委(党组)要履行主体责任，紧盯形式主义、官僚主义新动向新表现，拿出有效管用的整治措施”、“各级领导干部要带头转变作风，身体力行，以上率下，形成“头雁效应”。具体到我们XX局和XX工作来讲，我认为需要从四个方面，以燕子垒窝的恒劲、蚂蚁啃骨的韧劲、老牛爬坡的拼劲，驰而不息地把作风建设推向深入。一要抓好固本培元。作风的根本问题是党性问题，是党员干部理想信念中的“钙”。要坚持以习近平新时代中国特色社会主义思想为指导，认真学习贯彻习近平总书记关于XX工作的一系列重要指示批示精神，强化学以致用，在学懂弄通做实上下功夫见实效。二要担起社会责任。围绕提升XX省会城市功能和首位度聚焦建设创新名城、打好“三大攻坚战”、乡村振兴战略等重大政策，在落实“三个加大”“四个促进”要求中找准XX的切入点和发力点，加大XX监督力度，发挥XX建设性作用。正确处理依法XX和实事求是的关系，充分发挥好XX把好关、守好门的作用，X出宽容失败的创新氛围、敢试敢闯的首创精神、担当负责的干事激情，努力为全市经济社会高质量发展开好路，为干部干事创业撑好腰。三要坚持以上率下。领导干部是抓作风建设的关键少数，必须以身作则，树好标杆，做好榜样。认真落实“市XX局领导班子成员和机关党支部结对联系区XX局制度”，深入基层调查研究，强化对区XX局的业务指导和质量提升，帮助解决基层难题。进一步精简会议和文件，改进文风和会风，把良好党风政风展现在干部职工面前。带头落实党的政治纪律要求，严格党内政治生活、坚决落实八项规定精神，以榜样力量带动党风进一步纯洁。四要强化常态约束。切实履行“一岗双责”，强化分管领域干部职工的日常教育和管理，扎紧制度的笼子，推动责任落实。加强廉政风险防控，对发现的苗头性问题及时运用“第一种形态”，预防腐败问题发生。认真落实XXX “四严禁”工作要求和“八不准”工作纪律，加强对关键岗位监督检查，加强对重要时间节点的提醒教育。</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习近平谈治国理政体会篇11</w:t>
      </w:r>
    </w:p>
    <w:p>
      <w:pPr>
        <w:ind w:left="0" w:right="0" w:firstLine="560"/>
        <w:spacing w:before="450" w:after="450" w:line="312" w:lineRule="auto"/>
      </w:pPr>
      <w:r>
        <w:rPr>
          <w:rFonts w:ascii="宋体" w:hAnsi="宋体" w:eastAsia="宋体" w:cs="宋体"/>
          <w:color w:val="000"/>
          <w:sz w:val="28"/>
          <w:szCs w:val="28"/>
        </w:rPr>
        <w:t xml:space="preserve">　　《习近平谈治国理政》第三卷和前两卷一脉相承，全面、系统、深入地阐释了习近平新时代中国特色社会主义思想的重大意义、科学体系、丰富内涵、精神实质、实践要求,为党员干部学习领会习近平新时代中国特色社会主义思想提供了“理论宝典”“鲜活教材”“营养套餐”。下面,我结合学习习近平总书记在中央和国家机关党的建设工作会议上的讲话，谈谈自己在机关党建工作方面的心得体会。</w:t>
      </w:r>
    </w:p>
    <w:p>
      <w:pPr>
        <w:ind w:left="0" w:right="0" w:firstLine="560"/>
        <w:spacing w:before="450" w:after="450" w:line="312" w:lineRule="auto"/>
      </w:pPr>
      <w:r>
        <w:rPr>
          <w:rFonts w:ascii="宋体" w:hAnsi="宋体" w:eastAsia="宋体" w:cs="宋体"/>
          <w:color w:val="000"/>
          <w:sz w:val="28"/>
          <w:szCs w:val="28"/>
        </w:rPr>
        <w:t xml:space="preserve">　　第一，进一步认识到加强机关党的建设的重要意义</w:t>
      </w:r>
    </w:p>
    <w:p>
      <w:pPr>
        <w:ind w:left="0" w:right="0" w:firstLine="560"/>
        <w:spacing w:before="450" w:after="450" w:line="312" w:lineRule="auto"/>
      </w:pPr>
      <w:r>
        <w:rPr>
          <w:rFonts w:ascii="宋体" w:hAnsi="宋体" w:eastAsia="宋体" w:cs="宋体"/>
          <w:color w:val="000"/>
          <w:sz w:val="28"/>
          <w:szCs w:val="28"/>
        </w:rPr>
        <w:t xml:space="preserve">　　习近平总书记的重要讲话深刻阐明了机关党的建设的重大意、使命任务和重点工作举措，科学回答了机关党的建设一系列重大理论和实践问题，为新时代加强和改进机关党的建设指明了努力方向、提供了根本遵循。习近平总书记强调,“中央和国家机关必须牢固树立政治机关的意识。”从中央到地方,各级机关掌握着“印把子”“笔杆子”“刀把子”“钱袋子”“官帽子”,都有着鲜明的政治属性。</w:t>
      </w:r>
    </w:p>
    <w:p>
      <w:pPr>
        <w:ind w:left="0" w:right="0" w:firstLine="560"/>
        <w:spacing w:before="450" w:after="450" w:line="312" w:lineRule="auto"/>
      </w:pPr>
      <w:r>
        <w:rPr>
          <w:rFonts w:ascii="宋体" w:hAnsi="宋体" w:eastAsia="宋体" w:cs="宋体"/>
          <w:color w:val="000"/>
          <w:sz w:val="28"/>
          <w:szCs w:val="28"/>
        </w:rPr>
        <w:t xml:space="preserve">　　无论是党委工作部门,还是政府工作部门,或是群团组织,虽然职责分工不同,但都不是单纯的业务机关,任何时候讲政治都是第一位的要求。特别是县直机关作为全县增强“四个意识”、坚定“四个自信”做到“两个维护”的“排头兵”,必须始终牢记,没有脱离政治的业务,也没有脱离业务的政治,只顾低头拉车、不抬头看路是不行的。我们要结合自身工作实际，认真对照检查在践行总书记重要讲话精神上的差距和不足，始终把政治标准、政治要求贯穿机关思想建设、组织建设、作风建设、纪律建设以及制度建设全过程，深入思考研究贯彻落实的具体措施，创造性开展工作，始终让党的旗帜在机关高高飘扬。</w:t>
      </w:r>
    </w:p>
    <w:p>
      <w:pPr>
        <w:ind w:left="0" w:right="0" w:firstLine="560"/>
        <w:spacing w:before="450" w:after="450" w:line="312" w:lineRule="auto"/>
      </w:pPr>
      <w:r>
        <w:rPr>
          <w:rFonts w:ascii="宋体" w:hAnsi="宋体" w:eastAsia="宋体" w:cs="宋体"/>
          <w:color w:val="000"/>
          <w:sz w:val="28"/>
          <w:szCs w:val="28"/>
        </w:rPr>
        <w:t xml:space="preserve">　　第二，进一步认识到机关党的建设存在的突出问题</w:t>
      </w:r>
    </w:p>
    <w:p>
      <w:pPr>
        <w:ind w:left="0" w:right="0" w:firstLine="560"/>
        <w:spacing w:before="450" w:after="450" w:line="312" w:lineRule="auto"/>
      </w:pPr>
      <w:r>
        <w:rPr>
          <w:rFonts w:ascii="宋体" w:hAnsi="宋体" w:eastAsia="宋体" w:cs="宋体"/>
          <w:color w:val="000"/>
          <w:sz w:val="28"/>
          <w:szCs w:val="28"/>
        </w:rPr>
        <w:t xml:space="preserve">　　习近平总书记指出，中央和国家机关党的建设方面还存在不少问题，主要表现在四个方面，一是政治意识淡化;二是党的领导弱化;三是党建工作虚化;四是责任落实软化，并深刻指出这些问题的实质就是“灯下黑”。总书记的讲话振聋发聩、令人警醒。总书记指出的这些问题在我县也不同程度存在，比如，有的对机关政治属性认识不到位，专注业务、忽视党建，党建和业务“两张皮”;</w:t>
      </w:r>
    </w:p>
    <w:p>
      <w:pPr>
        <w:ind w:left="0" w:right="0" w:firstLine="560"/>
        <w:spacing w:before="450" w:after="450" w:line="312" w:lineRule="auto"/>
      </w:pPr>
      <w:r>
        <w:rPr>
          <w:rFonts w:ascii="宋体" w:hAnsi="宋体" w:eastAsia="宋体" w:cs="宋体"/>
          <w:color w:val="000"/>
          <w:sz w:val="28"/>
          <w:szCs w:val="28"/>
        </w:rPr>
        <w:t xml:space="preserve">　　有的对机关党建抓什么、怎么抓搞不清楚，找不到结合点;有的组织生活庸俗化、随意化、平淡化，“三会一课”形式化;有的党委(党组)履行主体责任不到位，对党建工作多是号召式、要求式的安排部署，把党建责任推给机关党委，自己当“甩手掌柜”，等等。这些问题的存在制约着我县机关党的建设的高质量发展，必须高度重视，并认真解决。下一步，既要坚持和完善好的做法，也要瞄准问题去、奔着问题改，敢于攻难克艰，积极探索创新，在补短板、强弱项上持续发力，推动我县机关党建工作高质量发展。</w:t>
      </w:r>
    </w:p>
    <w:p>
      <w:pPr>
        <w:ind w:left="0" w:right="0" w:firstLine="560"/>
        <w:spacing w:before="450" w:after="450" w:line="312" w:lineRule="auto"/>
      </w:pPr>
      <w:r>
        <w:rPr>
          <w:rFonts w:ascii="宋体" w:hAnsi="宋体" w:eastAsia="宋体" w:cs="宋体"/>
          <w:color w:val="000"/>
          <w:sz w:val="28"/>
          <w:szCs w:val="28"/>
        </w:rPr>
        <w:t xml:space="preserve">　　第三，进一步认识到作为县委书记应该承担的责任</w:t>
      </w:r>
    </w:p>
    <w:p>
      <w:pPr>
        <w:ind w:left="0" w:right="0" w:firstLine="560"/>
        <w:spacing w:before="450" w:after="450" w:line="312" w:lineRule="auto"/>
      </w:pPr>
      <w:r>
        <w:rPr>
          <w:rFonts w:ascii="宋体" w:hAnsi="宋体" w:eastAsia="宋体" w:cs="宋体"/>
          <w:color w:val="000"/>
          <w:sz w:val="28"/>
          <w:szCs w:val="28"/>
        </w:rPr>
        <w:t xml:space="preserve">　　习近平总书记强调，加强和改进中央和国家机关党的建设，必须牵住责任制这个“牛鼻子”。作为县委书记，虽然一直高度重视机关党建工作，但是离总书记的要求还有很大的差距。在这里，我也做深刻检讨。在以后的工作中，我一定树立“抓机关党建是本职、不抓机关党建是失职、抓不好机关党建是渎职”的理念，坚持“书记抓、抓书记”，切实履行好党建的第一责任人责任。</w:t>
      </w:r>
    </w:p>
    <w:p>
      <w:pPr>
        <w:ind w:left="0" w:right="0" w:firstLine="560"/>
        <w:spacing w:before="450" w:after="450" w:line="312" w:lineRule="auto"/>
      </w:pPr>
      <w:r>
        <w:rPr>
          <w:rFonts w:ascii="宋体" w:hAnsi="宋体" w:eastAsia="宋体" w:cs="宋体"/>
          <w:color w:val="000"/>
          <w:sz w:val="28"/>
          <w:szCs w:val="28"/>
        </w:rPr>
        <w:t xml:space="preserve">　　全县各部门党组(党委)要加强对本单位党的建设的领导，把责任扛在肩上，健全定期研究机关党建的工作机制，每年在本部门一定范围内通报抓机关党建工作情况并接受评议，做到党建工作与业务工作一起谋划、一起部署、一起落实、一起检查，切实履行好全面从严治党的主体责任。机关主要负责同志要严格落实第一责任人责任，其他班子成员要认真履行“一岗双责”，抓好分管领域的党建工作。各级党建工作领导小组要加强指导、及时研究解决相关问题，统筹推进机关党建工作，形成齐抓共管的工作合力。</w:t>
      </w:r>
    </w:p>
    <w:p>
      <w:pPr>
        <w:ind w:left="0" w:right="0" w:firstLine="560"/>
        <w:spacing w:before="450" w:after="450" w:line="312" w:lineRule="auto"/>
      </w:pPr>
      <w:r>
        <w:rPr>
          <w:rFonts w:ascii="宋体" w:hAnsi="宋体" w:eastAsia="宋体" w:cs="宋体"/>
          <w:color w:val="000"/>
          <w:sz w:val="28"/>
          <w:szCs w:val="28"/>
        </w:rPr>
        <w:t xml:space="preserve">　　总之，加强和改进机关党建工作责任重大、使命光荣。需要举全县之力，不断开拓进取、真抓实干，奋力开创机关党建工作新局面。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习近平谈治国理政体会篇12</w:t>
      </w:r>
    </w:p>
    <w:p>
      <w:pPr>
        <w:ind w:left="0" w:right="0" w:firstLine="560"/>
        <w:spacing w:before="450" w:after="450" w:line="312" w:lineRule="auto"/>
      </w:pPr>
      <w:r>
        <w:rPr>
          <w:rFonts w:ascii="宋体" w:hAnsi="宋体" w:eastAsia="宋体" w:cs="宋体"/>
          <w:color w:val="000"/>
          <w:sz w:val="28"/>
          <w:szCs w:val="28"/>
        </w:rPr>
        <w:t xml:space="preserve">　　市教育工委把《习近平谈治国理政》第二卷作为教育系统党员干部学习教育的重要内容，在“学懂、弄通、做实”上下功夫，着力用全市教育工作追赶超越的成效检验学习成果。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市教育系统各级领导干部走在前、作表率、带头学。一是抓好中心组学习。制定印发了《2024年理论学习中心组学习安排意见》，工委班子成员读原著、学原文、悟原理，积极参加中心组集中学习，交流研讨学习体会。二是组织好培训。工委17名县级领导参加了专题研讨班，全系统227名领导干部参加了网络培训班，举办了全市学校党组织书记示范培训班。三是抓好宣讲。工委班子成员带头到党建联系学校宣讲党的十九大精神，教育系统各级党组织书记通过专题党课宣讲了党的十九大精神。</w:t>
      </w:r>
    </w:p>
    <w:p>
      <w:pPr>
        <w:ind w:left="0" w:right="0" w:firstLine="560"/>
        <w:spacing w:before="450" w:after="450" w:line="312" w:lineRule="auto"/>
      </w:pPr>
      <w:r>
        <w:rPr>
          <w:rFonts w:ascii="宋体" w:hAnsi="宋体" w:eastAsia="宋体" w:cs="宋体"/>
          <w:color w:val="000"/>
          <w:sz w:val="28"/>
          <w:szCs w:val="28"/>
        </w:rPr>
        <w:t xml:space="preserve">　　突出党的十九大精神进校园、进课堂、进头脑，着力在全面推进系统学习上下功夫。一是突出抓好教师的学习。要求党员教师通读《习近平谈治国理政》第二卷，举办教师培训班集中学习党的十九大精神特别是习近平总书记重要讲话。二是面向全体学生开展宣传教育。向青年学生宣讲习近平对青少年学生的重要讲话，传递总书记对青少年的希望和勉励，突出开展社会主义核心价值观教育，宣讲中国好故事，唱响主旋律，传播正能量。三是聚焦课堂润心灵。认真挖掘教材中的相关要素，通过课堂教学主渠道，渗透爱国教育，培育青少年学生的爱国主义、民族主义情感。</w:t>
      </w:r>
    </w:p>
    <w:p>
      <w:pPr>
        <w:ind w:left="0" w:right="0" w:firstLine="560"/>
        <w:spacing w:before="450" w:after="450" w:line="312" w:lineRule="auto"/>
      </w:pPr>
      <w:r>
        <w:rPr>
          <w:rFonts w:ascii="宋体" w:hAnsi="宋体" w:eastAsia="宋体" w:cs="宋体"/>
          <w:color w:val="000"/>
          <w:sz w:val="28"/>
          <w:szCs w:val="28"/>
        </w:rPr>
        <w:t xml:space="preserve">　　把《习近平谈治国理政》第二卷中《解决好人民群众最关心最直接最现实的利益问题》等与教育工作相关联的篇目作为重点内容，深入学习。一是突出从严治党强化学习。深刻领会全面从严治党的总要求，持续深入推进“两学一做”学习教育。开展了“不忘初心修师德，牢记使命塑师风”专题教育活动，强化思想认识，提高师德水平。二是突出推进教育工作强化学习。深刻体会党的十九大对教育工作的部署要求，做到用习近平新时代中国特色社会主义思想武装头脑，用新时代、新思想、新矛盾、新目标、新征程的要求思考、谋划教育工作。三是突出破解难题强化学习。深刻领会我国社会主要矛盾的转化，分析具体表现，聚焦突出问题，奋力推进深化教育改革，着力破解教育发展不平衡不充分问题。</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习近平谈治国理政体会篇13</w:t>
      </w:r>
    </w:p>
    <w:p>
      <w:pPr>
        <w:ind w:left="0" w:right="0" w:firstLine="560"/>
        <w:spacing w:before="450" w:after="450" w:line="312" w:lineRule="auto"/>
      </w:pPr>
      <w:r>
        <w:rPr>
          <w:rFonts w:ascii="宋体" w:hAnsi="宋体" w:eastAsia="宋体" w:cs="宋体"/>
          <w:color w:val="000"/>
          <w:sz w:val="28"/>
          <w:szCs w:val="28"/>
        </w:rPr>
        <w:t xml:space="preserve">　　就学习《习近平谈治国理政》第三卷，谈三点体会。</w:t>
      </w:r>
    </w:p>
    <w:p>
      <w:pPr>
        <w:ind w:left="0" w:right="0" w:firstLine="560"/>
        <w:spacing w:before="450" w:after="450" w:line="312" w:lineRule="auto"/>
      </w:pPr>
      <w:r>
        <w:rPr>
          <w:rFonts w:ascii="宋体" w:hAnsi="宋体" w:eastAsia="宋体" w:cs="宋体"/>
          <w:color w:val="000"/>
          <w:sz w:val="28"/>
          <w:szCs w:val="28"/>
        </w:rPr>
        <w:t xml:space="preserve">　　一、通篇闪烁着新时代中国特色的马克思主义思想光芒。《习近平谈治国理政》第三卷，是党的十九大以来习近平总书记领导全党全国各族人民攻坚克难、砥砺前行，实现脱贫致富全面小康、开启现代化新征程、实现伟大梦想的理论集成，是用习近平新时代中国特色社会主义思想武装全党、教育人民、推进人类文明进步的最新教材，是我们党不忘初心、牢记使命、坚定理想信念、树牢以人民为中心宗旨意识的实践总结，是为世界谋大同、推动构建人类命运共同体的科学理论，是马克思主义理论中国化的最新成果。我们要系统辩证地认识其中蕴含的马克思主义立场观点方法，特别是用系统思维深入把握和自觉运用，不断汲取真理的力量和智慧。</w:t>
      </w:r>
    </w:p>
    <w:p>
      <w:pPr>
        <w:ind w:left="0" w:right="0" w:firstLine="560"/>
        <w:spacing w:before="450" w:after="450" w:line="312" w:lineRule="auto"/>
      </w:pPr>
      <w:r>
        <w:rPr>
          <w:rFonts w:ascii="宋体" w:hAnsi="宋体" w:eastAsia="宋体" w:cs="宋体"/>
          <w:color w:val="000"/>
          <w:sz w:val="28"/>
          <w:szCs w:val="28"/>
        </w:rPr>
        <w:t xml:space="preserve">　　二、通篇突出了以人民为中心实现“治”与“理”的有机统一。《习近平谈治国理政》第三卷，“以人民为中心”为统领，集治国与理政、目的与路径、任务与方法为一炉，充分彰显了为民治国、为民理政的执政理念，实现了人民是执政的基础与执政为民的高度统一。学深学透《习近平谈治国理政》第三卷，最重要、最根本的是向习近平总书记看齐，最直接、最管用的是向习近平总书记学习。要学习习近平总书记人民公仆的深厚情怀，在全心全意为人民服务中提升政治站位，在倾听人民呼声中提高思想觉悟。要学习习近平总书记为民理政的根本立场，始终把为人民谋幸福作为根本使命，想问题、作决策、办事情都要站在群众的立场上。要学习习近平总书记为民治国的使命担当，坚持人民主体地位，倾听人民呼声，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三、努力推动治理体系和治理能力现代化。面对新形势、新任务、新要求，应重点抓好三方面工作。要加快民族团结进步示范省建设。全面加强党对民族工作的领导，把各族干部群众的思想和行动统一到党中央决策部署上来，不断增强各族群众对伟大祖国、中华民族、中华文化、中国共产党、中国特色社会主义的认同。要加强网络空间治理。着力提高网络综合治理能力，形成党委领导、政府管理、企业履责、社会监督、网民自律等多主体参与，经济、法律、技术等多种手段相结合的综合治网格局。要加强应急管理能力建设。深化应急管理体制机制改革，不断加强我省应急管理投入机制和基础设施建设，健全完善应急指挥和教育培训体系，加强应急队伍和医疗卫生服务体系建设，奋力推进全省应急管理体系和能力现代化。</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习近平谈治国理政体会篇14</w:t>
      </w:r>
    </w:p>
    <w:p>
      <w:pPr>
        <w:ind w:left="0" w:right="0" w:firstLine="560"/>
        <w:spacing w:before="450" w:after="450" w:line="312" w:lineRule="auto"/>
      </w:pPr>
      <w:r>
        <w:rPr>
          <w:rFonts w:ascii="宋体" w:hAnsi="宋体" w:eastAsia="宋体" w:cs="宋体"/>
          <w:color w:val="000"/>
          <w:sz w:val="28"/>
          <w:szCs w:val="28"/>
        </w:rPr>
        <w:t xml:space="preserve">　　《习近平谈治国理政》第三卷生动记录了党的十九大以来以习近平同志为核心的党中央，着眼中华民族伟大复兴的战略全局和世界百年未有之大变局，不忘初心、牢记使命，统揽伟大斗争、伟大工程、伟大事业、伟大梦想，团结带领全党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我认真学习了《习近平谈治国理政》第三卷，认为学习宣传贯彻《习近平谈治国理政》第三卷意义重大，必须要在真学、真懂、真信、真用上下功夫。</w:t>
      </w:r>
    </w:p>
    <w:p>
      <w:pPr>
        <w:ind w:left="0" w:right="0" w:firstLine="560"/>
        <w:spacing w:before="450" w:after="450" w:line="312" w:lineRule="auto"/>
      </w:pPr>
      <w:r>
        <w:rPr>
          <w:rFonts w:ascii="宋体" w:hAnsi="宋体" w:eastAsia="宋体" w:cs="宋体"/>
          <w:color w:val="000"/>
          <w:sz w:val="28"/>
          <w:szCs w:val="28"/>
        </w:rPr>
        <w:t xml:space="preserve">　　一是夯实基础，在真学中体现政治态度。</w:t>
      </w:r>
    </w:p>
    <w:p>
      <w:pPr>
        <w:ind w:left="0" w:right="0" w:firstLine="560"/>
        <w:spacing w:before="450" w:after="450" w:line="312" w:lineRule="auto"/>
      </w:pPr>
      <w:r>
        <w:rPr>
          <w:rFonts w:ascii="宋体" w:hAnsi="宋体" w:eastAsia="宋体" w:cs="宋体"/>
          <w:color w:val="000"/>
          <w:sz w:val="28"/>
          <w:szCs w:val="28"/>
        </w:rPr>
        <w:t xml:space="preserve">　　真学是基础，是前提，是头道工序。我们要深刻领悟学习《习近平谈治国理政》第三卷的重要意义，可以说，第三卷与第一、二卷一脉相承、有机统一，是全面系统反映习近平新时代中国特色社会主义思想的最新权威著作，是新时代中国共产党的思想旗帜，是国家政治生活和社会生活的根本指针，是实现中华民族伟大复兴的行动指南，是推动构建人类命运共同体的智慧方案，具有十分重要的政治意义、理论意义、实践意义、世界意义。我们要积极参与理论中心组学习会、宣讲报告等各类活动，同时还要充分利用自己的时间和精力来学习，自觉带着感情学、带着责任学、带着使命学，学出忠诚、学出觉悟、学出信仰、学出担当，着力推动习近平新时代中国特色社会主义思想在XX落地生根。</w:t>
      </w:r>
    </w:p>
    <w:p>
      <w:pPr>
        <w:ind w:left="0" w:right="0" w:firstLine="560"/>
        <w:spacing w:before="450" w:after="450" w:line="312" w:lineRule="auto"/>
      </w:pPr>
      <w:r>
        <w:rPr>
          <w:rFonts w:ascii="宋体" w:hAnsi="宋体" w:eastAsia="宋体" w:cs="宋体"/>
          <w:color w:val="000"/>
          <w:sz w:val="28"/>
          <w:szCs w:val="28"/>
        </w:rPr>
        <w:t xml:space="preserve">　　二是把握关键，在真懂中体现政治觉悟。</w:t>
      </w:r>
    </w:p>
    <w:p>
      <w:pPr>
        <w:ind w:left="0" w:right="0" w:firstLine="560"/>
        <w:spacing w:before="450" w:after="450" w:line="312" w:lineRule="auto"/>
      </w:pPr>
      <w:r>
        <w:rPr>
          <w:rFonts w:ascii="宋体" w:hAnsi="宋体" w:eastAsia="宋体" w:cs="宋体"/>
          <w:color w:val="000"/>
          <w:sz w:val="28"/>
          <w:szCs w:val="28"/>
        </w:rPr>
        <w:t xml:space="preserve">　　真懂，不仅是懂字面、懂文义，更要懂根本、懂精髓。《习近平谈治国理政》第三卷收入了习近平总书记在2024年10月18日至2024年1月13日期间的报告、讲话、谈话、演讲、批示、指示、贺信等92篇，分为19个专题。其中的关键词有：一国两制、和平统一、生态文明、改革开放、国家治理体系和治理能力现代化、以人民为中心、中华民族伟大复兴等等，我们要深刻领悟习近平总书记统筹推进“五位一体”总体布局、协调推进“四个全面”战略布局的重要思想，感悟习近平总书记治国理政的思想方法、风格特点和作为大国领袖的风采。要重点学习全局性、大势性论述，重点学习与自己工作业务相关的论述，全面系统领会该书的重大意义、丰富内涵、思想精髓和核心要义，带头学懂弄通做实习近平新时代中国特色社会主义思想，不断提高运用党的创新理论指导应对重大挑战、抵御重大风险、化解重大矛盾、解决重大问题的能力。</w:t>
      </w:r>
    </w:p>
    <w:p>
      <w:pPr>
        <w:ind w:left="0" w:right="0" w:firstLine="560"/>
        <w:spacing w:before="450" w:after="450" w:line="312" w:lineRule="auto"/>
      </w:pPr>
      <w:r>
        <w:rPr>
          <w:rFonts w:ascii="宋体" w:hAnsi="宋体" w:eastAsia="宋体" w:cs="宋体"/>
          <w:color w:val="000"/>
          <w:sz w:val="28"/>
          <w:szCs w:val="28"/>
        </w:rPr>
        <w:t xml:space="preserve">　　三是抓住核心，在真信中体现政治信仰。</w:t>
      </w:r>
    </w:p>
    <w:p>
      <w:pPr>
        <w:ind w:left="0" w:right="0" w:firstLine="560"/>
        <w:spacing w:before="450" w:after="450" w:line="312" w:lineRule="auto"/>
      </w:pPr>
      <w:r>
        <w:rPr>
          <w:rFonts w:ascii="宋体" w:hAnsi="宋体" w:eastAsia="宋体" w:cs="宋体"/>
          <w:color w:val="000"/>
          <w:sz w:val="28"/>
          <w:szCs w:val="28"/>
        </w:rPr>
        <w:t xml:space="preserve">　　学而不懂不是真学，懂而不信不是真懂。伟大思想理论是一个不断丰富、不断发展的科学体系，真信就是不仅要入眼入耳，更要入脑入心，还要在灵魂深处敲响鼓，在思想深处起共鸣。我们要坚定对以习近平同志为核心的党中央的信赖，深入学习习近平总书记以身许党的忠心，牢固树立“四个意识”，自觉践行“两个维护”，坚持党的全面领导、坚持以人民为中心、坚持优化协同高效、坚持全面依法治国，严守政治纪律和政治规矩，切实加强党内政治监督，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四是坚持根本，在真用中体现政治担当。</w:t>
      </w:r>
    </w:p>
    <w:p>
      <w:pPr>
        <w:ind w:left="0" w:right="0" w:firstLine="560"/>
        <w:spacing w:before="450" w:after="450" w:line="312" w:lineRule="auto"/>
      </w:pPr>
      <w:r>
        <w:rPr>
          <w:rFonts w:ascii="宋体" w:hAnsi="宋体" w:eastAsia="宋体" w:cs="宋体"/>
          <w:color w:val="000"/>
          <w:sz w:val="28"/>
          <w:szCs w:val="28"/>
        </w:rPr>
        <w:t xml:space="preserve">　　学习的目的全在于运用。学懂、弄通是前提，用好、做实是根本。我们要进一步强化政治担当，坚持以习近平新时代中国特色社会主义思想武装头脑、指导实践、推动工作，要不断总结和完善工作经验，提出新思路、新方案，拿出新举措，开创干事创业新局面。要自觉把工作放在全县发展大局中去思考去谋划，认真贯彻落实市委、市政府各项工作部署，压实责任，加强指导，强化督查，推动各项工作落地生根。要深入抓好中央脱贫攻坚专项巡视“回头看”反馈问题整改，坚决完成决战脱贫攻坚硬任务;要妥善解决就业、教育、医疗、社保等问题，下足保障改善民生硬功夫。</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习近平谈治国理政体会篇15</w:t>
      </w:r>
    </w:p>
    <w:p>
      <w:pPr>
        <w:ind w:left="0" w:right="0" w:firstLine="560"/>
        <w:spacing w:before="450" w:after="450" w:line="312" w:lineRule="auto"/>
      </w:pPr>
      <w:r>
        <w:rPr>
          <w:rFonts w:ascii="宋体" w:hAnsi="宋体" w:eastAsia="宋体" w:cs="宋体"/>
          <w:color w:val="000"/>
          <w:sz w:val="28"/>
          <w:szCs w:val="28"/>
        </w:rPr>
        <w:t xml:space="preserve">　　《习近平谈治国理政》一书，提出了许多新思想、新观点、新论断，深刻回答了新的历史条件下党和国家发展的重大理论和现实问题。学好治国理政这门必修课，用好《习近平谈治国理政》这本工具书，这既是深入学习习近平新时代中国特色社会主义思想的基本要求，又是进行建设伟大工程、推进伟大事业，实现伟大梦想的必然之路。</w:t>
      </w:r>
    </w:p>
    <w:p>
      <w:pPr>
        <w:ind w:left="0" w:right="0" w:firstLine="560"/>
        <w:spacing w:before="450" w:after="450" w:line="312" w:lineRule="auto"/>
      </w:pPr>
      <w:r>
        <w:rPr>
          <w:rFonts w:ascii="宋体" w:hAnsi="宋体" w:eastAsia="宋体" w:cs="宋体"/>
          <w:color w:val="000"/>
          <w:sz w:val="28"/>
          <w:szCs w:val="28"/>
        </w:rPr>
        <w:t xml:space="preserve">　　学习《习近平谈治国理政》怎么学？我的理解就是指导工作，创新思维，更新观念，锐意进取做。习近平谈治国理政最鲜明的特点就是知行合一，以知之深推动行之笃，用行之实促进知之更新，坚持问题导向，以钉钉子精神把事业一步步推向前进。要实事求是对标干，带着“刀刃向内”，认真根除学习和工作中的问题，找准有可作为的着力点，努力提升工作能力和水平。</w:t>
      </w:r>
    </w:p>
    <w:p>
      <w:pPr>
        <w:ind w:left="0" w:right="0" w:firstLine="560"/>
        <w:spacing w:before="450" w:after="450" w:line="312" w:lineRule="auto"/>
      </w:pPr>
      <w:r>
        <w:rPr>
          <w:rFonts w:ascii="宋体" w:hAnsi="宋体" w:eastAsia="宋体" w:cs="宋体"/>
          <w:color w:val="000"/>
          <w:sz w:val="28"/>
          <w:szCs w:val="28"/>
        </w:rPr>
        <w:t xml:space="preserve">　　作为基层单位党派行管办来说，学好用好《习近平谈治国理政》这一重要思想，要带着感情学、带着使命学、带着责任学、带着问题学、结合实际学、立足岗位学。要把为省民主党派机关服务装在心里，把责任和担当扛在肩上，密切与党派机关干部职工的联系，健全管理职能、增强保障能力，奋力书写党派行管工作新篇章。</w:t>
      </w:r>
    </w:p>
    <w:p>
      <w:pPr>
        <w:ind w:left="0" w:right="0" w:firstLine="560"/>
        <w:spacing w:before="450" w:after="450" w:line="312" w:lineRule="auto"/>
      </w:pPr>
      <w:r>
        <w:rPr>
          <w:rFonts w:ascii="宋体" w:hAnsi="宋体" w:eastAsia="宋体" w:cs="宋体"/>
          <w:color w:val="000"/>
          <w:sz w:val="28"/>
          <w:szCs w:val="28"/>
        </w:rPr>
        <w:t xml:space="preserve">　　一、着力加强自身建设，始终对党绝对忠诚。对党绝对忠诚是每个党员的首要政治品质，也是我们党坚强有力、永远立于不败之地的重要保证。党派行政管理工作是党的工作，对党绝对忠诚是完成好各项任务的必然要求。一要强基固本。扎实开展学习教育，关键是立足于学，坚定理想信念；着眼于做，贯彻党的理论和路线方针政策，习近平同志治国理政思想和视察湖北时重要讲话精神，做到真学真懂、真信真用；不断强化支部党员意识，牢记党员是第一政治身份、为党派机关工作是第一职责。要坚持知行合一、学做结合，把管理保障，解决问题贯穿始终。二要严肃支部政治生活。严肃党支部首先要从支部政治生活管起严起，真管真严、敢管敢严、常管常严。加强和规范支部政治生活，增强政治生活的政治性、时代性、原则性、战斗性，使支部党员不断增强政治意识、大局意识、核心意识、看齐意识。三要建章立制。严格工作生活秩序，用制度管事，用规矩管人，形成风清气正的良好氛围。</w:t>
      </w:r>
    </w:p>
    <w:p>
      <w:pPr>
        <w:ind w:left="0" w:right="0" w:firstLine="560"/>
        <w:spacing w:before="450" w:after="450" w:line="312" w:lineRule="auto"/>
      </w:pPr>
      <w:r>
        <w:rPr>
          <w:rFonts w:ascii="宋体" w:hAnsi="宋体" w:eastAsia="宋体" w:cs="宋体"/>
          <w:color w:val="000"/>
          <w:sz w:val="28"/>
          <w:szCs w:val="28"/>
        </w:rPr>
        <w:t xml:space="preserve">　　二、践行党的宗旨，始终把服务牢记心上。服务是党派行管办的立身之本，也是党派行管办工作的职责所系、价值所在。党派行管办只有把为党派服务牢记心上，努力为党派机关服务、为广大干部职工服务，才能助推党派机关工作高效运转、使他们更好为多党合作参政议政献策出力，为我省经济社会发展作贡献，为成员服好务。一要以服务保障和改善需求为重点优化服务。加强科学运行管理，提高保障水平和经费使用效率。深化公共设施管理整改，加大资源整合力度，加强统筹使用，制定好设施项目改造方案，不断改善党派机关的办公条件和环境。紧紧抓住党派机关广大干部职工普遍关心和反映强烈的突出问题积极开展调查研究推进工作开展，出实招、办实事、求实效，积极主动解决实际问题。二要通过持之以恒抓作风建设优化服务。作风关系形象、代表党性、影响工作。党派行管工作好与坏与省委和统战部的形象密切相关，要认真贯彻中央八项规定精神，推动机关厉行勤俭节约、反对铺张浪费。密切关注“四风”问题不放松，建立健全作风建设长效机制。</w:t>
      </w:r>
    </w:p>
    <w:p>
      <w:pPr>
        <w:ind w:left="0" w:right="0" w:firstLine="560"/>
        <w:spacing w:before="450" w:after="450" w:line="312" w:lineRule="auto"/>
      </w:pPr>
      <w:r>
        <w:rPr>
          <w:rFonts w:ascii="宋体" w:hAnsi="宋体" w:eastAsia="宋体" w:cs="宋体"/>
          <w:color w:val="000"/>
          <w:sz w:val="28"/>
          <w:szCs w:val="28"/>
        </w:rPr>
        <w:t xml:space="preserve">　　三、守住法纪底线，始终在清正廉洁上作表率。清正廉洁是党员干部从政为官之基、安身立命之本民主党派行政管理工作直接跟钱财物打交道，廉政风险点比较多，清正廉洁需要时刻强调，反腐倡廉必须警钟长鸣。一要坚持高尚精神追求。锤炼党性修养，拧紧世界观、人生观、价值观这个“总开关”。树立正确的权力观，处理好公和私、情和法、利和法的关系，做到依法用权、廉洁用权。自觉抵制贪欲和歪风邪气，干干净净做事、清清白白做人。二要严格执纪监督问责。始终把纪律和规矩挺在前面。抓好行管办工作人员反腐倡廉教育，强化宗旨意识和法纪意识，筑牢拒腐防变的思想防线。</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习近平谈治国理政体会篇16</w:t>
      </w:r>
    </w:p>
    <w:p>
      <w:pPr>
        <w:ind w:left="0" w:right="0" w:firstLine="560"/>
        <w:spacing w:before="450" w:after="450" w:line="312" w:lineRule="auto"/>
      </w:pPr>
      <w:r>
        <w:rPr>
          <w:rFonts w:ascii="宋体" w:hAnsi="宋体" w:eastAsia="宋体" w:cs="宋体"/>
          <w:color w:val="000"/>
          <w:sz w:val="28"/>
          <w:szCs w:val="28"/>
        </w:rPr>
        <w:t xml:space="preserve">　　《习近平谈治国理政》第三卷是新时代中国共产党人坚持和发展中国特色社会主义的理论结晶。这部著作是党的十九大以来习近平总书记领导全党全国各族人民攻坚克难、砥砺前行的最新成果，是用习近平新时代中国特色社会主义思想武装全党、教育人民、推动工作的最新教材，是我们党不忘初心、牢记使命，统揽伟大斗争、伟大工程、伟大事业、伟大梦想，团结带领全党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学习宣传贯彻《习近平谈治国理政》第三卷意义重大，认真学、刻苦学，做到学以致用、积极践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宣传贯彻《习近平谈治国理政》第三卷作为当前和今后一个时期的重大政治任务，作为增强“四个意识”、坚定“四个自信”、做到“两个维护”的实际举措，聚焦学懂弄通做实要求，精心组织、周密安排，切实把其中蕴涵的新思想、新观点、新论断、新举措把握深、把握准。要强化理论武装，把第三卷与第一卷、第二卷作为整体系统学、一体学，坚持读原著、学原文、悟原理，深刻领会核心要义，准确掌握立场观点方法，真正用习近平新时代中国特色社会主义思想武装头脑、指导实践、推动工作。区政协将积极开展多形式、分层次的学习活动，推动习近平新时代中国特色社会主义思想在区政协工作中结出丰硕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识跟进就是要进一步深刻领会习近平新时代中国特色社会主义思想的伟大意义。习近平新时代中国特色社会主义思想开辟了当代中国马克思主义、21世纪马克思主义发展新境界，是建设坚强有力的马克思主义政党、确保党长期执政和国家长治久安的思想旗帜，是在新的历史起点上坚持和发展中国特色社会主义的根本指针，是实现中华民族伟大复兴的行动指南。学习践行习近平新时代中国特色社会主义思想就要进一步增进对“中国共产党为什么‘能’、马克思主义为什么‘行’、中国特色社会主义为什么‘好’”的认识和理解，坚定马克思主义信仰，坚定中国特色社会主义信念，坚定对以习近平同志为核心的党中央的信赖。要用先进的理论武装头脑、指导实践，持续推进习近平新时代中国特色社会主义思想学深悟透、入脑入心，系统掌握和善于运用贯穿其中的立场、观点和方法，始终保持清醒头脑，拨开迷雾、把准方向、寻找出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跟进、认识跟进的基础上，要做到行动跟进。实践是检验真理的唯一标准，科学的理论只有运用到实践当中才能得到检验和提升。深刻领会《习近平谈治国理政》第三卷的精神实质的最终目的是要结合实际抓好贯彻落实，用科学理论指导实践，学以致用出实效。科学思维方法和工作方法是完成各项目标任务的重要保障。《习近平谈治国理政》第三卷所提供的方法论的指导是解决现实各种风险挑战的有力武器。面对复杂的各种工作局面，只有提高“战略思维、创新思维、辩证思维、法治思维、底线思维”，才能更好地解决工作中遇到的各种困难问题，更好贯彻党的理论和路线方针政策，更好推进中国特色社会主义伟大事业和党的建设新的伟大工程。</w:t>
      </w:r>
    </w:p>
    <w:p>
      <w:pPr>
        <w:ind w:left="0" w:right="0" w:firstLine="560"/>
        <w:spacing w:before="450" w:after="450" w:line="312" w:lineRule="auto"/>
      </w:pPr>
      <w:r>
        <w:rPr>
          <w:rFonts w:ascii="宋体" w:hAnsi="宋体" w:eastAsia="宋体" w:cs="宋体"/>
          <w:color w:val="000"/>
          <w:sz w:val="28"/>
          <w:szCs w:val="28"/>
        </w:rPr>
        <w:t xml:space="preserve">　　在新时代的征程上，全党同志一定要弘扬理论联系实际的学风，紧密联系党和国家事业发生的历史性变革，紧密联系中国特色社会主义进入新时代的实际，自觉运用理论指导实践，使各方面工作更符合客观规律、科学规律的要求，不断提高新时代坚持和发展中国特色社会主义的能力。理论只有转化为现实行动才能拥有改造社会的力量，这就要求我们要用实际行动坚定贯彻党的基本理论、基本路线、基本方略，把党的科学理论转化为万众一心推动实现“两个一百年”奋斗目标、实现中华民族伟大复兴中国梦的强大力量。</w:t>
      </w:r>
    </w:p>
    <w:p>
      <w:pPr>
        <w:ind w:left="0" w:right="0" w:firstLine="560"/>
        <w:spacing w:before="450" w:after="450" w:line="312" w:lineRule="auto"/>
      </w:pPr>
      <w:r>
        <w:rPr>
          <w:rFonts w:ascii="宋体" w:hAnsi="宋体" w:eastAsia="宋体" w:cs="宋体"/>
          <w:color w:val="000"/>
          <w:sz w:val="28"/>
          <w:szCs w:val="28"/>
        </w:rPr>
        <w:t xml:space="preserve">　　学习跟进、认识跟进、行动跟进是符合认识实践规律的。要自觉用习近平新时代中国特色社会主义思想武装头脑、指导实践、推动工作。坚持原原本本学、系统全面学、持续深入学，推动党的科学理论多出实践成果。坚持迎难而上、奋力拼搏精神，乘势而上书写践行新时代中国特色社会主义的新篇章，开启区政协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习近平谈治国理政体会篇17</w:t>
      </w:r>
    </w:p>
    <w:p>
      <w:pPr>
        <w:ind w:left="0" w:right="0" w:firstLine="560"/>
        <w:spacing w:before="450" w:after="450" w:line="312" w:lineRule="auto"/>
      </w:pPr>
      <w:r>
        <w:rPr>
          <w:rFonts w:ascii="宋体" w:hAnsi="宋体" w:eastAsia="宋体" w:cs="宋体"/>
          <w:color w:val="000"/>
          <w:sz w:val="28"/>
          <w:szCs w:val="28"/>
        </w:rPr>
        <w:t xml:space="preserve">　　****在讲话中指出，“人民有信仰，民族有希望，国家有力量。”这一论断深刻的阐明了信仰的力量。人民有没有信仰，是关系到一个国家有没有力量、一个民族有没有希望的大事。一个国家、一个民族只有坚守共同的信仰追求，才能同心同德、克服困难不断迈向新的辉煌。中国共产党从成立之日起，就坚定的确立了对马克思主义的信仰和实现共产主义的理想信念，义无反顾肩地负起实现中华民族伟大复兴的光荣使命，这就决定了中国共产党是为中国人民谋幸福、为中华民族谋复兴的伟大光荣正确的党，中国共产党就是全体中国人民应该坚守的最高信仰!</w:t>
      </w:r>
    </w:p>
    <w:p>
      <w:pPr>
        <w:ind w:left="0" w:right="0" w:firstLine="560"/>
        <w:spacing w:before="450" w:after="450" w:line="312" w:lineRule="auto"/>
      </w:pPr>
      <w:r>
        <w:rPr>
          <w:rFonts w:ascii="宋体" w:hAnsi="宋体" w:eastAsia="宋体" w:cs="宋体"/>
          <w:color w:val="000"/>
          <w:sz w:val="28"/>
          <w:szCs w:val="28"/>
        </w:rPr>
        <w:t xml:space="preserve">　　那么，如何才能坚定人民对于中国共产党的崇高信仰?通过学**谈治国理政相关内容，我有以下三个方面的体会。</w:t>
      </w:r>
    </w:p>
    <w:p>
      <w:pPr>
        <w:ind w:left="0" w:right="0" w:firstLine="560"/>
        <w:spacing w:before="450" w:after="450" w:line="312" w:lineRule="auto"/>
      </w:pPr>
      <w:r>
        <w:rPr>
          <w:rFonts w:ascii="宋体" w:hAnsi="宋体" w:eastAsia="宋体" w:cs="宋体"/>
          <w:color w:val="000"/>
          <w:sz w:val="28"/>
          <w:szCs w:val="28"/>
        </w:rPr>
        <w:t xml:space="preserve">　　首先，把国家富强民族振兴的使命抗在肩上，当好坚定人民信仰的“主心骨”。信仰是需要理由的。历史和人民选择中国共产党，是因为我们党是一切为了人民、全心全意为人民服务的党。新中国成立前，中国共产党领导全国人民，浴血奋战二十八年，推翻了三座大山，实现了“中国人民站起来了”的伟大梦想;新中国成立后，我们党继续团结带领全国各族人民进行社会主义革命和建设，进行改革开放和深化改革的伟大实践，实现了中国人民从站起来到富起来的历史飞跃。历史的发展很好的证明，中国共产党就是带领中国人民走向富强的“主心骨”。当前乃至今后，我们党要继续团结带领全国各族人民实现强起来的伟大梦想，更需要我们党坚定地发挥好人民的主心骨、顶梁柱作用。当前，随着社会发展和人民的思想更趋活跃、需求更加多元，各类社会矛盾层出叠加，给我们党的领导力带来诸多前所未有的严峻挑战和考验，我们绝不能固步自封、墨守成规、抱残守缺，必须时刻牢记人民的重托，不忘初心、牢记信仰，努力把我们党建设成为走在前列、敢于变革、朝气蓬勃、人民拥护的马克思主义执政党，只有这样，我们党才能更好的赢得人民的信任、担当人民的信仰。</w:t>
      </w:r>
    </w:p>
    <w:p>
      <w:pPr>
        <w:ind w:left="0" w:right="0" w:firstLine="560"/>
        <w:spacing w:before="450" w:after="450" w:line="312" w:lineRule="auto"/>
      </w:pPr>
      <w:r>
        <w:rPr>
          <w:rFonts w:ascii="宋体" w:hAnsi="宋体" w:eastAsia="宋体" w:cs="宋体"/>
          <w:color w:val="000"/>
          <w:sz w:val="28"/>
          <w:szCs w:val="28"/>
        </w:rPr>
        <w:t xml:space="preserve">　　其次，把实现人民对美好生活的向往记在心上，建好坚定人民信仰的“加油站”。新中国成立以来，我们党在摸着石头过河的征程中，把人民对美好生活的向往牢记于心，不断自我完善、创新发展，创造性地提出“五年规划”和“三步走”的伟大战略，取得和实现一个又一个让全体人民看得见摸得着的阶段性的辉煌成就，这些实实在在的成就就是我们党为坚定人民信仰建成的一个个加油站。在这个过程中，我们党坚持发展的马克思主义观点，科学运用马克思主义中国化的成果，形成了**思想、邓小平理论、三个代表重要思想、科学发展观和**新时代中国特色社会主义思想，实现了党的指导思想上的一次又一次理论创新与飞跃，为人民对于我们党的崇高信仰注入了一支支强心剂。新的历史时代，以****为核心的党XX，基于对中国特色社会主义发展的科学判断，提出了到2024年把我国建成富强民主文明和谐美丽的社会主义现代化强国的奋斗目标，更加显示出我们党担当人民信仰的强大决心和信心。蓝图已经绘就，号角已经吹响，目标就在眼前，人民对于美好生活的向往正在一步步变成真真切切的现实。</w:t>
      </w:r>
    </w:p>
    <w:p>
      <w:pPr>
        <w:ind w:left="0" w:right="0" w:firstLine="560"/>
        <w:spacing w:before="450" w:after="450" w:line="312" w:lineRule="auto"/>
      </w:pPr>
      <w:r>
        <w:rPr>
          <w:rFonts w:ascii="宋体" w:hAnsi="宋体" w:eastAsia="宋体" w:cs="宋体"/>
          <w:color w:val="000"/>
          <w:sz w:val="28"/>
          <w:szCs w:val="28"/>
        </w:rPr>
        <w:t xml:space="preserve">　　第三，把对党和国家的忠诚与担当刻在脑中，做好坚定人民信仰的“排头兵”。今年6月25日，****亲自给新近入党的83岁高龄的著名电影表演艺术家拧∧同志写信，赞赏他“60多年矢志不渝追求进步，决心一辈子跟党走，这份执着的坚守令人感动”。耄耋老人葆有一颗赤子之心，把入党当成神圣的事情，再一次让我们感受到了我们党的巨大向心力，也进一步彰显了我们党的强大凝聚力。“打铁还须自身硬。”每一名共产党员都应当在坚定信仰上为人民当好排头兵、担当引路人。要在爱党信党上作表率。做到在党言党、爱党信党，坚决维护以****为核心的党XX“定于一尊、一锤定音”的权威，增强四个意识，树牢四个自信，牢记入党宣誓时的诤诤誓言，立志为共产主义事业奋斗终身。要在服务人民上当模范。民之疾苦、国之要事。牢固树立公仆意识、服务思想，把工作岗位作为为人民服务的平台，忠于祖国强作为、忠于人民强担当，让人民切实感受到榜样的力量。要在履职尽责上当先锋。不管组织把自己放到哪里，不管组织安排从事什么工作，都愉快接受、认真对待，甘于奉献、勇于担当，坚决履行好本职岗位职责。</w:t>
      </w:r>
    </w:p>
    <w:p>
      <w:pPr>
        <w:ind w:left="0" w:right="0" w:firstLine="560"/>
        <w:spacing w:before="450" w:after="450" w:line="312" w:lineRule="auto"/>
      </w:pPr>
      <w:r>
        <w:rPr>
          <w:rFonts w:ascii="宋体" w:hAnsi="宋体" w:eastAsia="宋体" w:cs="宋体"/>
          <w:color w:val="000"/>
          <w:sz w:val="28"/>
          <w:szCs w:val="28"/>
        </w:rPr>
        <w:t xml:space="preserve">　　新时代孕育新希望，新思想引领新征程，新征程开启新未来。当前，凝聚人民信仰的接力棒交到了我们这一代共产党人的手上，我们必须担起这份责任、挑起这幅担子，为着不辜负全体中国人民对于我们党的崇高信仰，挺起我们的腰杆，直起我们的脊梁，为实现中华民族伟大复兴的梦想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2025-07-14T17:34:21+08:00</dcterms:created>
  <dcterms:modified xsi:type="dcterms:W3CDTF">2025-07-14T17:34:21+08:00</dcterms:modified>
</cp:coreProperties>
</file>

<file path=docProps/custom.xml><?xml version="1.0" encoding="utf-8"?>
<Properties xmlns="http://schemas.openxmlformats.org/officeDocument/2006/custom-properties" xmlns:vt="http://schemas.openxmlformats.org/officeDocument/2006/docPropsVTypes"/>
</file>