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党支部问题整改清单及整改措施8篇</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为大家整理的关于党支部问题...</w:t>
      </w:r>
    </w:p>
    <w:p>
      <w:pPr>
        <w:ind w:left="0" w:right="0" w:firstLine="560"/>
        <w:spacing w:before="450" w:after="450" w:line="312" w:lineRule="auto"/>
      </w:pPr>
      <w:r>
        <w:rPr>
          <w:rFonts w:ascii="宋体" w:hAnsi="宋体" w:eastAsia="宋体" w:cs="宋体"/>
          <w:color w:val="000"/>
          <w:sz w:val="28"/>
          <w:szCs w:val="28"/>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为大家整理的关于党支部问题整改清单及整改措施8篇范文，供大家参考选择。[_TAG_h3]党支部问题整改清单及整改措施篇1</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xx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党支部问题整改清单及整改措施篇3</w:t>
      </w:r>
    </w:p>
    <w:p>
      <w:pPr>
        <w:ind w:left="0" w:right="0" w:firstLine="560"/>
        <w:spacing w:before="450" w:after="450" w:line="312" w:lineRule="auto"/>
      </w:pPr>
      <w:r>
        <w:rPr>
          <w:rFonts w:ascii="宋体" w:hAnsi="宋体" w:eastAsia="宋体" w:cs="宋体"/>
          <w:color w:val="000"/>
          <w:sz w:val="28"/>
          <w:szCs w:val="28"/>
        </w:rPr>
        <w:t xml:space="preserve">　　领导班子两学一做存在问题及整改措施总结汇报通过学习教育，总的感到，我支部党员在思想道德上严格要求，在遵纪廉政上能够自律，在履行岗位职责上认真负责，但对照党章，仍然存在一些问题：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宋体" w:hAnsi="宋体" w:eastAsia="宋体" w:cs="宋体"/>
          <w:color w:val="000"/>
          <w:sz w:val="28"/>
          <w:szCs w:val="28"/>
        </w:rPr>
        <w:t xml:space="preserve">　　5、工作责任心不强。有些同志工作作风不扎实，作风飘浮，应付了事，工作得过且过，工作要求不严，缺乏一抓到底的精神，缺乏从根本上解决问题的意志，畏难情绪时有表露。工作责任心、工作积极性有所下降，好多工作任务布置下去，仍有节奏较慢、时间拖拉、“石沉大海”等现象，存在不细致、不到位的问题。工作主动性差，领导推一推就动一动，存在等待观望的侥幸心理。拈轻怕重，能推的工作尽量想推到其它业务股室，缺乏主动承担的勇气。部分党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6、精神状态不佳。部分党员精神状态与党的要求还不够适应，不能保持积极向上、奋发有为的精神状态，缺乏责任担当，缺乏进取意识，存在“只求过得去、不求过得硬”的思想，存在“多干多错，少干少错，不干没错”的消极思想，有安于现状、作风懈怠、敷衍应付、逃避责任的现象，任务繁重、时间紧、头绪多的时候就牢骚满腹。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7、接地气知民意不够。没有充分认识到搞好广大干部与基层组织及人民群众关系的重要性，服务基层、服务群众的意识不强。与两所和农民群众面对面深入细致的了解他们。</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党支部问题整改清单及整改措施篇4</w:t>
      </w:r>
    </w:p>
    <w:p>
      <w:pPr>
        <w:ind w:left="0" w:right="0" w:firstLine="560"/>
        <w:spacing w:before="450" w:after="450" w:line="312" w:lineRule="auto"/>
      </w:pPr>
      <w:r>
        <w:rPr>
          <w:rFonts w:ascii="宋体" w:hAnsi="宋体" w:eastAsia="宋体" w:cs="宋体"/>
          <w:color w:val="000"/>
          <w:sz w:val="28"/>
          <w:szCs w:val="28"/>
        </w:rPr>
        <w:t xml:space="preserve">　　2024年，党支部结合“不忘初心 牢记使命”主题教育，围绕发挥支部“两个作用”在文化建设、人才培养、业务提升等方面采取了一系列的措施，不断加强支部组织建设，创造性地开展了支部工作，更好地发挥基层党支部的战斗堡垒作用和共产党员的模范先锋作用，具体取得的成绩已形成“两个作用发挥报告”现就支部班子对照党章、《准则》、《条例》、等要求存在的问题进行检视剖析。主要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监察三处党支部与消防监察处党支部于2024年3月25日合并设立监察三处党支部之后。党支部根据职责分工迅速开展工作，依照《2024年党支部工作计划》制定了分阶段、定目标的工作落实清单，实现了每项工作有人负责。同时，完善了党支部“三重一大”决策监督机制，充分发挥党组织领导核心和政治核心作用，明确了党支部在人员提拔、先进选举、经费使用、日常工作监督等环节的权责和工作方式，使党支部发挥作用组织化、制度化、具体化。2024年6月4日应公司通知要求，党支部又对各支委分工重新进行了明确，确定了负责政治建设、思想建设、组织建设、纪律和作风建设、制度建设五个方面的分工。但因部分支委接触党务工作时间较短，工作开展不够大胆，公司思路不够开阔。同时原两支部成员在合并后学习、工作方式方法尚在磨合、调整，造成个别党员主动性不强，跟不上节奏。</w:t>
      </w:r>
    </w:p>
    <w:p>
      <w:pPr>
        <w:ind w:left="0" w:right="0" w:firstLine="560"/>
        <w:spacing w:before="450" w:after="450" w:line="312" w:lineRule="auto"/>
      </w:pPr>
      <w:r>
        <w:rPr>
          <w:rFonts w:ascii="宋体" w:hAnsi="宋体" w:eastAsia="宋体" w:cs="宋体"/>
          <w:color w:val="000"/>
          <w:sz w:val="28"/>
          <w:szCs w:val="28"/>
        </w:rPr>
        <w:t xml:space="preserve">　　党支部在今后的工作中将积极向其他先进党支部学习，多与党委沟通，深入探讨安监局党建工作思路，进一步提高支部党建工作水平，创新工作思路，另外，将重点关注学习积极性不高的党员，采取一帮一、一带一的方法让他们认清形势，紧跟中央及两级公司步伐，确保前进的路上不掉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今国际国内形势波诡云谲，党员群众思想工作难度进一步加大，党支部将在今后的工作中积极研究宣传工作方式、方法，提升支委个人素质，因时因地开展宣传工作，对怀有不满、抵触情绪的同志要积极引导，不断巩固、加强党员群众的意识形态，不断完善党员考核奖励机制，提升党员荣誉感，促进党员先锋模范作用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在今后的工作中党支部将一方面积极开展宣传教育，另一方面进一步研究措施，提升党员先进性、荣誉性，从职务晋升、先进评选、典型选树、关怀慰问等方面入手，引导群众积极投入党的事业。</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党支部问题整改清单及整改措施篇5</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党支部问题整改清单及整改措施篇6</w:t>
      </w:r>
    </w:p>
    <w:p>
      <w:pPr>
        <w:ind w:left="0" w:right="0" w:firstLine="560"/>
        <w:spacing w:before="450" w:after="450" w:line="312" w:lineRule="auto"/>
      </w:pPr>
      <w:r>
        <w:rPr>
          <w:rFonts w:ascii="宋体" w:hAnsi="宋体" w:eastAsia="宋体" w:cs="宋体"/>
          <w:color w:val="000"/>
          <w:sz w:val="28"/>
          <w:szCs w:val="28"/>
        </w:rPr>
        <w:t xml:space="preserve">　　通过学习党的“不忘初心牢记使命”主题教育，自我查摆、对照。特别是联系近几年的思想和实际，与组织的要求还有很大的差距。我们要时刻不忘加强自我修养，保持自身清正廉洁。作为企业中的基层领导干部，关键是不利用“地方特产”和“手中资源”谋取私利，更不能收受群众的“礼品”“礼金”。我们要牢固的建立“以民为本”的思想，切实加强自身警觉意识。通过学习党的群众路线实践活动，自我查摆、对照。特别是联系近几年的思想和实际，与组织的要求还有很大的差距，认认真真照镜子、老老实实正衣冠，重点查找自己的缺点和不足，并对个人存在问题的原因进行了深刻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通过学习“不忘初心牢记使命”的思想教育党课，我认识到，它就是激励中国人不断前进的根本动力，是不断巩固党的执政根基的现实需要，也是答好新时代考卷的必然要求。</w:t>
      </w:r>
    </w:p>
    <w:p>
      <w:pPr>
        <w:ind w:left="0" w:right="0" w:firstLine="560"/>
        <w:spacing w:before="450" w:after="450" w:line="312" w:lineRule="auto"/>
      </w:pPr>
      <w:r>
        <w:rPr>
          <w:rFonts w:ascii="宋体" w:hAnsi="宋体" w:eastAsia="宋体" w:cs="宋体"/>
          <w:color w:val="000"/>
          <w:sz w:val="28"/>
          <w:szCs w:val="28"/>
        </w:rPr>
        <w:t xml:space="preserve">　　“不忘初心牢记使命”就是为中国人谋幸福，为中华民族某复兴。这份初心与市民，一代又一代的中国人不断践行，从未改变。这些在新中国建设发展改革的过程中涌现出来的新时代精神，不仅将后在哪个国人不屈不挠、烤拖进去的精气神写进了史册，也让这份初心与市民融入了中国人的血脉，凝聚起了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坚持“以学习促提升、以自查促整改、以实践求实效”的原则，深入学习领会廉洁自律有关规定的精神实质，自觉把《廉政准则》的有关要求融入到具体工作实践，严以律己，忠诚履职，个人执行廉洁自律有关规定总体良好，不存在利用名贵特产、特殊资源谋取私利的问题。当时，在工作中仍有很多的不足之处。</w:t>
      </w:r>
    </w:p>
    <w:p>
      <w:pPr>
        <w:ind w:left="0" w:right="0" w:firstLine="560"/>
        <w:spacing w:before="450" w:after="450" w:line="312" w:lineRule="auto"/>
      </w:pPr>
      <w:r>
        <w:rPr>
          <w:rFonts w:ascii="宋体" w:hAnsi="宋体" w:eastAsia="宋体" w:cs="宋体"/>
          <w:color w:val="000"/>
          <w:sz w:val="28"/>
          <w:szCs w:val="28"/>
        </w:rPr>
        <w:t xml:space="preserve">　　(一) 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思想政治方面，真学深悟的理解力还不够。强化政治意识，提高政治能力，既看政治觉悟、政治素养，也要看贯彻力、执行力。在这方面，自己还没有总书记讲话思想灌注到头脑、落实到行动，内心还存在习以为常、不以为然、心照不宣、见怪不怪的陈旧观念。在积极融入机构改革、找准职能定位上做的还不够，有时理解不深、把握不准，投身改革的责任感紧迫感不强。</w:t>
      </w:r>
    </w:p>
    <w:p>
      <w:pPr>
        <w:ind w:left="0" w:right="0" w:firstLine="560"/>
        <w:spacing w:before="450" w:after="450" w:line="312" w:lineRule="auto"/>
      </w:pPr>
      <w:r>
        <w:rPr>
          <w:rFonts w:ascii="宋体" w:hAnsi="宋体" w:eastAsia="宋体" w:cs="宋体"/>
          <w:color w:val="000"/>
          <w:sz w:val="28"/>
          <w:szCs w:val="28"/>
        </w:rPr>
        <w:t xml:space="preserve">　　(三)干事创业方面，循规守旧，没有自己独特的想法。创新意识不强，工作方法简单。工作思路不宽、不活，很多时候还是循规蹈矩，只安于表面，以往的经验就是对的，就是正确的，认为把自己份内的事情做好就可以了，缺乏创新意识，不能用全新的思维和方式去做开创性的工作。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四)为民服务方面，浮在表面，工作不够扎实。由于对社会上存在的对群众疾苦莫不关心，贪图享受，挥霍浪费，以权谋私，行贿受贿等现象，听得多了，看得多了，就见怪不怪。没有从思想上真正认识到全心全意为人民群众服务是工作的出发点和落脚点，是否把人民群众的利益看得高于一切，重于一切，是衡量一个党员干部党性观念强不强的重要标志。</w:t>
      </w:r>
    </w:p>
    <w:p>
      <w:pPr>
        <w:ind w:left="0" w:right="0" w:firstLine="560"/>
        <w:spacing w:before="450" w:after="450" w:line="312" w:lineRule="auto"/>
      </w:pPr>
      <w:r>
        <w:rPr>
          <w:rFonts w:ascii="宋体" w:hAnsi="宋体" w:eastAsia="宋体" w:cs="宋体"/>
          <w:color w:val="000"/>
          <w:sz w:val="28"/>
          <w:szCs w:val="28"/>
        </w:rPr>
        <w:t xml:space="preserve">　　(五)清正廉洁方面，理想信念比较淡化。在具体事情上面，偶尔会得过且过，出现过事不关己，高高挂起的态度。对于公司内部一些陪吃陪喝形象，采取了不过问的态度。导致了自己的廉洁责任心进取心和敢于负责的精神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在党性修养方面存在问题。在工作中，没有认真履行自身的责任，对权利的运用没有拿捏准确，缺乏一定的责任意识，没有充分认识到党组织纪律的重要性和意义，缺乏自我约束的能力，认为只要做好自己岗位该做的事情就可以了。特别是因为长期从事粮食厅的管理工作，忽略了平时对自身党性修养的培养，没有出现因为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能够积极投入到保持共产党员先进教育学习中，通过学习使我重先认识到，理想信念这个要求是党章里所规定的，坚定共产主义理想信念是不能够动摇的，如果是理想信念动摇就是最根本的动摇，也是最危险的动摇。 </w:t>
      </w:r>
    </w:p>
    <w:p>
      <w:pPr>
        <w:ind w:left="0" w:right="0" w:firstLine="560"/>
        <w:spacing w:before="450" w:after="450" w:line="312" w:lineRule="auto"/>
      </w:pPr>
      <w:r>
        <w:rPr>
          <w:rFonts w:ascii="宋体" w:hAnsi="宋体" w:eastAsia="宋体" w:cs="宋体"/>
          <w:color w:val="000"/>
          <w:sz w:val="28"/>
          <w:szCs w:val="28"/>
        </w:rPr>
        <w:t xml:space="preserve">　　在今后的工作中要以共产党员的标准站在工作面前，要真正负起党员的责任，做好全体员工的表率，发扬优点改正错误，接受员工的批评和监督，不断加强学习，不断充电，提高自身的政治素质和科学文化素质。</w:t>
      </w:r>
    </w:p>
    <w:p>
      <w:pPr>
        <w:ind w:left="0" w:right="0" w:firstLine="560"/>
        <w:spacing w:before="450" w:after="450" w:line="312" w:lineRule="auto"/>
      </w:pPr>
      <w:r>
        <w:rPr>
          <w:rFonts w:ascii="宋体" w:hAnsi="宋体" w:eastAsia="宋体" w:cs="宋体"/>
          <w:color w:val="000"/>
          <w:sz w:val="28"/>
          <w:szCs w:val="28"/>
        </w:rPr>
        <w:t xml:space="preserve">　　(一)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  (二)进一步加强党性修养，牢固树立宗旨意识。认真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　　(三)进一步自觉接受群众监督，保持艰苦奋斗本色。按照《廉政准则》的要求，做到头脑清醒，政治坚定，做到清正廉洁，自重，自省，自警，自励，以身作则，严格按照规定和制度办事。在实际工作中，坚持原则、秉公办事、公私分明，坚持严以律己，不搞以权谋私。要求别人做到的自己首先做到，要求别人不做的自己首先不做。虚心听取人民群众的批评意见，自觉接受同事和人民群众的监督。 </w:t>
      </w:r>
    </w:p>
    <w:p>
      <w:pPr>
        <w:ind w:left="0" w:right="0" w:firstLine="560"/>
        <w:spacing w:before="450" w:after="450" w:line="312" w:lineRule="auto"/>
      </w:pPr>
      <w:r>
        <w:rPr>
          <w:rFonts w:ascii="宋体" w:hAnsi="宋体" w:eastAsia="宋体" w:cs="宋体"/>
          <w:color w:val="000"/>
          <w:sz w:val="28"/>
          <w:szCs w:val="28"/>
        </w:rPr>
        <w:t xml:space="preserve">　　(四)要进一步增强法纪意识，做遵纪守法的模范。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 </w:t>
      </w:r>
    </w:p>
    <w:p>
      <w:pPr>
        <w:ind w:left="0" w:right="0" w:firstLine="560"/>
        <w:spacing w:before="450" w:after="450" w:line="312" w:lineRule="auto"/>
      </w:pPr>
      <w:r>
        <w:rPr>
          <w:rFonts w:ascii="宋体" w:hAnsi="宋体" w:eastAsia="宋体" w:cs="宋体"/>
          <w:color w:val="000"/>
          <w:sz w:val="28"/>
          <w:szCs w:val="28"/>
        </w:rPr>
        <w:t xml:space="preserve">　　在今后的工作中，我继续严格遵守组织纪律，强化廉政自律，努力克服自己存在的问题和不足，以《廉政准则》的要求为准绳，更加廉洁从政、克己奉公，勤政为民，更加坚定地与各种腐败现象作坚决斗争，始终保持共产党人的蓬勃朝气、昂扬锐气和浩然正气。</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4"/>
          <w:szCs w:val="34"/>
          <w:b w:val="1"/>
          <w:bCs w:val="1"/>
        </w:rPr>
        <w:t xml:space="preserve">党支部问题整改清单及整改措施篇8</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2025-08-02T12:22:44+08:00</dcterms:created>
  <dcterms:modified xsi:type="dcterms:W3CDTF">2025-08-02T12:22:44+08:00</dcterms:modified>
</cp:coreProperties>
</file>

<file path=docProps/custom.xml><?xml version="1.0" encoding="utf-8"?>
<Properties xmlns="http://schemas.openxmlformats.org/officeDocument/2006/custom-properties" xmlns:vt="http://schemas.openxmlformats.org/officeDocument/2006/docPropsVTypes"/>
</file>