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 政治素质自查自评报告16篇</w:t>
      </w:r>
      <w:bookmarkEnd w:id="1"/>
    </w:p>
    <w:p>
      <w:pPr>
        <w:jc w:val="center"/>
        <w:spacing w:before="0" w:after="450"/>
      </w:pPr>
      <w:r>
        <w:rPr>
          <w:rFonts w:ascii="Arial" w:hAnsi="Arial" w:eastAsia="Arial" w:cs="Arial"/>
          <w:color w:val="999999"/>
          <w:sz w:val="20"/>
          <w:szCs w:val="20"/>
        </w:rPr>
        <w:t xml:space="preserve">来源：网络  作者：繁花落寂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以下是为大家整理的关于个人政治素质自查报告 ...</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以下是为大家整理的关于个人政治素质自查报告 政治素质自查自评报告的文章16篇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政治素质自查自评报告篇2</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政治素质自查自评报告篇3</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政治素质自查自评报告篇4</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政治素质自查自评报告篇5</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政治素质自查自评报告篇6</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政治素质自查自评报告篇7</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政治素质自查自评报告篇8</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政治素质自查自评报告篇9</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政治素质自查自评报告篇10</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一、什么是领导者素质</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二、领导者素质包含的基本内容</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政治素质自查自评报告篇14</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政治素质自查自评报告篇15</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二、主要不足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政治素质自查自评报告篇16</w:t>
      </w:r>
    </w:p>
    <w:p>
      <w:pPr>
        <w:ind w:left="0" w:right="0" w:firstLine="560"/>
        <w:spacing w:before="450" w:after="450" w:line="312" w:lineRule="auto"/>
      </w:pPr>
      <w:r>
        <w:rPr>
          <w:rFonts w:ascii="宋体" w:hAnsi="宋体" w:eastAsia="宋体" w:cs="宋体"/>
          <w:color w:val="000"/>
          <w:sz w:val="28"/>
          <w:szCs w:val="28"/>
        </w:rPr>
        <w:t xml:space="preserve">　　通过学习党委文件以及领导的讲话精神，对照党员誓词以及《新时期共产党员先进性标准》，按照边整改边完善逐步提高的整改要求，我认真学习了《努力实践“三个代表”全面建设小康社会》、《保持党员先进性教育读本》等有关文件及其他必读内容，并展开讨论。我围绕“保持共产党员先进性教育”具体内容的学习，认真对照自己平时的实际工作及思想动态，查摆了自己工作以来在理想信念、作风问题、学习问题、工作责任问题以及联系群众方面的问题，并对此进行认真剖析，找准原因，明确今后的整改方向，以便更好地开展工作。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经过认真自查、深刻反思，对自己的政治业务学习、纪律作风、敬业精神、工作能力进行自我剖析，找出了自身存在的问题，现将自己在工作、思想、作风等方面存在的问题剖析如下：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2、学习上不够主动。</w:t>
      </w:r>
    </w:p>
    <w:p>
      <w:pPr>
        <w:ind w:left="0" w:right="0" w:firstLine="560"/>
        <w:spacing w:before="450" w:after="450" w:line="312" w:lineRule="auto"/>
      </w:pPr>
      <w:r>
        <w:rPr>
          <w:rFonts w:ascii="宋体" w:hAnsi="宋体" w:eastAsia="宋体" w:cs="宋体"/>
          <w:color w:val="000"/>
          <w:sz w:val="28"/>
          <w:szCs w:val="28"/>
        </w:rPr>
        <w:t xml:space="preserve">　　没有自觉主动的挤时间学习，跟业务无关的涉猎较少，对很多新事物、新知识的学习掌握得还不够好，运用理论指导实践，促进工作上还有差距。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w:t>
      </w:r>
    </w:p>
    <w:p>
      <w:pPr>
        <w:ind w:left="0" w:right="0" w:firstLine="560"/>
        <w:spacing w:before="450" w:after="450" w:line="312" w:lineRule="auto"/>
      </w:pPr>
      <w:r>
        <w:rPr>
          <w:rFonts w:ascii="宋体" w:hAnsi="宋体" w:eastAsia="宋体" w:cs="宋体"/>
          <w:color w:val="000"/>
          <w:sz w:val="28"/>
          <w:szCs w:val="28"/>
        </w:rPr>
        <w:t xml:space="preserve">　　3、全心全意为群众服务的宗旨观念不够强，思想作风抓得还不够紧，为群众提供信息服务做得还不够。</w:t>
      </w:r>
    </w:p>
    <w:p>
      <w:pPr>
        <w:ind w:left="0" w:right="0" w:firstLine="560"/>
        <w:spacing w:before="450" w:after="450" w:line="312" w:lineRule="auto"/>
      </w:pPr>
      <w:r>
        <w:rPr>
          <w:rFonts w:ascii="宋体" w:hAnsi="宋体" w:eastAsia="宋体" w:cs="宋体"/>
          <w:color w:val="000"/>
          <w:sz w:val="28"/>
          <w:szCs w:val="28"/>
        </w:rPr>
        <w:t xml:space="preserve">　　遇到新情况，新问题不能积极主动地想办法解决，思想不够解放，改革创新精神还不够，而强调客观困难居多。我有时对待学生和自己的同事不能始终保持热情的态度，尤其当手头工作稍多、稍忙时，存有“事不关己，高高挂起”的思想，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4、工作作风不够踏实，责任心不够强，有时会放松自己。</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5、创新发展的动力不够足，工作思路未够开阔；未能大胆地、创造性地开展工作。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w:t>
      </w:r>
    </w:p>
    <w:p>
      <w:pPr>
        <w:ind w:left="0" w:right="0" w:firstLine="560"/>
        <w:spacing w:before="450" w:after="450" w:line="312" w:lineRule="auto"/>
      </w:pPr>
      <w:r>
        <w:rPr>
          <w:rFonts w:ascii="宋体" w:hAnsi="宋体" w:eastAsia="宋体" w:cs="宋体"/>
          <w:color w:val="000"/>
          <w:sz w:val="28"/>
          <w:szCs w:val="28"/>
        </w:rPr>
        <w:t xml:space="preserve">　　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w:t>
      </w:r>
    </w:p>
    <w:p>
      <w:pPr>
        <w:ind w:left="0" w:right="0" w:firstLine="560"/>
        <w:spacing w:before="450" w:after="450" w:line="312" w:lineRule="auto"/>
      </w:pPr>
      <w:r>
        <w:rPr>
          <w:rFonts w:ascii="宋体" w:hAnsi="宋体" w:eastAsia="宋体" w:cs="宋体"/>
          <w:color w:val="000"/>
          <w:sz w:val="28"/>
          <w:szCs w:val="28"/>
        </w:rPr>
        <w:t xml:space="preserve">　　理想信念是人安身立命的根本，作为一个共产党员，特别是党员领导干部，更应该时刻把坚定共产主义理想信念放在首位，把它作为自己的立身之本、奋斗动力和行为坐标，立党为公，甘于奉献，牢固树立全心全意为人民服务的思想。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w:t>
      </w:r>
    </w:p>
    <w:p>
      <w:pPr>
        <w:ind w:left="0" w:right="0" w:firstLine="560"/>
        <w:spacing w:before="450" w:after="450" w:line="312" w:lineRule="auto"/>
      </w:pPr>
      <w:r>
        <w:rPr>
          <w:rFonts w:ascii="宋体" w:hAnsi="宋体" w:eastAsia="宋体" w:cs="宋体"/>
          <w:color w:val="000"/>
          <w:sz w:val="28"/>
          <w:szCs w:val="28"/>
        </w:rPr>
        <w:t xml:space="preserve">　　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4、剖析自己，虚心接受，更快进步。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在以后的工作中在面对新的要求、新的任务，自己要振奋精神，加倍努力，出色完成各项工作任务，力争为党为人民多作贡献。在工作中，把边学边改贯穿始终，把自查工作贯穿始终，把务求实效贯穿始终，以优异的自我成绩迎接党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2025-05-18T12:42:50+08:00</dcterms:created>
  <dcterms:modified xsi:type="dcterms:W3CDTF">2025-05-18T12:42:50+08:00</dcterms:modified>
</cp:coreProperties>
</file>

<file path=docProps/custom.xml><?xml version="1.0" encoding="utf-8"?>
<Properties xmlns="http://schemas.openxmlformats.org/officeDocument/2006/custom-properties" xmlns:vt="http://schemas.openxmlformats.org/officeDocument/2006/docPropsVTypes"/>
</file>