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对照先进典型为榜样检视自身差距和不足集合4篇</w:t>
      </w:r>
      <w:bookmarkEnd w:id="1"/>
    </w:p>
    <w:p>
      <w:pPr>
        <w:jc w:val="center"/>
        <w:spacing w:before="0" w:after="450"/>
      </w:pPr>
      <w:r>
        <w:rPr>
          <w:rFonts w:ascii="Arial" w:hAnsi="Arial" w:eastAsia="Arial" w:cs="Arial"/>
          <w:color w:val="999999"/>
          <w:sz w:val="20"/>
          <w:szCs w:val="20"/>
        </w:rPr>
        <w:t xml:space="preserve">来源：网络  作者：红叶飘零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对比，汉语词汇，即比较两个不同的、对立的和相关的事物，或同一事物的两个不同的、对立的和相对的方面，使它们相互补充，更清楚地表达事物的特征，也称为对比。 以下是为大家整理的关于对照先进典型为榜样检视自身差距和不足的文章4篇 ,欢迎品鉴！第1篇...</w:t>
      </w:r>
    </w:p>
    <w:p>
      <w:pPr>
        <w:ind w:left="0" w:right="0" w:firstLine="560"/>
        <w:spacing w:before="450" w:after="450" w:line="312" w:lineRule="auto"/>
      </w:pPr>
      <w:r>
        <w:rPr>
          <w:rFonts w:ascii="宋体" w:hAnsi="宋体" w:eastAsia="宋体" w:cs="宋体"/>
          <w:color w:val="000"/>
          <w:sz w:val="28"/>
          <w:szCs w:val="28"/>
        </w:rPr>
        <w:t xml:space="preserve">对比，汉语词汇，即比较两个不同的、对立的和相关的事物，或同一事物的两个不同的、对立的和相对的方面，使它们相互补充，更清楚地表达事物的特征，也称为对比。 以下是为大家整理的关于对照先进典型为榜样检视自身差距和不足的文章4篇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第1篇: 对照先进典型为榜样检视自身差距和不足</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第2篇: 对照先进典型为榜样检视自身差距和不足</w:t>
      </w:r>
    </w:p>
    <w:p>
      <w:pPr>
        <w:ind w:left="0" w:right="0" w:firstLine="560"/>
        <w:spacing w:before="450" w:after="450" w:line="312" w:lineRule="auto"/>
      </w:pPr>
      <w:r>
        <w:rPr>
          <w:rFonts w:ascii="宋体" w:hAnsi="宋体" w:eastAsia="宋体" w:cs="宋体"/>
          <w:color w:val="000"/>
          <w:sz w:val="28"/>
          <w:szCs w:val="28"/>
        </w:rPr>
        <w:t xml:space="preserve">　　根据这次民主生活会的要求，全面检视自身在“三严三实”方面存在的问题，现对照检查如下：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1.修身做人、用权律己、干事创业等方面</w:t>
      </w:r>
    </w:p>
    <w:p>
      <w:pPr>
        <w:ind w:left="0" w:right="0" w:firstLine="560"/>
        <w:spacing w:before="450" w:after="450" w:line="312" w:lineRule="auto"/>
      </w:pPr>
      <w:r>
        <w:rPr>
          <w:rFonts w:ascii="宋体" w:hAnsi="宋体" w:eastAsia="宋体" w:cs="宋体"/>
          <w:color w:val="000"/>
          <w:sz w:val="28"/>
          <w:szCs w:val="28"/>
        </w:rPr>
        <w:t xml:space="preserve">　　去年以来，我认真参加“三严三实”专题教育活动，紧紧围绕工作分工和省委巡视组提出的意见，切实抓好剖析整改。但对照“严”和“实”的要求，还存在一些问题：一是理论学习与实际工作联系不紧。工作中，能够认真参加中心组学习，研读中央、省、市委系列重要讲话精神，但结合工作实际学深学透理论做得不到位。前期，在组织编制XX区“十三五”规划中，对中央、省、市委的规划建议以及一些重点调研课题，满足于自己通读了，并没有系统性地分析研究。尤其是对“互联网+”、智慧制造、大数据等一些新理念，仅限于知道了，一些认为不清楚的，也只是通过上网百度来简单现学，往往是一知半解。二是深入一线抓落实不多。过去一年里，对推动XX工业企业“化圈解链”、实施“西北片区生态修复”等工作，注重及时到企业沟通，经常到现场督办。但从总体工作上看，到基层察实情、到一线抓落实，做得还不够。分析经济运行形势时，在上面简单分析数据多，走到企业真正了解实情少。即使了解企业情况，也是对重点企业、运行好的企业关注多，对小微企业、运行质态差的企业关注少。面对经济下行给企业发展带来的困难，往往是企业提出来了才去协调，有的等到主要领导交办了才去推动。三是开拓创新谋发展的视野不宽。去年初，区委在第一时间部署推进“市委三大主题工作”，根据分工要求，我具体负责项目大突破工作。虽然自己及时做好任务分解，重视抓好驻点招商，积极参与商务洽谈，去年全区新开工亿元以上项目超额完成市下目标，也大大超过往年，但与周边地区相比还有不少差距。分析其原因，是招商渠道不宽，面上的招商工作把关也不严，自身在怎样尽早获取更多更好的项目信息源上思路不宽，务实有效的创新举措不多。</w:t>
      </w:r>
    </w:p>
    <w:p>
      <w:pPr>
        <w:ind w:left="0" w:right="0" w:firstLine="560"/>
        <w:spacing w:before="450" w:after="450" w:line="312" w:lineRule="auto"/>
      </w:pPr>
      <w:r>
        <w:rPr>
          <w:rFonts w:ascii="宋体" w:hAnsi="宋体" w:eastAsia="宋体" w:cs="宋体"/>
          <w:color w:val="000"/>
          <w:sz w:val="28"/>
          <w:szCs w:val="28"/>
        </w:rPr>
        <w:t xml:space="preserve">　　2.贯彻执行民主集中制，遵守党的政治纪律、政治规矩和组织纪律方面</w:t>
      </w:r>
    </w:p>
    <w:p>
      <w:pPr>
        <w:ind w:left="0" w:right="0" w:firstLine="560"/>
        <w:spacing w:before="450" w:after="450" w:line="312" w:lineRule="auto"/>
      </w:pPr>
      <w:r>
        <w:rPr>
          <w:rFonts w:ascii="宋体" w:hAnsi="宋体" w:eastAsia="宋体" w:cs="宋体"/>
          <w:color w:val="000"/>
          <w:sz w:val="28"/>
          <w:szCs w:val="28"/>
        </w:rPr>
        <w:t xml:space="preserve">　　入党以后，能够自觉遵守党的纪律，始终同党组织保持高度一致。对分管工作的重大决策、重点项目，注重事先充分沟通，集体研究决定。但对照要求，还存在一些不足：一是对《准则》和《条例》的学习不够系统深入。新修订的《中国共产党廉洁自律准则》和《中国共产党纪律处分条例》颁发后，及时认真通读，深切感到，《准则》和《条例》不仅对加强反腐倡廉工作提出了更高要求，更是全面从严治党的纲领性文件。虽然自我感觉学习了之后收获很大，增强了严于律己的自觉性。但随着学习的深化，对一些理论创新和理论突破，认识还比较模糊，有些方面还存在一些困惑。自身对《准则》和《条例》的精神实质、时代要求和内在联系学得不够透彻，没有做到全面的领会把握。二是对不当言论的斗争不够旗帜鲜明。在工作和生活中，自己注意慎言谨行，对身边人谈论出现误读时及时交流引导，务求做好自己、管好身边人。但有时遇到社会上的不当言论，自己没有旗帜鲜明地站出来批评和抵制。看到网络上的一些谣言，只要不牵涉到本地，就不去关心；不是自己分管的事，也不去辩论。有时有“事不关己、高高挂起”、“多一事不如少一事”的思想。三是对扎紧制度的“笼子”不够主动务实。去年，我们先后两次接受省委巡视组的巡视，通过巡视意见的反馈，不少反映需严肃财经纪律、规范政府投资项目建设等问题，尤其是要加强政府平台公司的管理。我在牵头组织整改工作中，感到一些问题虽然过去也发现了，但并没有从制度上及时完善防范；有些制度虽然也有了，但还是多年前的“老黄历”，与新的发展要求已经不相适应。自己也在工作中多次提出要加强制度建设，而实际落实推进不多，总认为自己刚接手，等进一步熟悉情况再谈，顶真碰硬不够，思想顾虑多一些。</w:t>
      </w:r>
    </w:p>
    <w:p>
      <w:pPr>
        <w:ind w:left="0" w:right="0" w:firstLine="560"/>
        <w:spacing w:before="450" w:after="450" w:line="312" w:lineRule="auto"/>
      </w:pPr>
      <w:r>
        <w:rPr>
          <w:rFonts w:ascii="宋体" w:hAnsi="宋体" w:eastAsia="宋体" w:cs="宋体"/>
          <w:color w:val="000"/>
          <w:sz w:val="28"/>
          <w:szCs w:val="28"/>
        </w:rPr>
        <w:t xml:space="preserve">　　3.落实党风廉政建设“两个责任”、执行中央八项规定和省市委十项规定方面</w:t>
      </w:r>
    </w:p>
    <w:p>
      <w:pPr>
        <w:ind w:left="0" w:right="0" w:firstLine="560"/>
        <w:spacing w:before="450" w:after="450" w:line="312" w:lineRule="auto"/>
      </w:pPr>
      <w:r>
        <w:rPr>
          <w:rFonts w:ascii="宋体" w:hAnsi="宋体" w:eastAsia="宋体" w:cs="宋体"/>
          <w:color w:val="000"/>
          <w:sz w:val="28"/>
          <w:szCs w:val="28"/>
        </w:rPr>
        <w:t xml:space="preserve">　　在落实党风廉政建设“两个责任”方面，尤其是落实党委的主体责任方面，意识比过去强了，抓得也多了，但从总体上看，主动性、深入性和针对性还不够。虽然注重开展一些谈心谈话活动，但往往是根据部署要求来展开，主动约过来谈、有计划系统性地谈，做得还不多。谈话对象还是和“一把手”谈得多，与部门的副职很少交流，与中层干部基本不交流。很多时候“就事论事”，很少能够静下来倾听他们的思想动态，从思想深处去交流引导不够。这造成了自己对区管干部了解并不多，在严肃党内政治生活、增进班子整体团结、严格干部教育管理等方面，存在不够尽责、不够到位的地方。在推动分管单位党风廉政建设工作中，往往是从面上检查为主，原则性要求为主，形式单一，内容简单，与实际工作联系不够紧密。</w:t>
      </w:r>
    </w:p>
    <w:p>
      <w:pPr>
        <w:ind w:left="0" w:right="0" w:firstLine="560"/>
        <w:spacing w:before="450" w:after="450" w:line="312" w:lineRule="auto"/>
      </w:pPr>
      <w:r>
        <w:rPr>
          <w:rFonts w:ascii="宋体" w:hAnsi="宋体" w:eastAsia="宋体" w:cs="宋体"/>
          <w:color w:val="000"/>
          <w:sz w:val="28"/>
          <w:szCs w:val="28"/>
        </w:rPr>
        <w:t xml:space="preserve">　　在执行中央、省、市委规定方面，能够按照党风廉政建设责任制的要求，坚持原则，坚守底线，但政治敏锐性不强，坚定性不够。在严格公务接待和公款出国相关要求执行之初，认为是“一阵风”，过去了就会松下来。随着这项制度越来越严、紧抓不放，又担心接待不好会影响工作效果，特别是接待外地客商和上级部门。在个人日常工作和生活方面，能够保持一颗平常心对待生活，严格要求自己，严格要求家人。因为工作分工，和企业家打交道比较多。对一些企业家的宴请，拒绝不够坚决彻底，随着多次邀请，总感觉盛情难却。在招商引资工作中，有时简单地把热情接待作为待客真诚的重要标准，接待的频次偏高，有的项目还没有具体进展也接待。在前期推进公车改革中，自己又有会不会降低办公效率的顾虑。但实际推进中，大家的认可度很高，群众更是高度赞许。究其原因，还是自己没有深刻认识到，这些看似平常的小事，已经成为影响党群关系、干群关系的一大顽症；没有深刻认识到，抓好这些工作，能够最直接、最有效地密切党群关系、干群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剖析自身产生上述问题的深层次原因，主要是：</w:t>
      </w:r>
    </w:p>
    <w:p>
      <w:pPr>
        <w:ind w:left="0" w:right="0" w:firstLine="560"/>
        <w:spacing w:before="450" w:after="450" w:line="312" w:lineRule="auto"/>
      </w:pPr>
      <w:r>
        <w:rPr>
          <w:rFonts w:ascii="宋体" w:hAnsi="宋体" w:eastAsia="宋体" w:cs="宋体"/>
          <w:color w:val="000"/>
          <w:sz w:val="28"/>
          <w:szCs w:val="28"/>
        </w:rPr>
        <w:t xml:space="preserve">　　1.时刻锤炼党性的意识需要强化。工作多年来，自己虽然不断增强党员意识，但时时、处处加强党性修养的自觉性不够。有时把参加政治理论学习当作一种讲政治的态度，而不是从内在需要去领悟。教育活动集中开展后，理论学习的安排又少了一些。有时把干好工作等同于党性锤炼，片面认为工作做好了就是接受了组织的考验，就是不辜负党的培养。在强化纪律观念方面，认为做好自己、管好分工范围内的事就行了，对其他人和事顾忌多了，也正是放松了自身的党性要求。自己没有深切认识到，加强党性锤炼是一个长期的过程，更是一个系统的工程，任何时候都不能放松。尤其是在政治理论学习上，只有真正把握其精神实质，才能在我们内心深处固本清源，也才能真正让“三严三实”内化于心、外化于形。</w:t>
      </w:r>
    </w:p>
    <w:p>
      <w:pPr>
        <w:ind w:left="0" w:right="0" w:firstLine="560"/>
        <w:spacing w:before="450" w:after="450" w:line="312" w:lineRule="auto"/>
      </w:pPr>
      <w:r>
        <w:rPr>
          <w:rFonts w:ascii="宋体" w:hAnsi="宋体" w:eastAsia="宋体" w:cs="宋体"/>
          <w:color w:val="000"/>
          <w:sz w:val="28"/>
          <w:szCs w:val="28"/>
        </w:rPr>
        <w:t xml:space="preserve">　　2.争先进位的工作标准需要提高。很多时候，过多强调XX发展遇到的个性困难，工作标准上不是和别人比、与强的争，而是和自己比、向过去看，满足于“年年有进步、年年小进步”。在招商引资和项目建设上，有的项目争不过别人，看似比较优势不够，实质上是自身树立“三个不相信”的信心和决心不够。在服务企业中，特别是协调银企难题时，强调稳字当头，往往是内心不想去触及深层次的矛盾，求稳怕乱。在争创部级生态区中，把争先的标准仅仅定位在压线指标过关和少数亮点打造上，真正突破性推进做得还不够。因为工作争先进位的标准不高，虽然能尽心投入工作，但状态不如过去，有时候甚至产生“歇一歇”的松懈情绪，与建市之初大家全身心忘我投入的激情相比更有差距。</w:t>
      </w:r>
    </w:p>
    <w:p>
      <w:pPr>
        <w:ind w:left="0" w:right="0" w:firstLine="560"/>
        <w:spacing w:before="450" w:after="450" w:line="312" w:lineRule="auto"/>
      </w:pPr>
      <w:r>
        <w:rPr>
          <w:rFonts w:ascii="宋体" w:hAnsi="宋体" w:eastAsia="宋体" w:cs="宋体"/>
          <w:color w:val="000"/>
          <w:sz w:val="28"/>
          <w:szCs w:val="28"/>
        </w:rPr>
        <w:t xml:space="preserve">　　3.勤政为民的宗旨意识需要增强。对照“三严三实”的要求，自身深入一线不够，倾听基层意见不够，根本问题是全心全意为民服务的宗旨意识不强。有时下去调研也是选重点的看，听意见也是选主要的听，认为疏漏了少部分无所谓，不必要讲求“面面俱到”。在推进西北片区生态修复工程中，对少数群众出现的漫天要价、强揽工程等行为，不是耐心做宣传引导工作，而是片面强调严厉打击，工作方法简单。在信访包案中，满足于把事情调查清楚，和信访群众说清楚，但把群众反复询问看成是纠缠不清，没有拿出更多的时间和精力与群众交流，没有以高度负责的精神面对每一个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这次民主生活会中查摆出的问题，尤其是大家对我的批评意见，我将认真抓好整改，务求取得实效。一是强化党性修养，筑牢立身之本。坚持把学习作为精神需求、作为政治责任，牢固树立终身学习的观念，进一步加强政治理论学习，致力提升自身党性修养。坚持把“三严三实”的要求作为主线，对照先进查不足，面对不足抓提升，不断提高党性意识，加强党性修养，始终保持思想纯洁、品行端正。坚持学以致用，带着问题学习，紧紧联系XX实际，立足岗位职责，抓好中央、省、市委重大决策部署的贯彻落实，在实际工作中不断增强道路自信、理论自信和制度自信。二是强化宗旨意识，坚持勤政为民。坚持深入基层，加强调研学习，诚心诚意为广大企业和基层群众办实事、解难事、做好事。全力克服公车改革带来的不便，最大可能地深入一线，多层面倾听基层的意见。尤其是作出重大决策之时，调研更加深入充分，准备更加周密到位。牢固树立自觉接受人民群众监督的意识，坚持权为民所用，利为民所谋。三是强化责任担当，切实改进作风。培养严谨细致的工作作风，以高度的责任感和使命感，努力把各项工作抓实抓细，抓出成效。坚决靠实干落实整改，关键时刻敢于拍板负责。对于那些急需解决而又能解决的事，以“马上就办”的精神抓紧组织实施，注重督查推进，用高效率和高质量赢得发展速度、也赢得民心。特别是对非法集资、政府平台管理等重点问题，紧抓不放，确保迅速整改到位。四是强化自律意识，树好个人形象。认真学习、自觉遵守《廉政准则》，坚决执行中央“八项规定”、“六条禁令”以及省委、市委十项规定，增强拒腐防变的责任感和紧迫感。时刻保持清醒的头脑，自觉抵制各种诱惑，按照党风廉政建设责任制的要求，注重抓好分工范围内的党风建设工作。对发现的一些苗头问题及时敲响警钟，做到防微杜渐，共同增强勤政廉政的自觉性。</w:t>
      </w:r>
    </w:p>
    <w:p>
      <w:pPr>
        <w:ind w:left="0" w:right="0" w:firstLine="560"/>
        <w:spacing w:before="450" w:after="450" w:line="312" w:lineRule="auto"/>
      </w:pPr>
      <w:r>
        <w:rPr>
          <w:rFonts w:ascii="黑体" w:hAnsi="黑体" w:eastAsia="黑体" w:cs="黑体"/>
          <w:color w:val="000000"/>
          <w:sz w:val="34"/>
          <w:szCs w:val="34"/>
          <w:b w:val="1"/>
          <w:bCs w:val="1"/>
        </w:rPr>
        <w:t xml:space="preserve">第3篇: 对照先进典型为榜样检视自身差距和不足</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4"/>
          <w:szCs w:val="34"/>
          <w:b w:val="1"/>
          <w:bCs w:val="1"/>
        </w:rPr>
        <w:t xml:space="preserve">第4篇: 对照先进典型为榜样检视自身差距和不足</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2025-05-19T12:14:27+08:00</dcterms:created>
  <dcterms:modified xsi:type="dcterms:W3CDTF">2025-05-19T12:14:27+08:00</dcterms:modified>
</cp:coreProperties>
</file>

<file path=docProps/custom.xml><?xml version="1.0" encoding="utf-8"?>
<Properties xmlns="http://schemas.openxmlformats.org/officeDocument/2006/custom-properties" xmlns:vt="http://schemas.openxmlformats.org/officeDocument/2006/docPropsVTypes"/>
</file>