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领导班子政治素质考察自查报告范文8篇</w:t>
      </w:r>
      <w:bookmarkEnd w:id="1"/>
    </w:p>
    <w:p>
      <w:pPr>
        <w:jc w:val="center"/>
        <w:spacing w:before="0" w:after="450"/>
      </w:pPr>
      <w:r>
        <w:rPr>
          <w:rFonts w:ascii="Arial" w:hAnsi="Arial" w:eastAsia="Arial" w:cs="Arial"/>
          <w:color w:val="999999"/>
          <w:sz w:val="20"/>
          <w:szCs w:val="20"/>
        </w:rPr>
        <w:t xml:space="preserve">来源：网络  作者：九曲桥畔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以下是为大家整理的关于领导班子政治素质考察自查报告的文章8篇 ,欢迎...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以下是为大家整理的关于领导班子政治素质考察自查报告的文章8篇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第二篇: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4"/>
          <w:szCs w:val="34"/>
          <w:b w:val="1"/>
          <w:bCs w:val="1"/>
        </w:rPr>
        <w:t xml:space="preserve">第三篇: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根据年度考核有关要求，对照《X省领导班子和领导干部政治素质考察办法(试行)》认真开展了自查，现将有关情况报告如下。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把牢政治方向。县委始终把党的政治建设摆在首位，坚持把深入学习贯彻习近平新时代中国特色社会主义思想和总书记对X重要讲话指示精神作为首要政治任务和长期战略任务，作为县委常委会和县委中心组必学内容、班子成员必修主课，以上率下带动学、宣讲解读深化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X重要讲话和指示精神作为引领发展的总方略、作为全部工作的统揽和主线，坚持用科学理论谋划推动全县经济社会高质量发展，把习近平新时代中国特色社会主义思想贯彻落实到了改革发展稳定和党的建设各方面全过程，确保了全县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县委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县委总揽全局、协调各方的领导核心作用，切实加强党对各方面工作的全面领导，对习近平总书记的重要指示、批示、讲话、论述以及中央和省、市召开的重要会议、作出的重大部署、出台的重要政策，均在第一时间组织传达学习，研究提出贯彻意见，分工负责抓好落实，并坚持定期听取县人大、县政府、县政协、县法检两院党组工作汇报，有针对性地提出指导意见，在作出重大决策部署前，广泛征求各方意见建议，凝聚了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县委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县域经济转型发展，坚决打好打赢三大攻坚战，大力发展各项教育、卫生、文化、科技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县委全面贯彻新时期好干部标准，始终把政治标准放在第一位，鲜明树立正确选人用人导向，注重在基层一线、艰苦岗位历练培养干部，持续实施年轻干部“XX计划”和“XX工程”，选人用人质量不断提高。深刻反思X等严重违纪案的教训，在思想上深层祛毒，在政治上划清界限，在作风上挖根除弊，坚决全面彻底肃清X等人流毒和影响，推动全县政治生态持续净化。县委常委会带头落实民主集中制、重大事项报告等制度，严肃党内政治生活，严格按程序决策、按规矩办事，充分发扬民主，注意听取不同意见，不搞“家长制”“一言堂”，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县委牢固树立底线思维，不断强化忧患意识和风险意识，时刻牢记“安而不忘危、存而不忘亡、治而不忘乱”，全面落实党中央和省委、市委关于维护政治安全的各项部署要求，制定下发《XX县防范化解重大风险实施方案》，坚决有力防范化解政治、社会、经济、生态环保等领域重大风险。高度重视政治风险隐患，年内先后两次围绕“防范化解重大风险”主题开展专题学习研讨，并组织所有县级领导干部集体观看了《增强忧患意识，防范风险挑战》专题片。全面落实意识形态工作责任制，把落实意识形态工作责任纳入纪律监督检查和巡察范围，纳入党委(党组)班子成员履行党建责任制的重要内容，按期召开意识形态联席会议、分析研判会议，进一步加强新媒体、民族宗教等领域意识形态阵地管控，发扬斗争精神，增强斗争本领，对违反政治纪律、危害政治安全的言行及时依纪依规问责追责，坚决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六)永葆党的政治本色。县委切实履行管党治党政治责任，认真落实党风廉政建设责任制，层层传导责任压力，与各乡(镇)、各部门单位签订了《党风廉政建设目标管理责任书》，县委书记约谈县四班子全体领导、乡镇党委、政府、县直部门单位主要负责人XX人次。不断规范权力运行，在全面推行农牧村“小微权力”清单制度的基础上，在城镇社区和县直部门单位开展“小微权力”清单制度工作，梳理出城镇社区权力清单XX条，县直部门单位权力清单XX条，实现基层“小微权力”清单全覆盖和标靶化管理。从严管理监督干部，探索建立党风廉政建设常态化监督机制,不断推进“微腐败”防范智慧平台、“红黄蓝”三级预警机制与日常工作深度融合，实现了纪律、监察、派驻和巡察四大监督全覆盖。始终保持正风肃纪高压态势，立结案XX件，给予党纪政务处分XX人，运用监督执纪“四种形态”处理XX人次。坚持把巡视巡察反馈问题整改作为增强“四个意识”、坚定“四个自信”、做到“两个维护”的实际行动，将省委巡视组反馈我县的X个问题细化分解为X个方面X项整改任务，县委对巡视整改工作全程把关，常委会班子带头研究部署、带头协调推进、带头跟踪督办，省委第九巡视组反馈我县的X个问题已整改到位X项，市委第四轮交叉巡察反馈我县的X条问题已整改X条;县委第二轮巡察反馈的X个问题已全部整改，第三轮巡察共发现问题X个，移交线索X个，巡察利剑作用不断彰显。严格落实中央八项规定及其实施细则精神，集中整治形式主义、官僚主义，认真贯彻落实中央“基层减负年”工作部署，扎实开展“三减五规范”行动，深入做好“减负”“提质”“增效”文章，县委、县政府发文、会议和督查考核事项分别精简X%、X%和X%;查处违反中央八项规定精神问题X起，给予党纪处分X人、组织处理X人，基层减负工作得到中办督察组充分肯定。</w:t>
      </w:r>
    </w:p>
    <w:p>
      <w:pPr>
        <w:ind w:left="0" w:right="0" w:firstLine="560"/>
        <w:spacing w:before="450" w:after="450" w:line="312" w:lineRule="auto"/>
      </w:pPr>
      <w:r>
        <w:rPr>
          <w:rFonts w:ascii="宋体" w:hAnsi="宋体" w:eastAsia="宋体" w:cs="宋体"/>
          <w:color w:val="000"/>
          <w:sz w:val="28"/>
          <w:szCs w:val="28"/>
        </w:rPr>
        <w:t xml:space="preserve">　　(七)全面提高政治能力。县委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不断增强各级党组织政治功能，积极支持工、青、妇等群众团体依法依章程开展工作，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一些领导干部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对意识形态工作严督实查和考核追责不够，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干部的能力素质与新时代推进国家治理体系和治理能力现代化的要求还有差距。干部队伍的整体素质和工作能力、工作水平与新时代新要求不相适应，一些干部专业化能力不强，存在本领恐慌，工作力不从心;一些干部改革攻坚意识不强，不敢碰硬、不愿担责;一些领导干部全局观念不强，只注重自己分管领域的工作，而对其他方面的工作热情不高、主动性不强;一些领导干部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对X重要讲话和批示指示精神，在抓好专题研讨、集中辅导等制度的基础上，发挥好县委常委会会议例行学习、县委理论中心组学习的统领带头作用，充分利用“学习强国”“X党建”APP及“XX发布”微信公众号等微平台多渠道、多形式地开展学习活动，弘扬理论联系实际的学风，教育引导全县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不断提高驾驭全局的能力和水平。充分发挥县委统揽全局、协调各方的领导核心作用，善于用马克思主义的立场、观点、方法分析问题、解决问题，着眼于把方向、谋大局、定政策、促改革，不断加强党对各方面工作的全面领导，自觉把XX的发展放在全国、全省、全市发展大局中来谋划，找准着力点和落脚点，将中央和省委、市委各项决策部署与XX实际有机结合起来，创造性地开展工作。充分发挥县委常委会把舵领航、议事决策的职能作用，发扬民主和善于集中统一，把党委一班人、几大家班子和各级干部智慧集中起来，心往一处想，劲往一处使，做到总揽不包揽、分工不分家、放手不撒手，进一步提高常委会会议议事决策效能和领导水平。</w:t>
      </w:r>
    </w:p>
    <w:p>
      <w:pPr>
        <w:ind w:left="0" w:right="0" w:firstLine="560"/>
        <w:spacing w:before="450" w:after="450" w:line="312" w:lineRule="auto"/>
      </w:pPr>
      <w:r>
        <w:rPr>
          <w:rFonts w:ascii="宋体" w:hAnsi="宋体" w:eastAsia="宋体" w:cs="宋体"/>
          <w:color w:val="000"/>
          <w:sz w:val="28"/>
          <w:szCs w:val="28"/>
        </w:rPr>
        <w:t xml:space="preserve">　　(三)全面落实意识形态工作责任制。坚持正确政治方向、舆论导向和价值取向，牢牢把握意识形态工作的领导权、话语权和主动权，唱响主旋律，筑牢主阵地，建强主力军，打好主动仗。强化党委(党组)对意识形态工作的领导，严格落实意识形态工作联席会议制度，定期分析研判意识形态领域情况，研究解决存在的问题。坚持网上与网下相结合，“键对键”与“面对面”相结合，强化对网络意识形态阵地的管控，坚决维护意识形态领域安全。认真贯彻落实习近平总书记关于民族宗教工作的指示精神，全面落实党管民族宗教的主体责任，定期分析研判统战、民族宗教领域安全稳定形势，深入开展民族团结进步创建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四)扎实推进党的建设。紧紧围绕新时代党的建设总要求，把抓好党建作为最大政绩，坚持问题导向，层层压实主体责任，切实扛起全面从严治党主体责任，对标制度落实、对表目标要求，落实好“一岗双责”,不断提高党的建设质量和水平。以党员领导干部为重点，持续开展党风廉政宣传教育，筑牢党员干部拒腐防变的思想道德防线。突出重点领域和关键环节，持续正风肃纪，支持纪委监委认真履行职责，充分运用监督执纪“四种形态”，加大问责追责力度，不断巩固反腐败斗争压倒性态势。认真贯彻中央八项规定及实施细则精神，集中整治形式主义、官僚主义问题，大力推进基层减负工作，着力整治作风顽疾，驰而不息纠治“四风”。</w:t>
      </w:r>
    </w:p>
    <w:p>
      <w:pPr>
        <w:ind w:left="0" w:right="0" w:firstLine="560"/>
        <w:spacing w:before="450" w:after="450" w:line="312" w:lineRule="auto"/>
      </w:pPr>
      <w:r>
        <w:rPr>
          <w:rFonts w:ascii="宋体" w:hAnsi="宋体" w:eastAsia="宋体" w:cs="宋体"/>
          <w:color w:val="000"/>
          <w:sz w:val="28"/>
          <w:szCs w:val="28"/>
        </w:rPr>
        <w:t xml:space="preserve">　　(四)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XX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第四篇: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对照《领导干部政治素质考察办法(试行)》文件精神，本人按照要求进行了自查自评，现将相关政治自检报告如下。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牢固树立“四个意识”，坚定“四个自信”，积极履职尽责，在分管副镇长和派出所所长工作岗位上，努力践行全心全意为人民服务思想，严格执行党的十九大方针、政策，以扎实的工作践行人民警察的为民服务初衷。</w:t>
      </w:r>
    </w:p>
    <w:p>
      <w:pPr>
        <w:ind w:left="0" w:right="0" w:firstLine="560"/>
        <w:spacing w:before="450" w:after="450" w:line="312" w:lineRule="auto"/>
      </w:pPr>
      <w:r>
        <w:rPr>
          <w:rFonts w:ascii="宋体" w:hAnsi="宋体" w:eastAsia="宋体" w:cs="宋体"/>
          <w:color w:val="000"/>
          <w:sz w:val="28"/>
          <w:szCs w:val="28"/>
        </w:rPr>
        <w:t xml:space="preserve">　　(二)、政治定力方面。坚持党中央权威和集中统一领导，强化政治意识、大局意识，不断增强党性修养用坚定的政治定力保持共产党员的先进性。始终做一个政治立场坚定的优秀共产党员。</w:t>
      </w:r>
    </w:p>
    <w:p>
      <w:pPr>
        <w:ind w:left="0" w:right="0" w:firstLine="560"/>
        <w:spacing w:before="450" w:after="450" w:line="312" w:lineRule="auto"/>
      </w:pPr>
      <w:r>
        <w:rPr>
          <w:rFonts w:ascii="宋体" w:hAnsi="宋体" w:eastAsia="宋体" w:cs="宋体"/>
          <w:color w:val="000"/>
          <w:sz w:val="28"/>
          <w:szCs w:val="28"/>
        </w:rPr>
        <w:t xml:space="preserve">　　(三)、政治担当方面。时刻以一名优秀的共产党员的标准严格要求自己，做到不忘初心，时刻记住我们党来时所走的路，将自己融入到一个具有良好党性修养的大熔炉里锻造，自觉抵制各种不良思潮影响，时刻保持先进性。</w:t>
      </w:r>
    </w:p>
    <w:p>
      <w:pPr>
        <w:ind w:left="0" w:right="0" w:firstLine="560"/>
        <w:spacing w:before="450" w:after="450" w:line="312" w:lineRule="auto"/>
      </w:pPr>
      <w:r>
        <w:rPr>
          <w:rFonts w:ascii="宋体" w:hAnsi="宋体" w:eastAsia="宋体" w:cs="宋体"/>
          <w:color w:val="000"/>
          <w:sz w:val="28"/>
          <w:szCs w:val="28"/>
        </w:rPr>
        <w:t xml:space="preserve">　　(四)、政治能力方面。全具体到公安工作实践中，强化政治能力担当，提高拒腐防变能力，在物质利益面前不伸手，增强党性修养，善始善终完成每一项工作，保持较高的政治能力。</w:t>
      </w:r>
    </w:p>
    <w:p>
      <w:pPr>
        <w:ind w:left="0" w:right="0" w:firstLine="560"/>
        <w:spacing w:before="450" w:after="450" w:line="312" w:lineRule="auto"/>
      </w:pPr>
      <w:r>
        <w:rPr>
          <w:rFonts w:ascii="宋体" w:hAnsi="宋体" w:eastAsia="宋体" w:cs="宋体"/>
          <w:color w:val="000"/>
          <w:sz w:val="28"/>
          <w:szCs w:val="28"/>
        </w:rPr>
        <w:t xml:space="preserve">　　(五)、政治自律方面。严格学习党规党法，学习党的十九大以来的各项方针政策，认真学习纪律作风建设和防腐拒变能力建设，工作中做表率，坚持用自身榜样的力量影响和带动队伍和身边人员，八小时内外做一个知行合一的人，做一个让党和群众放心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功底不扎实，学习不系统、不深入，对党的方针政策理解不够透彻。二是在宣传党的方针政策上办法不多，有为难情绪，认为思想工作不好做，流于形式。三是工作方法没有创新，头脑简单，缺乏与时俱进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坚定的政治方向。时坚持学习，用马克思列宁主义和毛泽东思想、三个代表思想、科学发展观以及习近平新时代中国特色社会主义思想武装自己头脑，时刻保持政治先进性，在理论和实践中不断磨练和敲打自己，保持共产党员的新时代的先进性。</w:t>
      </w:r>
    </w:p>
    <w:p>
      <w:pPr>
        <w:ind w:left="0" w:right="0" w:firstLine="560"/>
        <w:spacing w:before="450" w:after="450" w:line="312" w:lineRule="auto"/>
      </w:pPr>
      <w:r>
        <w:rPr>
          <w:rFonts w:ascii="宋体" w:hAnsi="宋体" w:eastAsia="宋体" w:cs="宋体"/>
          <w:color w:val="000"/>
          <w:sz w:val="28"/>
          <w:szCs w:val="28"/>
        </w:rPr>
        <w:t xml:space="preserve">　　2.时刻保持共产党员的初心和使命。向具体工作中，要以身作则，严格按照党纪党规办事，保持对法律的敬畏，保持对人民群众的深厚感情，让人民群众获得真正的实惠，让党心凝聚民心，让党的光辉力量惠及到每一位普通群众身上。</w:t>
      </w:r>
    </w:p>
    <w:p>
      <w:pPr>
        <w:ind w:left="0" w:right="0" w:firstLine="560"/>
        <w:spacing w:before="450" w:after="450" w:line="312" w:lineRule="auto"/>
      </w:pPr>
      <w:r>
        <w:rPr>
          <w:rFonts w:ascii="宋体" w:hAnsi="宋体" w:eastAsia="宋体" w:cs="宋体"/>
          <w:color w:val="000"/>
          <w:sz w:val="28"/>
          <w:szCs w:val="28"/>
        </w:rPr>
        <w:t xml:space="preserve">　　3.坚持知行合一，做好群众工作。坚在具体工作上，要干一行爱一行，坚持人往基层走，劲往基层使，钱往基层花，从基层中学习，向群众学习，让基层焕发活力和动力，让人民群众做真正的主人，做理论和实践相结合的有力推动者。</w:t>
      </w:r>
    </w:p>
    <w:p>
      <w:pPr>
        <w:ind w:left="0" w:right="0" w:firstLine="560"/>
        <w:spacing w:before="450" w:after="450" w:line="312" w:lineRule="auto"/>
      </w:pPr>
      <w:r>
        <w:rPr>
          <w:rFonts w:ascii="黑体" w:hAnsi="黑体" w:eastAsia="黑体" w:cs="黑体"/>
          <w:color w:val="000000"/>
          <w:sz w:val="34"/>
          <w:szCs w:val="34"/>
          <w:b w:val="1"/>
          <w:bCs w:val="1"/>
        </w:rPr>
        <w:t xml:space="preserve">第五篇: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一定要把选人用人的好风气树起来，把各年龄层的干部都用好，都要发挥好作用。”2024年2月28日，集团公司党组书记、董事长张玉卓任职刚满一个月，就在中国石化党建工作领导小组会议上对选人用人工作作出明确指示、提出具体要求，释放出集团公司党组推进全面从严治党、从严治吏的强烈信号。</w:t>
      </w:r>
    </w:p>
    <w:p>
      <w:pPr>
        <w:ind w:left="0" w:right="0" w:firstLine="560"/>
        <w:spacing w:before="450" w:after="450" w:line="312" w:lineRule="auto"/>
      </w:pPr>
      <w:r>
        <w:rPr>
          <w:rFonts w:ascii="宋体" w:hAnsi="宋体" w:eastAsia="宋体" w:cs="宋体"/>
          <w:color w:val="000"/>
          <w:sz w:val="28"/>
          <w:szCs w:val="28"/>
        </w:rPr>
        <w:t xml:space="preserve">　　一年来，集团公司党组以习近平新时代中国特色社会主义思想为指导，全面落实新时代党的建设总要求和党的组织路线，坚持党管干部原则，坚持国企领导人员“20字”标准，坚持组织路线为政治路线服务，持续健全完善适应中国特色现代企业制度要求和市场竞争需要的选人用人机制，着力打造忠诚干净担当的高素质专业化领导人员队伍，为公司夺取疫情防控、攻坚创效双战双胜，为“十三五”各项目标任务圆满收官提供了坚强组织保证和人才支撑。</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■坚持以习近平新时代中国特色社会主义思想为指导，树立正确选人用人导向</w:t>
      </w:r>
    </w:p>
    <w:p>
      <w:pPr>
        <w:ind w:left="0" w:right="0" w:firstLine="560"/>
        <w:spacing w:before="450" w:after="450" w:line="312" w:lineRule="auto"/>
      </w:pPr>
      <w:r>
        <w:rPr>
          <w:rFonts w:ascii="宋体" w:hAnsi="宋体" w:eastAsia="宋体" w:cs="宋体"/>
          <w:color w:val="000"/>
          <w:sz w:val="28"/>
          <w:szCs w:val="28"/>
        </w:rPr>
        <w:t xml:space="preserve">　　正确的用人导向，不仅是指引干部成长进步的风向标，也是引领干部干事创业的指挥棒。习近平总书记指出，“用人导向最重要、最根本、也最管用”，彰显了正确用人导向对选人用人工作的引领作用。</w:t>
      </w:r>
    </w:p>
    <w:p>
      <w:pPr>
        <w:ind w:left="0" w:right="0" w:firstLine="560"/>
        <w:spacing w:before="450" w:after="450" w:line="312" w:lineRule="auto"/>
      </w:pPr>
      <w:r>
        <w:rPr>
          <w:rFonts w:ascii="宋体" w:hAnsi="宋体" w:eastAsia="宋体" w:cs="宋体"/>
          <w:color w:val="000"/>
          <w:sz w:val="28"/>
          <w:szCs w:val="28"/>
        </w:rPr>
        <w:t xml:space="preserve">　　集团公司党组把深入学习贯彻习近平新时代中国特色社会主义思想作为干部工作旗帜鲜明讲政治的首要任务和做好选人用人工作的“金钥匙”，坚持德才兼备、以德为先、任人唯贤的选人用人方针，聚焦健全素质培养、知事识人、选拔任用、从严管理、正向激励“五个体系”，研究制定贯彻落实新时代党的组织路线的思路措施，确保选人用人工作始终沿着总书记指引的方向前进。</w:t>
      </w:r>
    </w:p>
    <w:p>
      <w:pPr>
        <w:ind w:left="0" w:right="0" w:firstLine="560"/>
        <w:spacing w:before="450" w:after="450" w:line="312" w:lineRule="auto"/>
      </w:pPr>
      <w:r>
        <w:rPr>
          <w:rFonts w:ascii="宋体" w:hAnsi="宋体" w:eastAsia="宋体" w:cs="宋体"/>
          <w:color w:val="000"/>
          <w:sz w:val="28"/>
          <w:szCs w:val="28"/>
        </w:rPr>
        <w:t xml:space="preserve">　　——在选人用人工作中推进党的政治建设。党政军民学，东西南北中，党是领导一切的。集团公司党组始终把党的政治建设摆在首位，深入贯彻落实“两个一以贯之”，把坚持和加强党的全面领导和完善公司治理相统一，健全完善中国特色现代企业制度，大力推进董事长（执行董事、分公司代表）、党委书记“一肩挑”的领导体制，切实强化党的组织在同级组织中的领导地位。目前已有112家直属单位实行新领导体制，占比达到88.9%，较2024年初提高31个百分点。</w:t>
      </w:r>
    </w:p>
    <w:p>
      <w:pPr>
        <w:ind w:left="0" w:right="0" w:firstLine="560"/>
        <w:spacing w:before="450" w:after="450" w:line="312" w:lineRule="auto"/>
      </w:pPr>
      <w:r>
        <w:rPr>
          <w:rFonts w:ascii="宋体" w:hAnsi="宋体" w:eastAsia="宋体" w:cs="宋体"/>
          <w:color w:val="000"/>
          <w:sz w:val="28"/>
          <w:szCs w:val="28"/>
        </w:rPr>
        <w:t xml:space="preserve">　　——把政治标准作为选人用人的首要标准。坚持把好政治首关，首关不过，余关莫论。探索完善政治素质考察的方法措施，在全面考察时对领导班子及领导人员进行政治评估和测评，职位人选考察时对考察对象进行政治“画像”，对干部进行全面政治体检，真正把政治过硬的干部发现出来，对政治上不合格的坚决一票否决，2024年共对300多名领导人员政治素质反向测评，对测评项得票超过两位数的领导人员开展专题分析、精准识别，防止出现“两面人”。</w:t>
      </w:r>
    </w:p>
    <w:p>
      <w:pPr>
        <w:ind w:left="0" w:right="0" w:firstLine="560"/>
        <w:spacing w:before="450" w:after="450" w:line="312" w:lineRule="auto"/>
      </w:pPr>
      <w:r>
        <w:rPr>
          <w:rFonts w:ascii="宋体" w:hAnsi="宋体" w:eastAsia="宋体" w:cs="宋体"/>
          <w:color w:val="000"/>
          <w:sz w:val="28"/>
          <w:szCs w:val="28"/>
        </w:rPr>
        <w:t xml:space="preserve">　　——旗帜鲜明激励干部担当作为。突出重实绩、重实干、重担当，在坚持政治过硬的前提下选能力过硬的干部，把敢担当、善作为的干部及时选出来、用起来，不让干实事的老实人吃亏，不让长期在一线埋头苦干的人吃亏，努力做到“让吃苦者吃香、优秀者优先、有为者有位”。2024年集团公司党组把疫情防控、复工复产、脱贫攻坚等一线考场作为考察识别干部的赛场，共提拔使用和进一步使用2名援疆干部、1名援藏干部、1名博士服务团成员、1名抗疫楷模，在攻坚创效先进单位选拔使用46名领导人员，同时采取退出现职、免职、降职等方式，调整不适宜担任现职领导人员14人，切实营造干事创业的良好氛围。</w:t>
      </w:r>
    </w:p>
    <w:p>
      <w:pPr>
        <w:ind w:left="0" w:right="0" w:firstLine="560"/>
        <w:spacing w:before="450" w:after="450" w:line="312" w:lineRule="auto"/>
      </w:pPr>
      <w:r>
        <w:rPr>
          <w:rFonts w:ascii="宋体" w:hAnsi="宋体" w:eastAsia="宋体" w:cs="宋体"/>
          <w:color w:val="000"/>
          <w:sz w:val="28"/>
          <w:szCs w:val="28"/>
        </w:rPr>
        <w:t xml:space="preserve">　　“严把选人用人政治关、品行关、能力关、作风关、廉洁关，把正确的选人用人导向有效落实到选拔使用每一名干部的具体实践中，进一步匡正了选人用人风气，让干部明白‘官’不是跑来的、要来的、熬资历来的，而是靠忠诚、靠能力、靠真本事干出来的。”集团公司党组组织部有关负责人说。</w:t>
      </w:r>
    </w:p>
    <w:p>
      <w:pPr>
        <w:ind w:left="0" w:right="0" w:firstLine="560"/>
        <w:spacing w:before="450" w:after="450" w:line="312" w:lineRule="auto"/>
      </w:pPr>
      <w:r>
        <w:rPr>
          <w:rFonts w:ascii="宋体" w:hAnsi="宋体" w:eastAsia="宋体" w:cs="宋体"/>
          <w:color w:val="000"/>
          <w:sz w:val="28"/>
          <w:szCs w:val="28"/>
        </w:rPr>
        <w:t xml:space="preserve">　　■坚持组织路线为政治路线服务，打造与世界领先相适应的领导班子和干部队伍</w:t>
      </w:r>
    </w:p>
    <w:p>
      <w:pPr>
        <w:ind w:left="0" w:right="0" w:firstLine="560"/>
        <w:spacing w:before="450" w:after="450" w:line="312" w:lineRule="auto"/>
      </w:pPr>
      <w:r>
        <w:rPr>
          <w:rFonts w:ascii="宋体" w:hAnsi="宋体" w:eastAsia="宋体" w:cs="宋体"/>
          <w:color w:val="000"/>
          <w:sz w:val="28"/>
          <w:szCs w:val="28"/>
        </w:rPr>
        <w:t xml:space="preserve">　　事业发展，关键在人。习近平总书记指出，“要从党和人民事业出发选干部、用干部，坚持事业为上、依事择人、人岗相适，做到事业发展需要什么样的人就用什么样的人，什么样的人最合适就选什么样的人”。</w:t>
      </w:r>
    </w:p>
    <w:p>
      <w:pPr>
        <w:ind w:left="0" w:right="0" w:firstLine="560"/>
        <w:spacing w:before="450" w:after="450" w:line="312" w:lineRule="auto"/>
      </w:pPr>
      <w:r>
        <w:rPr>
          <w:rFonts w:ascii="宋体" w:hAnsi="宋体" w:eastAsia="宋体" w:cs="宋体"/>
          <w:color w:val="000"/>
          <w:sz w:val="28"/>
          <w:szCs w:val="28"/>
        </w:rPr>
        <w:t xml:space="preserve">　　集团公司党组紧扣党的事业和世界领先发展方略需要，坚持党的原则第一、党的事业第一、人民利益第一，把事业需要、岗位要求与促进干部成长、调动各方面积极性有机结合起来，真正把最优秀的人选放到最需要的岗位上，把最能干的干部派到最关键的战场上，使事业在优秀干部推动下欣欣向荣，让干部在推动事业发展中健康成长。</w:t>
      </w:r>
    </w:p>
    <w:p>
      <w:pPr>
        <w:ind w:left="0" w:right="0" w:firstLine="560"/>
        <w:spacing w:before="450" w:after="450" w:line="312" w:lineRule="auto"/>
      </w:pPr>
      <w:r>
        <w:rPr>
          <w:rFonts w:ascii="宋体" w:hAnsi="宋体" w:eastAsia="宋体" w:cs="宋体"/>
          <w:color w:val="000"/>
          <w:sz w:val="28"/>
          <w:szCs w:val="28"/>
        </w:rPr>
        <w:t xml:space="preserve">　　——以班子结构最优化推动整体功能最大化。树立精准科学的用人理念，把班子结构科学配置和领导干部精准使用统筹考虑，坚持“一企一策”，通过每月动态分析、每季阶段分析、每年综合分析、异常及时分析相结合，实时掌握各单位领导班子的运行现状、结构缺陷和优化方向，并针对不同情形，坚持以班子结构最优提出干部调整或配备意见，切实增强班子整体功能。</w:t>
      </w:r>
    </w:p>
    <w:p>
      <w:pPr>
        <w:ind w:left="0" w:right="0" w:firstLine="560"/>
        <w:spacing w:before="450" w:after="450" w:line="312" w:lineRule="auto"/>
      </w:pPr>
      <w:r>
        <w:rPr>
          <w:rFonts w:ascii="宋体" w:hAnsi="宋体" w:eastAsia="宋体" w:cs="宋体"/>
          <w:color w:val="000"/>
          <w:sz w:val="28"/>
          <w:szCs w:val="28"/>
        </w:rPr>
        <w:t xml:space="preserve">　　“坚持精准施策，统筹用好各年龄段干部，有的企业班子职数空缺，单位内部也有成熟人选，但由于班子整体年龄偏大，存在集中退出风险，最终均从外单位交流了年轻干部进班子；另有几家已有年轻干部的企业班子缺员后，没有继续补充年轻干部，而是从班子专业结构和人选成熟度考虑，选拔使用了业务能力更强的‘60后’干部，真正做到让干部的调整跟着事业的需要走。”集团公司党组组织部相关工作人员介绍。</w:t>
      </w:r>
    </w:p>
    <w:p>
      <w:pPr>
        <w:ind w:left="0" w:right="0" w:firstLine="560"/>
        <w:spacing w:before="450" w:after="450" w:line="312" w:lineRule="auto"/>
      </w:pPr>
      <w:r>
        <w:rPr>
          <w:rFonts w:ascii="宋体" w:hAnsi="宋体" w:eastAsia="宋体" w:cs="宋体"/>
          <w:color w:val="000"/>
          <w:sz w:val="28"/>
          <w:szCs w:val="28"/>
        </w:rPr>
        <w:t xml:space="preserve">　　——让干部资源向最能发挥价值的岗位流动。坚持“服务发展、人企共赢”理念，打破企业归属、条块分割，推动各类干部资源统筹使用、优化配置，注重从管理先进、规模较大的企业选派或引入成熟干部到困难企业、新建单位、新兴业务任职，推动业务发展、管理提升；注重选派年轻干部到艰苦地区、地方政府、总部部门、国际化经营单位担任领导职务，加强交流互鉴、复合培养；注重对板块趋同、业务相近的企业干部统筹优化、合理配备，实现干部资源效能最大化。2024年，对油品销售板块19家企业、化工销售板块6家企业领导班子进行联动调整，推动“60后”干部、“70后”正职、“75后”副职合理流动、均衡分布，进一步增强了干部队伍活力。</w:t>
      </w:r>
    </w:p>
    <w:p>
      <w:pPr>
        <w:ind w:left="0" w:right="0" w:firstLine="560"/>
        <w:spacing w:before="450" w:after="450" w:line="312" w:lineRule="auto"/>
      </w:pPr>
      <w:r>
        <w:rPr>
          <w:rFonts w:ascii="宋体" w:hAnsi="宋体" w:eastAsia="宋体" w:cs="宋体"/>
          <w:color w:val="000"/>
          <w:sz w:val="28"/>
          <w:szCs w:val="28"/>
        </w:rPr>
        <w:t xml:space="preserve">　　——锻造适应新时代要求的年轻干部队伍。坚持把年轻干部工作作为加强干部队伍建设的现实问题和事关事业长远发展的战略问题统筹考虑，组织召开全系统年轻干部工作推进会，提出“三步走”计划，构建年轻干部工作新格局。启动实施“三百三千”实践锻炼计划，组织150名中层正职和1245名中层副职及专家人才，通过“四个方向”“三个渠道”交流挂职，切实加快年轻干部人才成长步伐。坚持使用是对年轻干部最好的培养、最大的激励，大胆使用看准了的优秀年轻干部。2024年，新提拔45岁及以下领导人员46人，占新提拔人数的45.1%，是“十三五”期间选拔年轻干部人数最多的一年。目前，党组管理的领导人员中，45岁左右及以下共156人、占14.8%，“80后”13人。</w:t>
      </w:r>
    </w:p>
    <w:p>
      <w:pPr>
        <w:ind w:left="0" w:right="0" w:firstLine="560"/>
        <w:spacing w:before="450" w:after="450" w:line="312" w:lineRule="auto"/>
      </w:pPr>
      <w:r>
        <w:rPr>
          <w:rFonts w:ascii="宋体" w:hAnsi="宋体" w:eastAsia="宋体" w:cs="宋体"/>
          <w:color w:val="000"/>
          <w:sz w:val="28"/>
          <w:szCs w:val="28"/>
        </w:rPr>
        <w:t xml:space="preserve">　　“非常感谢党组让我参加‘三百三千’实践锻炼计划，使我开阔了视野、提升了能力，更加坚定了推动高质量发展、打造世界领先企业的信心和决心。”一名参加“三百三千”实践锻炼计划的年轻干部有感而发。</w:t>
      </w:r>
    </w:p>
    <w:p>
      <w:pPr>
        <w:ind w:left="0" w:right="0" w:firstLine="560"/>
        <w:spacing w:before="450" w:after="450" w:line="312" w:lineRule="auto"/>
      </w:pPr>
      <w:r>
        <w:rPr>
          <w:rFonts w:ascii="宋体" w:hAnsi="宋体" w:eastAsia="宋体" w:cs="宋体"/>
          <w:color w:val="000"/>
          <w:sz w:val="28"/>
          <w:szCs w:val="28"/>
        </w:rPr>
        <w:t xml:space="preserve">　　■坚持党管干部原则，营造风清气正的选人用人生态</w:t>
      </w:r>
    </w:p>
    <w:p>
      <w:pPr>
        <w:ind w:left="0" w:right="0" w:firstLine="560"/>
        <w:spacing w:before="450" w:after="450" w:line="312" w:lineRule="auto"/>
      </w:pPr>
      <w:r>
        <w:rPr>
          <w:rFonts w:ascii="宋体" w:hAnsi="宋体" w:eastAsia="宋体" w:cs="宋体"/>
          <w:color w:val="000"/>
          <w:sz w:val="28"/>
          <w:szCs w:val="28"/>
        </w:rPr>
        <w:t xml:space="preserve">　　选人用人是政治生态的风向标,是党风政风的晴雨表。习近平总书记指出，“要大力整治选人用人上的不正之风，使用人风气更加清朗，坚决纠正“劣币驱逐良币”的逆淘汰现象，以用人环境的风清气正促进政治生态的山清水秀。”</w:t>
      </w:r>
    </w:p>
    <w:p>
      <w:pPr>
        <w:ind w:left="0" w:right="0" w:firstLine="560"/>
        <w:spacing w:before="450" w:after="450" w:line="312" w:lineRule="auto"/>
      </w:pPr>
      <w:r>
        <w:rPr>
          <w:rFonts w:ascii="宋体" w:hAnsi="宋体" w:eastAsia="宋体" w:cs="宋体"/>
          <w:color w:val="000"/>
          <w:sz w:val="28"/>
          <w:szCs w:val="28"/>
        </w:rPr>
        <w:t xml:space="preserve">　　集团公司党组牢牢把握党对干部人事工作的领导权和对重要干部的管理权，从完善制度程序入手，将党管干部原则贯穿到选人用人全过程，切实解决“谁来选人”“选什么人”“怎样选人”等根本问题，坚决反对“小圈子”“小团体”、老乡帮、同学帮、跑官要官、打招呼等不良风气，大力营造风清气正的选人用人环境。</w:t>
      </w:r>
    </w:p>
    <w:p>
      <w:pPr>
        <w:ind w:left="0" w:right="0" w:firstLine="560"/>
        <w:spacing w:before="450" w:after="450" w:line="312" w:lineRule="auto"/>
      </w:pPr>
      <w:r>
        <w:rPr>
          <w:rFonts w:ascii="宋体" w:hAnsi="宋体" w:eastAsia="宋体" w:cs="宋体"/>
          <w:color w:val="000"/>
          <w:sz w:val="28"/>
          <w:szCs w:val="28"/>
        </w:rPr>
        <w:t xml:space="preserve">　　——强化党组的集体领导和把关作用。针对中央巡视反馈意见，集团公司党组高度重视，认真落实选人用人主体责任，坚持发扬干部工作民主，改进动议酝酿做法，通过先后两次召开“书记专题会”、及时征求分管领导和党组成员意见，进一步强化党组领导班子对选人用人工作的集体领导和把关作用。</w:t>
      </w:r>
    </w:p>
    <w:p>
      <w:pPr>
        <w:ind w:left="0" w:right="0" w:firstLine="560"/>
        <w:spacing w:before="450" w:after="450" w:line="312" w:lineRule="auto"/>
      </w:pPr>
      <w:r>
        <w:rPr>
          <w:rFonts w:ascii="宋体" w:hAnsi="宋体" w:eastAsia="宋体" w:cs="宋体"/>
          <w:color w:val="000"/>
          <w:sz w:val="28"/>
          <w:szCs w:val="28"/>
        </w:rPr>
        <w:t xml:space="preserve">　　“中国石化的政治生态，大家评价怎么样，很重要的一条是选人用人风气怎么样，是靠关系、靠门子、靠跑官要官，还是靠真干、实干、业绩说话，这是一个“试金石”。今后凡是靠说情打招呼的，轻的给他放到一边，重的要严肃处理，要坚决刹住这种不良风气。”张玉卓同志在党组会上强调。</w:t>
      </w:r>
    </w:p>
    <w:p>
      <w:pPr>
        <w:ind w:left="0" w:right="0" w:firstLine="560"/>
        <w:spacing w:before="450" w:after="450" w:line="312" w:lineRule="auto"/>
      </w:pPr>
      <w:r>
        <w:rPr>
          <w:rFonts w:ascii="宋体" w:hAnsi="宋体" w:eastAsia="宋体" w:cs="宋体"/>
          <w:color w:val="000"/>
          <w:sz w:val="28"/>
          <w:szCs w:val="28"/>
        </w:rPr>
        <w:t xml:space="preserve">　　——树立公道正派的核心理念。坚持公道对待干部、公正评价干部、公平使用干部，拓宽选人用人视野，放眼各条战线、各个领域，放眼基层和工作一线，千方百计发现人才，出于公心举荐人才，确保公道正派的核心理念体现在干部工作全过程和各方面。加强对直属单位组织部长的政治考察和审核把关，做到政治上不过硬的坚决不用，原则性不强、习惯当“老好人”的坚决不用，制度意识、规矩意识不强的坚决不用，搞亲亲疏疏、拉帮结派的坚决不用，干部群众认可度不高的坚决不用等“五个坚决不用”，引领打造“讲政治、重公道、业务精、作风好”的组工干部队伍。</w:t>
      </w:r>
    </w:p>
    <w:p>
      <w:pPr>
        <w:ind w:left="0" w:right="0" w:firstLine="560"/>
        <w:spacing w:before="450" w:after="450" w:line="312" w:lineRule="auto"/>
      </w:pPr>
      <w:r>
        <w:rPr>
          <w:rFonts w:ascii="宋体" w:hAnsi="宋体" w:eastAsia="宋体" w:cs="宋体"/>
          <w:color w:val="000"/>
          <w:sz w:val="28"/>
          <w:szCs w:val="28"/>
        </w:rPr>
        <w:t xml:space="preserve">　　集团公司党组组织部围绕“严格遵守组织人事工作纪律”开展专题学习，对照“树立公道正派核心理念”开展专题组织生活会，通过全方位的政治体检和党性透视，真正把遵规守纪刻进骨子里、落实到行动中，将公道正派注入灵魂、融入血脉，真正以组织部门的自身正、自身硬，为广大干部员工树一面镜子、带一股清流。</w:t>
      </w:r>
    </w:p>
    <w:p>
      <w:pPr>
        <w:ind w:left="0" w:right="0" w:firstLine="560"/>
        <w:spacing w:before="450" w:after="450" w:line="312" w:lineRule="auto"/>
      </w:pPr>
      <w:r>
        <w:rPr>
          <w:rFonts w:ascii="宋体" w:hAnsi="宋体" w:eastAsia="宋体" w:cs="宋体"/>
          <w:color w:val="000"/>
          <w:sz w:val="28"/>
          <w:szCs w:val="28"/>
        </w:rPr>
        <w:t xml:space="preserve">　　——坚决纠正选人用人上的不正之风。坚持把政治监督放在首位，彻底肃清苏树林、王天普等人流毒影响，严肃选人用人工作纪律。坚持按原则、制度、程序办事，认真落实“凡提四必”要求，推行领导人员提拔任职廉洁从业情况“双签字”背书制度、任职承诺制度，强化干部“任前体检”，坚决防止“带病提拔”。2024年，集团公司领导人员个人有关事项报告重点核查一致率达100%。开展直属单位选人用人工作监督检查，对山东石油、辽宁石油2家单位开展专项治理行动，对符合倒查情形的2名党组管理领导人员、5名中层领导人员进行选拔任用全过程自查，对选人用人问题比较突出的部分单位主要领导以及组织部长进行谈话提醒，进一步匡正选人用人风气。</w:t>
      </w:r>
    </w:p>
    <w:p>
      <w:pPr>
        <w:ind w:left="0" w:right="0" w:firstLine="560"/>
        <w:spacing w:before="450" w:after="450" w:line="312" w:lineRule="auto"/>
      </w:pPr>
      <w:r>
        <w:rPr>
          <w:rFonts w:ascii="宋体" w:hAnsi="宋体" w:eastAsia="宋体" w:cs="宋体"/>
          <w:color w:val="000"/>
          <w:sz w:val="28"/>
          <w:szCs w:val="28"/>
        </w:rPr>
        <w:t xml:space="preserve">　　“通过选好用好每一名干部，让好干部的标准生动起来、具体起来，引导广大党员干部坚定正确的价值取向和人生追求，形成担当干事的生动局面，就能够汇集起建设世界领先企业的磅薄力量。”集团公司党组组织部负责人说。</w:t>
      </w:r>
    </w:p>
    <w:p>
      <w:pPr>
        <w:ind w:left="0" w:right="0" w:firstLine="560"/>
        <w:spacing w:before="450" w:after="450" w:line="312" w:lineRule="auto"/>
      </w:pPr>
      <w:r>
        <w:rPr>
          <w:rFonts w:ascii="黑体" w:hAnsi="黑体" w:eastAsia="黑体" w:cs="黑体"/>
          <w:color w:val="000000"/>
          <w:sz w:val="34"/>
          <w:szCs w:val="34"/>
          <w:b w:val="1"/>
          <w:bCs w:val="1"/>
        </w:rPr>
        <w:t xml:space="preserve">第六篇: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习近平落地生根。自觉负起党建工作主体责任和第一责任人责任，扎实推动教育教学改革，把党建工作成效转化为习近平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第七篇: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4"/>
          <w:szCs w:val="34"/>
          <w:b w:val="1"/>
          <w:bCs w:val="1"/>
        </w:rPr>
        <w:t xml:space="preserve">第八篇: 领导班子政治素质考察自查报告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2025-05-06T21:52:57+08:00</dcterms:created>
  <dcterms:modified xsi:type="dcterms:W3CDTF">2025-05-06T21:52:57+08:00</dcterms:modified>
</cp:coreProperties>
</file>

<file path=docProps/custom.xml><?xml version="1.0" encoding="utf-8"?>
<Properties xmlns="http://schemas.openxmlformats.org/officeDocument/2006/custom-properties" xmlns:vt="http://schemas.openxmlformats.org/officeDocument/2006/docPropsVTypes"/>
</file>