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新时代党的治疆方略个人剖析15篇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以下是为大家整理的关于新时代党的治疆方略个人剖析的文章15篇 ,欢迎品鉴！【篇1】新时代党的治疆方略个人剖析　　为将主题教育引向深入，检验学习成效，按照集团公司党委有关要求，支部书记同支...</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以下是为大家整理的关于新时代党的治疆方略个人剖析的文章15篇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4"/>
          <w:szCs w:val="34"/>
          <w:b w:val="1"/>
          <w:bCs w:val="1"/>
        </w:rPr>
        <w:t xml:space="preserve">【篇2】新时代党的治疆方略个人剖析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4"/>
          <w:szCs w:val="34"/>
          <w:b w:val="1"/>
          <w:bCs w:val="1"/>
        </w:rPr>
        <w:t xml:space="preserve">【篇3】新时代党的治疆方略个人剖析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通过师德师风整改的学习，对教师职业的特殊性有了更进一步的认识。通过学习，我受益匪浅。教师不仅要教好书，还要育好人，各方面都要为人师表，使我更加深刻地认识到加强师德师风建设的重要性。现对照《延安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1、工作热情不高。在教学实践中有时畏首畏尾，不能大刀阔斧地开展工作。对学生的思想动态了解得还不够，因此解决学生的思想上的问题常常不能得心应手。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2、业务有待提高，如：多媒体的使用及课件的制作不够熟练，这有现实条件的限制，也有个人因素。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3、缺乏进取精神，对获取新知识，钻研业务，求上进等方面认识还不足。在教学常规管理工作中放松自我学习、自我充电，忽视了知识更新，学习自觉性、主动性不强。出国留学网</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1、树立先进的教育理念，自觉遵循教育规律，积极推进教育创新。牢固树立育人为本，德育为先的思想，热爱尊重学生公平、公正对待每一个学生，促进学生全面发展。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具体举措：</w:t>
      </w:r>
    </w:p>
    <w:p>
      <w:pPr>
        <w:ind w:left="0" w:right="0" w:firstLine="560"/>
        <w:spacing w:before="450" w:after="450" w:line="312" w:lineRule="auto"/>
      </w:pPr>
      <w:r>
        <w:rPr>
          <w:rFonts w:ascii="宋体" w:hAnsi="宋体" w:eastAsia="宋体" w:cs="宋体"/>
          <w:color w:val="000"/>
          <w:sz w:val="28"/>
          <w:szCs w:val="28"/>
        </w:rPr>
        <w:t xml:space="preserve">　　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　　2、加强业务知识学习，刻苦钻研业务知识，努力提高综合素质，树立一切为学生服务的思想。</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　　4、开拓创新，提高服务水平。在工作中勤观察、勤思考，全心全意做好各项工作。</w:t>
      </w:r>
    </w:p>
    <w:p>
      <w:pPr>
        <w:ind w:left="0" w:right="0" w:firstLine="560"/>
        <w:spacing w:before="450" w:after="450" w:line="312" w:lineRule="auto"/>
      </w:pPr>
      <w:r>
        <w:rPr>
          <w:rFonts w:ascii="宋体" w:hAnsi="宋体" w:eastAsia="宋体" w:cs="宋体"/>
          <w:color w:val="000"/>
          <w:sz w:val="28"/>
          <w:szCs w:val="28"/>
        </w:rPr>
        <w:t xml:space="preserve">　　5、做好家校工作。家长是我们搞好工作的有力后盾，因此，在工作中，我要及时与家长沟通，认真听取家长意见和建议，取得支持和配合。</w:t>
      </w:r>
    </w:p>
    <w:p>
      <w:pPr>
        <w:ind w:left="0" w:right="0" w:firstLine="560"/>
        <w:spacing w:before="450" w:after="450" w:line="312" w:lineRule="auto"/>
      </w:pPr>
      <w:r>
        <w:rPr>
          <w:rFonts w:ascii="宋体" w:hAnsi="宋体" w:eastAsia="宋体" w:cs="宋体"/>
          <w:color w:val="000"/>
          <w:sz w:val="28"/>
          <w:szCs w:val="28"/>
        </w:rPr>
        <w:t xml:space="preserve">　　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【篇4】新时代党的治疆方略个人剖析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25日上午，新疆维吾尔自治区党委召开常委（扩大）会议，传达学习中共中央政治局常委、全国政协主席汪洋在新疆调研时的重要讲话精神，研究我区贯彻落实意见。自治区党委书记陈全国主持会议。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　　会议指出，汪洋主席的重要讲话通篇贯穿习近平新时代中国特色社会主义思想，贯穿第三次中央新疆工作座谈会精神，贯穿新时代党的治疆方略特别是社会稳定和长治久安总目标。要认真学习领会、深入贯彻落实，完整准确贯彻新时代党的治疆方略，聚焦社会稳定和长治久安总目标，坚持对标对表与立足实际相结合、目标导向与问题导向相统一、全面推进与突出重点相协调，蹄疾步稳把以习近平同志为核心的党中央决策部署落到实处，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常态化开展学习宣传贯彻。持续学懂弄通做实第三次中央新疆工作座谈会精神特别是习近平总书记重要讲话精神，常态化开展学习、宣讲、培训、宣传、普及、研讨活动，在事关长治久安的基础性工作上下功夫，在破解突出问题、补齐短板弱项上下功夫。</w:t>
      </w:r>
    </w:p>
    <w:p>
      <w:pPr>
        <w:ind w:left="0" w:right="0" w:firstLine="560"/>
        <w:spacing w:before="450" w:after="450" w:line="312" w:lineRule="auto"/>
      </w:pPr>
      <w:r>
        <w:rPr>
          <w:rFonts w:ascii="宋体" w:hAnsi="宋体" w:eastAsia="宋体" w:cs="宋体"/>
          <w:color w:val="000"/>
          <w:sz w:val="28"/>
          <w:szCs w:val="28"/>
        </w:rPr>
        <w:t xml:space="preserve">　　二要保持社会大局持续稳定长期稳定。警钟长鸣、警惕常在，高举社会主义法治旗帜，弘扬法治精神，推进反恐维稳法治化常态化，创新社会治理方式，优化措施、精准施策，打造共建共治共享的社会治理格局。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三要巩固发展民族团结大局。以铸牢中华民族共同体意识为主线做好民族工作，加强中华民族共同体历史、中华民族多元一体格局的研究，深化新疆地区历史研究，顺应各族群众意愿加强国家通用语言文字教育，持续深入开展“民族团结一家亲”和民族团结联谊活动，引导各族干部群众树牢“三个离不开”思想、增强“五个认同”，促进各民族团结奋斗、共同发展。</w:t>
      </w:r>
    </w:p>
    <w:p>
      <w:pPr>
        <w:ind w:left="0" w:right="0" w:firstLine="560"/>
        <w:spacing w:before="450" w:after="450" w:line="312" w:lineRule="auto"/>
      </w:pPr>
      <w:r>
        <w:rPr>
          <w:rFonts w:ascii="宋体" w:hAnsi="宋体" w:eastAsia="宋体" w:cs="宋体"/>
          <w:color w:val="000"/>
          <w:sz w:val="28"/>
          <w:szCs w:val="28"/>
        </w:rPr>
        <w:t xml:space="preserve">　　四要推进新疆伊斯兰教中国化。全面贯彻党的宗教信仰自由政策，以巩固去极端化成果为基础，以社会主义核心价值观为引领，以经学思想建设为关键，以加强宗教人才培养为支撑，以依法管理宗教事务为保障，引导新疆伊斯兰教更好与社会主义社会相适应。</w:t>
      </w:r>
    </w:p>
    <w:p>
      <w:pPr>
        <w:ind w:left="0" w:right="0" w:firstLine="560"/>
        <w:spacing w:before="450" w:after="450" w:line="312" w:lineRule="auto"/>
      </w:pPr>
      <w:r>
        <w:rPr>
          <w:rFonts w:ascii="宋体" w:hAnsi="宋体" w:eastAsia="宋体" w:cs="宋体"/>
          <w:color w:val="000"/>
          <w:sz w:val="28"/>
          <w:szCs w:val="28"/>
        </w:rPr>
        <w:t xml:space="preserve">　　五要坚定不移走高质量发展之路。立足新发展阶段、贯彻新发展理念、构建新发展格局，找准新疆在全国构建新发展格局中的定位，深化供给侧结构性改革，加快创新驱动发展，培育壮大特色优势产业，促进一二三产融合发展，突出扩大内需战略基点，全面深化改革扩大开放，加快丝绸之路经济带核心区建设，加强生态环境保护与建设，激发高质量发展新动能。</w:t>
      </w:r>
    </w:p>
    <w:p>
      <w:pPr>
        <w:ind w:left="0" w:right="0" w:firstLine="560"/>
        <w:spacing w:before="450" w:after="450" w:line="312" w:lineRule="auto"/>
      </w:pPr>
      <w:r>
        <w:rPr>
          <w:rFonts w:ascii="宋体" w:hAnsi="宋体" w:eastAsia="宋体" w:cs="宋体"/>
          <w:color w:val="000"/>
          <w:sz w:val="28"/>
          <w:szCs w:val="28"/>
        </w:rPr>
        <w:t xml:space="preserve">　　六要增进各族群众民生福祉。坚持以人民为中心的发展思想，多谋民生之利、多解民生之忧，深入实施惠民工程，让各族群众有更多的获得感、幸福感、安全感。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七要巩固拓展脱贫攻坚成果。严格落实“四个不摘”，健全完善防止返贫监测和帮扶制度机制，着重增强内生发展动力和发展活力，推动巩固拓展脱贫攻坚成果同乡村振兴有效衔接，探索符合新疆实际的共同富裕之路。</w:t>
      </w:r>
    </w:p>
    <w:p>
      <w:pPr>
        <w:ind w:left="0" w:right="0" w:firstLine="560"/>
        <w:spacing w:before="450" w:after="450" w:line="312" w:lineRule="auto"/>
      </w:pPr>
      <w:r>
        <w:rPr>
          <w:rFonts w:ascii="宋体" w:hAnsi="宋体" w:eastAsia="宋体" w:cs="宋体"/>
          <w:color w:val="000"/>
          <w:sz w:val="28"/>
          <w:szCs w:val="28"/>
        </w:rPr>
        <w:t xml:space="preserve">　　八要大力支持兵团改革发展。牢固树立兵地一盘棋、兵地是一家思想，全面推进兵地融合发展，支持兵团深化改革、向南发展和维稳戍边能力建设，更好发挥特殊作用。</w:t>
      </w:r>
    </w:p>
    <w:p>
      <w:pPr>
        <w:ind w:left="0" w:right="0" w:firstLine="560"/>
        <w:spacing w:before="450" w:after="450" w:line="312" w:lineRule="auto"/>
      </w:pPr>
      <w:r>
        <w:rPr>
          <w:rFonts w:ascii="宋体" w:hAnsi="宋体" w:eastAsia="宋体" w:cs="宋体"/>
          <w:color w:val="000"/>
          <w:sz w:val="28"/>
          <w:szCs w:val="28"/>
        </w:rPr>
        <w:t xml:space="preserve">　　雪克来提·扎克尔、肖开提·依明、努尔兰·阿不都满金、刘万龙、徐海荣、艾尔肯·吐尼亚孜、李邑飞、沙尔合提·阿汗、张春林、王明山，自治区人大、政府、政协领导班子成员，自治区高级人民法院、自治区人民检察院主要负责同志等出席会议。各地（州、市）党委书记列席会议。</w:t>
      </w:r>
    </w:p>
    <w:p>
      <w:pPr>
        <w:ind w:left="0" w:right="0" w:firstLine="560"/>
        <w:spacing w:before="450" w:after="450" w:line="312" w:lineRule="auto"/>
      </w:pPr>
      <w:r>
        <w:rPr>
          <w:rFonts w:ascii="黑体" w:hAnsi="黑体" w:eastAsia="黑体" w:cs="黑体"/>
          <w:color w:val="000000"/>
          <w:sz w:val="34"/>
          <w:szCs w:val="34"/>
          <w:b w:val="1"/>
          <w:bCs w:val="1"/>
        </w:rPr>
        <w:t xml:space="preserve">【篇5】新时代党的治疆方略个人剖析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朋友，你到过我的家乡——新疆吗?你饱览过新疆的山水风光吗?你了解新疆的风土人情吗?这里确实是一处让你迷恋的地方。</w:t>
      </w:r>
    </w:p>
    <w:p>
      <w:pPr>
        <w:ind w:left="0" w:right="0" w:firstLine="560"/>
        <w:spacing w:before="450" w:after="450" w:line="312" w:lineRule="auto"/>
      </w:pPr>
      <w:r>
        <w:rPr>
          <w:rFonts w:ascii="宋体" w:hAnsi="宋体" w:eastAsia="宋体" w:cs="宋体"/>
          <w:color w:val="000"/>
          <w:sz w:val="28"/>
          <w:szCs w:val="28"/>
        </w:rPr>
        <w:t xml:space="preserve">　　我爱新疆，因为她不仅是生我养我的地方，还是一个风景优美、物产丰富的地方，更是和祖国各地血肉相连的地方。当年，由于军垦戍边的需要，许多汉族青年随军入驻这块少数民族聚集的西北边陲。从此，他们扎根雪域，世代繁衍，与这里的兄弟民族一起创建了西北的安定与繁荣。</w:t>
      </w:r>
    </w:p>
    <w:p>
      <w:pPr>
        <w:ind w:left="0" w:right="0" w:firstLine="560"/>
        <w:spacing w:before="450" w:after="450" w:line="312" w:lineRule="auto"/>
      </w:pPr>
      <w:r>
        <w:rPr>
          <w:rFonts w:ascii="宋体" w:hAnsi="宋体" w:eastAsia="宋体" w:cs="宋体"/>
          <w:color w:val="000"/>
          <w:sz w:val="28"/>
          <w:szCs w:val="28"/>
        </w:rPr>
        <w:t xml:space="preserve">　　说起新疆，一年四季景色各异。春夏之际，远望巍巍雪山耸入蓝天，山脚下郁郁葱葱的原始森林镶嵌在一望无垠的牧场边上，羊群洒在碧绿的草场内，如同点点白帆游弋在绿色的海洋。那一眼望不到边的麦海、棉田、玉米，生机无限，简直是美丽江南的翻版。如果你到南疆走一走，定会感受到与内地不同的奇特风光：头顶是蓝天白云，远处是茫茫沙海，近处是绿色的庄稼，徜徉在远接天际的林荫道上，你很远就会闻到田里飘来哈密瓜的清香。</w:t>
      </w:r>
    </w:p>
    <w:p>
      <w:pPr>
        <w:ind w:left="0" w:right="0" w:firstLine="560"/>
        <w:spacing w:before="450" w:after="450" w:line="312" w:lineRule="auto"/>
      </w:pPr>
      <w:r>
        <w:rPr>
          <w:rFonts w:ascii="宋体" w:hAnsi="宋体" w:eastAsia="宋体" w:cs="宋体"/>
          <w:color w:val="000"/>
          <w:sz w:val="28"/>
          <w:szCs w:val="28"/>
        </w:rPr>
        <w:t xml:space="preserve">　　十月金秋，新疆的美景更让你目不暇接：金灿灿的玉米，雪白的棉花……阵阵风送五谷香。走进村庄，一排排整齐的房舍栉次鳞比，家家门前绿荫环抱，果满枝头，葡萄架遮掩着庭院的天空。绿荫下的石桌上经常摆放着瓜果、清茶，随时招待来自远方的客人。走进果园，看，缀满了果实的树干压弯了腰：黄澄澄葫芦似的鸭梨、光鲜泛亮的红富士苹果，会让你垂涎欲滴;葡萄架上一串串珍珠似的葡萄弥散着甜蜜的馨香，你会感到象来到仙境一样。</w:t>
      </w:r>
    </w:p>
    <w:p>
      <w:pPr>
        <w:ind w:left="0" w:right="0" w:firstLine="560"/>
        <w:spacing w:before="450" w:after="450" w:line="312" w:lineRule="auto"/>
      </w:pPr>
      <w:r>
        <w:rPr>
          <w:rFonts w:ascii="宋体" w:hAnsi="宋体" w:eastAsia="宋体" w:cs="宋体"/>
          <w:color w:val="000"/>
          <w:sz w:val="28"/>
          <w:szCs w:val="28"/>
        </w:rPr>
        <w:t xml:space="preserve">　　这时候，正是哈密瓜成熟的季节。昼暖夜寒，得天独厚的地理条件酿就了哈密瓜的奇特甘甜。红瓤、绿皮、个儿大、味美的哈密瓜吸引着无数游人的目光。林荫道上穿梭往来的汽车、马车把甘甜送往祖国的四面八方。</w:t>
      </w:r>
    </w:p>
    <w:p>
      <w:pPr>
        <w:ind w:left="0" w:right="0" w:firstLine="560"/>
        <w:spacing w:before="450" w:after="450" w:line="312" w:lineRule="auto"/>
      </w:pPr>
      <w:r>
        <w:rPr>
          <w:rFonts w:ascii="宋体" w:hAnsi="宋体" w:eastAsia="宋体" w:cs="宋体"/>
          <w:color w:val="000"/>
          <w:sz w:val="28"/>
          <w:szCs w:val="28"/>
        </w:rPr>
        <w:t xml:space="preserve">　　当你满载着新疆的情谊，乘着汽车来到边陲小城，扑面而来的是改革与时尚的新风。你看，那一幢幢高楼大厦，光彩耀眼;一排排琳琅满目的商业街，穿梭着服饰各异的人流;一阵阵随风飘来的乐曲让你真正领略到少有的异域风情。此时，你会真实感受到这里与祖国内地一样的心的律动。</w:t>
      </w:r>
    </w:p>
    <w:p>
      <w:pPr>
        <w:ind w:left="0" w:right="0" w:firstLine="560"/>
        <w:spacing w:before="450" w:after="450" w:line="312" w:lineRule="auto"/>
      </w:pPr>
      <w:r>
        <w:rPr>
          <w:rFonts w:ascii="宋体" w:hAnsi="宋体" w:eastAsia="宋体" w:cs="宋体"/>
          <w:color w:val="000"/>
          <w:sz w:val="28"/>
          <w:szCs w:val="28"/>
        </w:rPr>
        <w:t xml:space="preserve">　　看到新疆的今天，你一定憧憬她明天的美好。</w:t>
      </w:r>
    </w:p>
    <w:p>
      <w:pPr>
        <w:ind w:left="0" w:right="0" w:firstLine="560"/>
        <w:spacing w:before="450" w:after="450" w:line="312" w:lineRule="auto"/>
      </w:pPr>
      <w:r>
        <w:rPr>
          <w:rFonts w:ascii="黑体" w:hAnsi="黑体" w:eastAsia="黑体" w:cs="黑体"/>
          <w:color w:val="000000"/>
          <w:sz w:val="34"/>
          <w:szCs w:val="34"/>
          <w:b w:val="1"/>
          <w:bCs w:val="1"/>
        </w:rPr>
        <w:t xml:space="preserve">【篇6】新时代党的治疆方略个人剖析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自治区党委发出通知，要求全区各地各部门和各族干部群众要把学习宣传贯彻习近平总书记在参加十二届全国人大五次会议新疆代表团审议时的重要讲话精神作为当前和今后一个时期的重大政治任务，认真学习领会，坚决贯彻落实，切实把总书记的关怀厚爱和重要指示转化为推动新疆稳定发展的强大动力。</w:t>
      </w:r>
    </w:p>
    <w:p>
      <w:pPr>
        <w:ind w:left="0" w:right="0" w:firstLine="560"/>
        <w:spacing w:before="450" w:after="450" w:line="312" w:lineRule="auto"/>
      </w:pPr>
      <w:r>
        <w:rPr>
          <w:rFonts w:ascii="宋体" w:hAnsi="宋体" w:eastAsia="宋体" w:cs="宋体"/>
          <w:color w:val="000"/>
          <w:sz w:val="28"/>
          <w:szCs w:val="28"/>
        </w:rPr>
        <w:t xml:space="preserve">　　通知指出，习近平总书记的重要讲话，着眼党和国家事业发展全局，着眼新疆各族人民根本利益，充分肯定了我区深入贯彻落实以习近平同志为核心的党中央治疆方略特别是社会稳定和长治久安总目标取得的成绩，从战略全局的高度对新疆工作提出了明确要求，丰富和发展了党中央的治疆方略，是做好新疆工作的纲领性文件，为我们在以习近平同志为核心的党中央坚强领导下，奋力推进新疆社会稳定和长治久安，建设团结和谐、繁荣富裕、文明进步、安居乐业的中国特色社会主义新疆，提供了科学指南和根本遵循。全区各地各部门、各族干部群众要把学习宣传、贯彻落实总书记重要讲话精神作为当前和今后一个时期的重大政治任务，深刻认识总书记重要讲话的重大意义，切实把思想和行动统一到总书记的重要讲话精神上来，把总书记的关怀厚爱和重要指示转化为推动新疆稳定发展的强大动力。</w:t>
      </w:r>
    </w:p>
    <w:p>
      <w:pPr>
        <w:ind w:left="0" w:right="0" w:firstLine="560"/>
        <w:spacing w:before="450" w:after="450" w:line="312" w:lineRule="auto"/>
      </w:pPr>
      <w:r>
        <w:rPr>
          <w:rFonts w:ascii="宋体" w:hAnsi="宋体" w:eastAsia="宋体" w:cs="宋体"/>
          <w:color w:val="000"/>
          <w:sz w:val="28"/>
          <w:szCs w:val="28"/>
        </w:rPr>
        <w:t xml:space="preserve">　　通知要求，认真学习习近平总书记的重要讲话，深刻领会丰富内涵，把握精神实质，深入贯彻落实总书记的重要讲话精神，用总书记重要讲话精神武装头脑，指导各族干部群众更好地落实社会稳定和长治久安总目标。一要增强四个意识、坚决看齐。切实增强政治意识、大局意识、核心意识、看齐意识，坚定坚决向以习近平同志为核心的党中央看齐，向习近平总书记看齐，向党的理论和路线方针政策看齐，向党中央决策部署看齐，做到新疆距离首都北京虽远，但全区各级党组织、广大党员干部和各族群众的心始终与以习近平同志为核心的党中央紧紧地贴在一起、紧紧地连在一起，在思想上政治上行动上同以习近平同志为核心的党中央保持高度一致，坚决维护以习近平同志为核心的党中央的权威。二要采取多种形式、认真学习。各级党委（党组）采取理论中心组集中学习、专题组织生活会等多种形式，迅速传达到每一名党员干部，特别是县处级以上党员领导干部要先学一步、学深一层；各级组织部门、党校（行政学院）要把学习总书记的重要讲话作为干部教育培训的重要内容，有计划地进行培训和轮训，与学习贯彻习近平总书记系列重要讲话和治国理政新理念新思想新战略结合起来，与学习贯彻总书记在第二次中央新疆工作座谈会上和视察新疆时的重要讲话精神结合起来，与深化“两学一做”学习教育结合起来，与开展“学转促”专项活动结合起来，原原本本学、反复持久学，做到学深学透、入心入脑。三要广泛深入宣传、营造氛围。各级宣传部门和各级各类新闻媒体，要开辟专栏专题、精心策划报道，大力宣传总书记重要讲话的重大意义、精神实质、科学内涵，营造学习宣传贯彻总书记重要讲话的浓厚氛围，做到家喻户晓、人人皆知，让全区各族人民充分感受到总书记的关怀与温暖。四要紧密结合实际、深入落实。坚持学与思、学与用、知与行</w:t>
      </w:r>
    </w:p>
    <w:p>
      <w:pPr>
        <w:ind w:left="0" w:right="0" w:firstLine="560"/>
        <w:spacing w:before="450" w:after="450" w:line="312" w:lineRule="auto"/>
      </w:pPr>
      <w:r>
        <w:rPr>
          <w:rFonts w:ascii="宋体" w:hAnsi="宋体" w:eastAsia="宋体" w:cs="宋体"/>
          <w:color w:val="000"/>
          <w:sz w:val="28"/>
          <w:szCs w:val="28"/>
        </w:rPr>
        <w:t xml:space="preserve">　　的高度统一，把习近平总书记重要讲话精神内化于心、外化于行，贯彻到落实社会稳定和长治久安总目标的全过程。要树牢社会稳定和长治久安总目标，把握稳定和发展两个关键点，构建党政军警兵民协调联动、统一高效的指挥体系和工作机制，打好反恐维稳组合拳，保持反恐维稳常态化，保持对暴恐团伙和暴恐分子高压威慑态势，扭住发展不放松、推动经济平稳健康发展，在维护社会稳定、推动改革发展、保障改善民生、巩固民族团结、促进宗教和谐、推进脱贫攻坚、保护生态环境、全面从严治党、做好兵团工作等方面取得实实在在的成效，建设美丽新疆、共圆祖国梦想，以优异成绩迎接党的十九大胜利召开，谱写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姓名:阿依加马力</w:t>
      </w:r>
    </w:p>
    <w:p>
      <w:pPr>
        <w:ind w:left="0" w:right="0" w:firstLine="560"/>
        <w:spacing w:before="450" w:after="450" w:line="312" w:lineRule="auto"/>
      </w:pPr>
      <w:r>
        <w:rPr>
          <w:rFonts w:ascii="宋体" w:hAnsi="宋体" w:eastAsia="宋体" w:cs="宋体"/>
          <w:color w:val="000"/>
          <w:sz w:val="28"/>
          <w:szCs w:val="28"/>
        </w:rPr>
        <w:t xml:space="preserve">　　学院:科学技术学院</w:t>
      </w:r>
    </w:p>
    <w:p>
      <w:pPr>
        <w:ind w:left="0" w:right="0" w:firstLine="560"/>
        <w:spacing w:before="450" w:after="450" w:line="312" w:lineRule="auto"/>
      </w:pPr>
      <w:r>
        <w:rPr>
          <w:rFonts w:ascii="宋体" w:hAnsi="宋体" w:eastAsia="宋体" w:cs="宋体"/>
          <w:color w:val="000"/>
          <w:sz w:val="28"/>
          <w:szCs w:val="28"/>
        </w:rPr>
        <w:t xml:space="preserve">　　班级:汉语言165-2</w:t>
      </w:r>
    </w:p>
    <w:p>
      <w:pPr>
        <w:ind w:left="0" w:right="0" w:firstLine="560"/>
        <w:spacing w:before="450" w:after="450" w:line="312" w:lineRule="auto"/>
      </w:pPr>
      <w:r>
        <w:rPr>
          <w:rFonts w:ascii="宋体" w:hAnsi="宋体" w:eastAsia="宋体" w:cs="宋体"/>
          <w:color w:val="000"/>
          <w:sz w:val="28"/>
          <w:szCs w:val="28"/>
        </w:rPr>
        <w:t xml:space="preserve">　　学号:720240454</w:t>
      </w:r>
    </w:p>
    <w:p>
      <w:pPr>
        <w:ind w:left="0" w:right="0" w:firstLine="560"/>
        <w:spacing w:before="450" w:after="450" w:line="312" w:lineRule="auto"/>
      </w:pPr>
      <w:r>
        <w:rPr>
          <w:rFonts w:ascii="黑体" w:hAnsi="黑体" w:eastAsia="黑体" w:cs="黑体"/>
          <w:color w:val="000000"/>
          <w:sz w:val="34"/>
          <w:szCs w:val="34"/>
          <w:b w:val="1"/>
          <w:bCs w:val="1"/>
        </w:rPr>
        <w:t xml:space="preserve">【篇7】新时代党的治疆方略个人剖析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【篇8】新时代党的治疆方略个人剖析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4"/>
          <w:szCs w:val="34"/>
          <w:b w:val="1"/>
          <w:bCs w:val="1"/>
        </w:rPr>
        <w:t xml:space="preserve">【篇9】新时代党的治疆方略个人剖析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【篇10】新时代党的治疆方略个人剖析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新疆平安网讯根据党中央总体部署和自治区党委统一安排,12月9日,克拉玛依市委领导班子利用一天时间召开“不忘初心、牢记使命”主题教育专题民主生活会,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具体目标,按照“四个对照”“四个找一找”的要求,盘点收获、检视问题、深刻剖析,推动领导干部进一步增强“四个意识”、坚定“四个自信”、做到“两个维护”,推动领导班子坚定坚决贯彻落实新时代党的治疆方略、特别是社会稳定和长治久安总目标,在新时代把党的自我革命不断推向深入,开创克拉玛依稳定发展各项工作新局面。</w:t>
      </w:r>
    </w:p>
    <w:p>
      <w:pPr>
        <w:ind w:left="0" w:right="0" w:firstLine="560"/>
        <w:spacing w:before="450" w:after="450" w:line="312" w:lineRule="auto"/>
      </w:pPr>
      <w:r>
        <w:rPr>
          <w:rFonts w:ascii="宋体" w:hAnsi="宋体" w:eastAsia="宋体" w:cs="宋体"/>
          <w:color w:val="000"/>
          <w:sz w:val="28"/>
          <w:szCs w:val="28"/>
        </w:rPr>
        <w:t xml:space="preserve">　　市委书记赵文泉主持会议并作总结讲话。自治区第十四巡回指导组组长杜鲁坤·托乎提出席会议并作点评讲话,指导组其他成员出席会议。市人大、政协主要负责同志列席会议。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开好这次专题民主生活会高度重视,认真制定工作方案,广泛征求意见建议,深入开展谈心谈话,系统梳理检视问题,深刻剖析典型事例,认真撰写班子和个人检视剖析材料,为开好专题民主生活会打下坚实基础。会前,市委领导班子还再次开展理论学习,对党的政治理论,特别是习近平新时代中国特色社会主义思想,新时代党的治疆方略的丰富内涵、精神实质和实践要求进行了再学习、再领会、再聚焦;同时,按照党中央关于民主生活会的有关要求,采取个别访谈、召开座谈会、设立意见箱、发放征求意见表等方式广泛征求意见,市委领导班子成员相互之间,班子成员与分管单位负责同志、与本人组织关系所在党支部党员代表深入开展谈心谈话,并在此基础上认真撰写班子和个人检视剖析材料,为开好专题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上,赵文泉首先代表市委领导班子作检视剖析,并带头开展了自我检视剖析,其他班子成员逐一作个人检视剖析,严肃开展批评和自我批评。大家在发言中直接点出问题和不足,从思想深处找到了差距短板,弄清了原因根子,明确了应该坚持什么、完善什么、纠正什么,总体达到了民主生活会查摆问题、明确方向、交流思想、增进团结、促进工作的目的。</w:t>
      </w:r>
    </w:p>
    <w:p>
      <w:pPr>
        <w:ind w:left="0" w:right="0" w:firstLine="560"/>
        <w:spacing w:before="450" w:after="450" w:line="312" w:lineRule="auto"/>
      </w:pPr>
      <w:r>
        <w:rPr>
          <w:rFonts w:ascii="宋体" w:hAnsi="宋体" w:eastAsia="宋体" w:cs="宋体"/>
          <w:color w:val="000"/>
          <w:sz w:val="28"/>
          <w:szCs w:val="28"/>
        </w:rPr>
        <w:t xml:space="preserve">　　赵文泉在总结讲话中强调,不忘初心、牢记使命是党的建设的永恒课题,也是全体党员干部的终身课题,要以此次主题教育为契机,始终聚焦深入学习贯彻习近平新时代中国特色社会主义思想这一根本任务,进一步增强“四个意识”、坚定“四个自信”、做到“两个维护”,把这次主题教育激发的政治自觉、凝聚的思想共识,转化为履行好全面从严治党责任的实际行动,转化为贯彻落实好新时代党的治疆方略,特别是社会稳定和长治久安总目标的强大动力。一是推动主题教育常态化、长效化。要坚持主题不变、标准不降、要求不减,以学习贯彻习近平新时代中国特色社会主义思想为主线,不断强化理论武装,在融会贯通中坚定正确方向、坚守政治立场、更好地贯彻落实党中央和自治区党委的各项决策部署和工作要求,坚决落实好新疆工作总目标。要以钉钉子的精神抓好整改落实和专项整治工作,以整改落实的真功实效不断增强各族群众的获得感、幸福感和安全感。二是巩固发展好主题教育的经验做法。要从克拉玛依实际情况出发,按照阶段性与长期性、整改落实与建章立制相结合的原则,认真总结主题教育中的成功经验和有效做法,探索长效机制,在整改具体问题中进一步完善体制机制、补齐制度短板、堵塞工作漏洞。要紧盯突出问题,认真研究解决产生问题的思想根子、体制机制问题,对现有制度进行梳理、论证,使各项制度更加科学有效、务实管用。三是推动主题教育与各项事业相融合、相促进。要通过主题教育引导党员干部提高运用科学理论解决实际问题的能力,更好地在维护稳定、推动高质量发展、促进民族团结、保障和改善民生、强化党的领导的过程中履职尽责、担当作为。要把主题教育学习教育、调查研究、检视问题、整改落实的工作经验,以及深入一线、实事求是、立查立改的工作方式保持下去,全面加强党的建设,营造良好的政治生态,为推动全疆社会稳定和长治久安作出克拉玛依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【篇11】新时代党的治疆方略个人剖析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27日上午，新疆维吾尔自治区党委召开常委（扩大）会议，传达学习第三次中央新疆工作座谈会精神特别是习近平总书记重要讲话精神，安排部署全区学习宣传贯彻工作。自治区党委书记陈全国主持会议。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　　会议指出，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会议强调，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雪克来提·扎克尔、肖开提·依明、努尔兰·阿不都满金、王君正、艾尔肯·吐尼亚孜、田文、李邑飞、沙尔合提·阿汗、杨鑫、王明山等出席会议。</w:t>
      </w:r>
    </w:p>
    <w:p>
      <w:pPr>
        <w:ind w:left="0" w:right="0" w:firstLine="560"/>
        <w:spacing w:before="450" w:after="450" w:line="312" w:lineRule="auto"/>
      </w:pPr>
      <w:r>
        <w:rPr>
          <w:rFonts w:ascii="黑体" w:hAnsi="黑体" w:eastAsia="黑体" w:cs="黑体"/>
          <w:color w:val="000000"/>
          <w:sz w:val="34"/>
          <w:szCs w:val="34"/>
          <w:b w:val="1"/>
          <w:bCs w:val="1"/>
        </w:rPr>
        <w:t xml:space="preserve">【篇12】新时代党的治疆方略个人剖析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习近平总书记的重要讲话，是指导新时代新疆工作的纲领性文献，为建设新时代中国特色社会主义新疆提供了根本遵循，对更好领会贯彻新时代党的治疆方略具有重要启示意义。</w:t>
      </w:r>
    </w:p>
    <w:p>
      <w:pPr>
        <w:ind w:left="0" w:right="0" w:firstLine="560"/>
        <w:spacing w:before="450" w:after="450" w:line="312" w:lineRule="auto"/>
      </w:pPr>
      <w:r>
        <w:rPr>
          <w:rFonts w:ascii="宋体" w:hAnsi="宋体" w:eastAsia="宋体" w:cs="宋体"/>
          <w:color w:val="000"/>
          <w:sz w:val="28"/>
          <w:szCs w:val="28"/>
        </w:rPr>
        <w:t xml:space="preserve">　　一是进一步增强“团结稳疆”的自觉性。党中央始终抓住民族团结这个旗帜，将其贯穿于新疆的一切工作中。毛泽东同志还亲自树立库尔班大叔这面民族团结的旗帜。习近平总书记提出的“团结稳疆”思想可谓一脉相承，是新时代民族团结治疆的最新表述。</w:t>
      </w:r>
    </w:p>
    <w:p>
      <w:pPr>
        <w:ind w:left="0" w:right="0" w:firstLine="560"/>
        <w:spacing w:before="450" w:after="450" w:line="312" w:lineRule="auto"/>
      </w:pPr>
      <w:r>
        <w:rPr>
          <w:rFonts w:ascii="宋体" w:hAnsi="宋体" w:eastAsia="宋体" w:cs="宋体"/>
          <w:color w:val="000"/>
          <w:sz w:val="28"/>
          <w:szCs w:val="28"/>
        </w:rPr>
        <w:t xml:space="preserve">　　二是从“必须牢固树立全国一盘棋思想”看待新疆的发展地位。早在新中国成立之初，党中央即强调，没有少数民族是不行的，国民经济没有少数民族的经济也是不行的。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三是充分认识“发展是新疆长治久安的重要基础”。习近平总书记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四是扎实开展生态建设，让新疆天更蓝、山更绿、水更清。习近平总书记强调：“要坚持绿水青山就是金山银山的理念，坚决守住生态保护红线，统筹开展治沙治水和森林草原保护工作，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　　新疆的社会稳定、长治久安、繁荣发展离不开各民族之间的团结与和谐。要在坚持各民族文化传统的同时，大力弘扬中华民族的优秀传统文化，进一步繁荣发展新疆。</w:t>
      </w:r>
    </w:p>
    <w:p>
      <w:pPr>
        <w:ind w:left="0" w:right="0" w:firstLine="560"/>
        <w:spacing w:before="450" w:after="450" w:line="312" w:lineRule="auto"/>
      </w:pPr>
      <w:r>
        <w:rPr>
          <w:rFonts w:ascii="黑体" w:hAnsi="黑体" w:eastAsia="黑体" w:cs="黑体"/>
          <w:color w:val="000000"/>
          <w:sz w:val="34"/>
          <w:szCs w:val="34"/>
          <w:b w:val="1"/>
          <w:bCs w:val="1"/>
        </w:rPr>
        <w:t xml:space="preserve">【篇13】新时代党的治疆方略个人剖析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4"/>
          <w:szCs w:val="34"/>
          <w:b w:val="1"/>
          <w:bCs w:val="1"/>
        </w:rPr>
        <w:t xml:space="preserve">【篇14】新时代党的治疆方略个人剖析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4"/>
          <w:szCs w:val="34"/>
          <w:b w:val="1"/>
          <w:bCs w:val="1"/>
        </w:rPr>
        <w:t xml:space="preserve">【篇15】新时代党的治疆方略个人剖析</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2025-05-18T07:56:23+08:00</dcterms:created>
  <dcterms:modified xsi:type="dcterms:W3CDTF">2025-05-18T07:56:23+08:00</dcterms:modified>
</cp:coreProperties>
</file>

<file path=docProps/custom.xml><?xml version="1.0" encoding="utf-8"?>
<Properties xmlns="http://schemas.openxmlformats.org/officeDocument/2006/custom-properties" xmlns:vt="http://schemas.openxmlformats.org/officeDocument/2006/docPropsVTypes"/>
</file>