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2024年度“对照合格党员标准、对照入党誓词、对照身边先进典型”党性分析对照检查6篇</w:t>
      </w:r>
      <w:bookmarkEnd w:id="1"/>
    </w:p>
    <w:p>
      <w:pPr>
        <w:jc w:val="center"/>
        <w:spacing w:before="0" w:after="450"/>
      </w:pPr>
      <w:r>
        <w:rPr>
          <w:rFonts w:ascii="Arial" w:hAnsi="Arial" w:eastAsia="Arial" w:cs="Arial"/>
          <w:color w:val="999999"/>
          <w:sz w:val="20"/>
          <w:szCs w:val="20"/>
        </w:rPr>
        <w:t xml:space="preserve">来源：网络  作者：清风徐来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以下是为大家整理的关于2024年度“对照合格党员标准、对照入党誓词、对照身边先进典型”党性分析对照检查的文章6篇 ,欢迎品鉴！2024年度“对照合格党员标...</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以下是为大家整理的关于2024年度“对照合格党员标准、对照入党誓词、对照身边先进典型”党性分析对照检查的文章6篇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2024年度“对照合格党员标准、对照入党誓词、对照身边先进典型”党性分析对照检查篇2</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w:t>
      </w:r>
    </w:p>
    <w:p>
      <w:pPr>
        <w:ind w:left="0" w:right="0" w:firstLine="560"/>
        <w:spacing w:before="450" w:after="450" w:line="312" w:lineRule="auto"/>
      </w:pPr>
      <w:r>
        <w:rPr>
          <w:rFonts w:ascii="宋体" w:hAnsi="宋体" w:eastAsia="宋体" w:cs="宋体"/>
          <w:color w:val="000"/>
          <w:sz w:val="28"/>
          <w:szCs w:val="28"/>
        </w:rPr>
        <w:t xml:space="preserve">　　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的总体部署，按照党性分析和对照检查的具体要求，自己根据党的群众路线教育计划安排，认真通读学习了指定的书目，记录了不少学习笔记，写出了体会文章，总的感到这次群众路线教育实践活动，使个人思想上经受了一次再教育，党性上经受了一次再洗礼，追求上经历了一次再激励，但是，对照党章党纪、对照中央八项规定，对照“四风”的22种表现，作为一名党员领导干部，感到还存在一些亟待整改的问题，下面进行对照检查。第一个问题：通过对照检查的总体估价</w:t>
      </w:r>
    </w:p>
    <w:p>
      <w:pPr>
        <w:ind w:left="0" w:right="0" w:firstLine="560"/>
        <w:spacing w:before="450" w:after="450" w:line="312" w:lineRule="auto"/>
      </w:pPr>
      <w:r>
        <w:rPr>
          <w:rFonts w:ascii="宋体" w:hAnsi="宋体" w:eastAsia="宋体" w:cs="宋体"/>
          <w:color w:val="000"/>
          <w:sz w:val="28"/>
          <w:szCs w:val="28"/>
        </w:rPr>
        <w:t xml:space="preserve">　　总的感到，自己入党的16多年里，是一个受党和国家教育培养、对党忠心、努力工作的人生历程。不管形势怎么发展、环境如何变化、考验多么严峻，不论在什么地方，不管在那个岗位，都能不忘入党初衷，不忘组织重托，不忘领导和同志们的期待。基本上做到了“四个不因”和“四个始终”：</w:t>
      </w:r>
    </w:p>
    <w:p>
      <w:pPr>
        <w:ind w:left="0" w:right="0" w:firstLine="560"/>
        <w:spacing w:before="450" w:after="450" w:line="312" w:lineRule="auto"/>
      </w:pPr>
      <w:r>
        <w:rPr>
          <w:rFonts w:ascii="宋体" w:hAnsi="宋体" w:eastAsia="宋体" w:cs="宋体"/>
          <w:color w:val="000"/>
          <w:sz w:val="28"/>
          <w:szCs w:val="28"/>
        </w:rPr>
        <w:t xml:space="preserve">　　一是不因接受教育时间长而忽视理论武装，始终保持坚定的理想追求。对党的信仰、对领导的信赖、对国家的热爱，既有朴素的感情因素，也有先进的理论指引。二是不因人生</w:t>
      </w:r>
    </w:p>
    <w:p>
      <w:pPr>
        <w:ind w:left="0" w:right="0" w:firstLine="560"/>
        <w:spacing w:before="450" w:after="450" w:line="312" w:lineRule="auto"/>
      </w:pPr>
      <w:r>
        <w:rPr>
          <w:rFonts w:ascii="宋体" w:hAnsi="宋体" w:eastAsia="宋体" w:cs="宋体"/>
          <w:color w:val="000"/>
          <w:sz w:val="28"/>
          <w:szCs w:val="28"/>
        </w:rPr>
        <w:t xml:space="preserve">　　顺利挫折而懈怠革命斗志，始终保持进取精神。除了党的事业和工作以外，从来不渴求什么，是我时刻提醒自己的人生信条。三是不因手中有无权力而放松自身要求，始终保持党员的行为准则。该得到党和国家都给我了。不该得的一文也不要，取半文则半文不值。这是我多少年来始终不忘的约束准则。四是不因工作时间多寡而满足素质现状，始终保持学习的良好习惯。认真学习新知识，研究新岗位、新职能、新任务和新环境特点规律。是多年来自己养成的一个习惯。始终有一种紧迫感和恐慌感，担心因为素质低而不适应工作，担心能力差而完不成任务，对学习和汲取知识始终保持一种热情和自觉行动。</w:t>
      </w:r>
    </w:p>
    <w:p>
      <w:pPr>
        <w:ind w:left="0" w:right="0" w:firstLine="560"/>
        <w:spacing w:before="450" w:after="450" w:line="312" w:lineRule="auto"/>
      </w:pPr>
      <w:r>
        <w:rPr>
          <w:rFonts w:ascii="宋体" w:hAnsi="宋体" w:eastAsia="宋体" w:cs="宋体"/>
          <w:color w:val="000"/>
          <w:sz w:val="28"/>
          <w:szCs w:val="28"/>
        </w:rPr>
        <w:t xml:space="preserve">　　第二个问题：个人存在的主要问题和成因</w:t>
      </w:r>
    </w:p>
    <w:p>
      <w:pPr>
        <w:ind w:left="0" w:right="0" w:firstLine="560"/>
        <w:spacing w:before="450" w:after="450" w:line="312" w:lineRule="auto"/>
      </w:pPr>
      <w:r>
        <w:rPr>
          <w:rFonts w:ascii="宋体" w:hAnsi="宋体" w:eastAsia="宋体" w:cs="宋体"/>
          <w:color w:val="000"/>
          <w:sz w:val="28"/>
          <w:szCs w:val="28"/>
        </w:rPr>
        <w:t xml:space="preserve">　　虽然自己在总体上保持了共产党员的政治本色，但是，对照党章党纪、对照中央八项规定、对照“四风”22种表现，虽然没有发现严重问题，也没有形成真正意义上的“主义”问题，差距和不足还不同程度地存在，主要表现为“四个心理”和“四个不够”。这里“四个不够”是问题，“四个心理”是原因。</w:t>
      </w:r>
    </w:p>
    <w:p>
      <w:pPr>
        <w:ind w:left="0" w:right="0" w:firstLine="560"/>
        <w:spacing w:before="450" w:after="450" w:line="312" w:lineRule="auto"/>
      </w:pPr>
      <w:r>
        <w:rPr>
          <w:rFonts w:ascii="宋体" w:hAnsi="宋体" w:eastAsia="宋体" w:cs="宋体"/>
          <w:color w:val="000"/>
          <w:sz w:val="28"/>
          <w:szCs w:val="28"/>
        </w:rPr>
        <w:t xml:space="preserve">　　一是党性锻炼时有“定型”心理，思想改造抓得还不够紧。国家在改革中不断发展，党的理论在实践中不断创新，自己在武装思想上始终有一种恐慌感。每一次理论的创新，</w:t>
      </w:r>
    </w:p>
    <w:p>
      <w:pPr>
        <w:ind w:left="0" w:right="0" w:firstLine="560"/>
        <w:spacing w:before="450" w:after="450" w:line="312" w:lineRule="auto"/>
      </w:pPr>
      <w:r>
        <w:rPr>
          <w:rFonts w:ascii="宋体" w:hAnsi="宋体" w:eastAsia="宋体" w:cs="宋体"/>
          <w:color w:val="000"/>
          <w:sz w:val="28"/>
          <w:szCs w:val="28"/>
        </w:rPr>
        <w:t xml:space="preserve">　　每一个重要政策出台，都能认真学习，重点掌握，注意领会实质、掌握精髓，以保持理论、思想上的清醒和立场上的坚定。无论情况多么复杂，都经受住了考验，与党中央保持高度一致。无论担任什么职务，无论从事什么工作，都能始终保持群众本色，坚持走群众路线。正是由于这些经历、这些感受，使自己觉得受党教育时间比较长，政治比较坚定，思想比较纯洁，已经是“出窑的砖”－定型了，有一种自我满足和放松感，缺乏党性锻炼的紧迫感和长期意识，不能很好的把握自己，有时把自己等同于普通群众，降低了自我要求标准；有时又把自己看得高于群众，群众观念有所弱化。</w:t>
      </w:r>
    </w:p>
    <w:p>
      <w:pPr>
        <w:ind w:left="0" w:right="0" w:firstLine="560"/>
        <w:spacing w:before="450" w:after="450" w:line="312" w:lineRule="auto"/>
      </w:pPr>
      <w:r>
        <w:rPr>
          <w:rFonts w:ascii="宋体" w:hAnsi="宋体" w:eastAsia="宋体" w:cs="宋体"/>
          <w:color w:val="000"/>
          <w:sz w:val="28"/>
          <w:szCs w:val="28"/>
        </w:rPr>
        <w:t xml:space="preserve">　　二是学习提高时有“畏难”心理，业务知识掌握还不够全。对政治理论学习比较重视，能够认真学习、深刻领会，保持一致；但是，在学深、学透上下的功夫不够，有一种过得去心理。对集中学习教育比较重视，能够积极参加，自觉完成规定的学习内容。但是，针对个人实际，有针对性地、有计划地学习不够，特别是对业务知识的学习，钻劲不足，有学也学不会的畏难情绪。客观上有时间、工作经历、成长历程、个人性格等方面的原因，但归根结底还是心理和思想上的畏难清醒所致，表现为在学习上比较懒惰、得过且过，满足于一般的了解，不能深入钻研和持之以恒地坚持，这是学风不够端正的表现。</w:t>
      </w:r>
    </w:p>
    <w:p>
      <w:pPr>
        <w:ind w:left="0" w:right="0" w:firstLine="560"/>
        <w:spacing w:before="450" w:after="450" w:line="312" w:lineRule="auto"/>
      </w:pPr>
      <w:r>
        <w:rPr>
          <w:rFonts w:ascii="宋体" w:hAnsi="宋体" w:eastAsia="宋体" w:cs="宋体"/>
          <w:color w:val="000"/>
          <w:sz w:val="28"/>
          <w:szCs w:val="28"/>
        </w:rPr>
        <w:t xml:space="preserve">　　三是自我要求时有“原谅”心理，努力进取意识还不够强。多年的成长道路，有过顺利，也有过坎坷；有过荣誉，也有过委屈；有过因取得工作成绩的喜悦，也有过因工作质量不高而内疚。面对顺利和荣誉，能够知恩、知足、知责；面对坎坷和委屈，能够不消沉、不气馁；面对成绩和不足，能够及时汲取和借鉴。每个岗位、每个环境都能心态端正、精神饱满，不管是在什么地方，不论自己是干什么，都能够严格要求，经受住考验。正是因为这种情况、这种状态，使自我要求标准有所降低，有时存在自我原谅，差不多就行。总认为不贪污、不受贿，就不等于不犯罪；没有权、没有利，就不等于没问题。“个人自扫门前雪，不管他人瓦上霜”。产生这样的问题，表面上看是不注意小节，其根本原因在于自我要求的放松，组织观念、集体观念的淡化，实质是缺少先进性的追求和境界。</w:t>
      </w:r>
    </w:p>
    <w:p>
      <w:pPr>
        <w:ind w:left="0" w:right="0" w:firstLine="560"/>
        <w:spacing w:before="450" w:after="450" w:line="312" w:lineRule="auto"/>
      </w:pPr>
      <w:r>
        <w:rPr>
          <w:rFonts w:ascii="宋体" w:hAnsi="宋体" w:eastAsia="宋体" w:cs="宋体"/>
          <w:color w:val="000"/>
          <w:sz w:val="28"/>
          <w:szCs w:val="28"/>
        </w:rPr>
        <w:t xml:space="preserve">　　四是工作作风时有“凑合”心理，履行职责标准还不够高。一方面能够坚持说实话、办实事、求实效，少浮躁、不虚伪、多努力。另一方面，工作中时有低标准，自我原谅、自我满足。工作中有开拓创新的意识，但常有“墨守陈规”的心理，有时主观态度上比较积极，但行动上比较谨慎，缺乏一种积极向上的闯劲、努力进取的干劲和坚持不懈的韧劲。这些问题虽然是表面现象，但这如同一个人的思想观念、意识态度是摸不着、碰不到一样，实际却可以看得见，透过行</w:t>
      </w:r>
    </w:p>
    <w:p>
      <w:pPr>
        <w:ind w:left="0" w:right="0" w:firstLine="560"/>
        <w:spacing w:before="450" w:after="450" w:line="312" w:lineRule="auto"/>
      </w:pPr>
      <w:r>
        <w:rPr>
          <w:rFonts w:ascii="宋体" w:hAnsi="宋体" w:eastAsia="宋体" w:cs="宋体"/>
          <w:color w:val="000"/>
          <w:sz w:val="28"/>
          <w:szCs w:val="28"/>
        </w:rPr>
        <w:t xml:space="preserve">　　动的轨迹可以折射出思想上的波动曲线。而这种凑合心理，关键是党员的先进性意识不强，人生观、世界观不够崇高，没有把自己作为党在群众中的重要力量，而是把自己仅仅当成自己，没有站在全局的角度考虑问题，这是最根本的原因。</w:t>
      </w:r>
    </w:p>
    <w:p>
      <w:pPr>
        <w:ind w:left="0" w:right="0" w:firstLine="560"/>
        <w:spacing w:before="450" w:after="450" w:line="312" w:lineRule="auto"/>
      </w:pPr>
      <w:r>
        <w:rPr>
          <w:rFonts w:ascii="宋体" w:hAnsi="宋体" w:eastAsia="宋体" w:cs="宋体"/>
          <w:color w:val="000"/>
          <w:sz w:val="28"/>
          <w:szCs w:val="28"/>
        </w:rPr>
        <w:t xml:space="preserve">　　第三个问题：个人整改措施和努力方向</w:t>
      </w:r>
    </w:p>
    <w:p>
      <w:pPr>
        <w:ind w:left="0" w:right="0" w:firstLine="560"/>
        <w:spacing w:before="450" w:after="450" w:line="312" w:lineRule="auto"/>
      </w:pPr>
      <w:r>
        <w:rPr>
          <w:rFonts w:ascii="宋体" w:hAnsi="宋体" w:eastAsia="宋体" w:cs="宋体"/>
          <w:color w:val="000"/>
          <w:sz w:val="28"/>
          <w:szCs w:val="28"/>
        </w:rPr>
        <w:t xml:space="preserve">　　开展党性分析和对照检查，查找问题是前提，解决问题是根本，建立长效机制是关键。下一步，针对存在的实际问题和挖掘的思想根源，从以下方面进行整改，具体是通过“四个坚持”、达到“四个目的”。</w:t>
      </w:r>
    </w:p>
    <w:p>
      <w:pPr>
        <w:ind w:left="0" w:right="0" w:firstLine="560"/>
        <w:spacing w:before="450" w:after="450" w:line="312" w:lineRule="auto"/>
      </w:pPr>
      <w:r>
        <w:rPr>
          <w:rFonts w:ascii="宋体" w:hAnsi="宋体" w:eastAsia="宋体" w:cs="宋体"/>
          <w:color w:val="000"/>
          <w:sz w:val="28"/>
          <w:szCs w:val="28"/>
        </w:rPr>
        <w:t xml:space="preserve">　　（一）坚持党性锻炼，努力在坚持群众路线中保持先进性。要坚持“三个强化”，即，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认真执行党的政治纪律，保持政治上的清醒与坚定；要自己贯彻落实八项规定，保持优良作风。</w:t>
      </w:r>
    </w:p>
    <w:p>
      <w:pPr>
        <w:ind w:left="0" w:right="0" w:firstLine="560"/>
        <w:spacing w:before="450" w:after="450" w:line="312" w:lineRule="auto"/>
      </w:pPr>
      <w:r>
        <w:rPr>
          <w:rFonts w:ascii="宋体" w:hAnsi="宋体" w:eastAsia="宋体" w:cs="宋体"/>
          <w:color w:val="000"/>
          <w:sz w:val="28"/>
          <w:szCs w:val="28"/>
        </w:rPr>
        <w:t xml:space="preserve">　　（二）坚持严格自律，努力在履行根本职能中保持先进性。先进不先进，关键在行动。要努力做到“三新”，即，</w:t>
      </w:r>
    </w:p>
    <w:p>
      <w:pPr>
        <w:ind w:left="0" w:right="0" w:firstLine="560"/>
        <w:spacing w:before="450" w:after="450" w:line="312" w:lineRule="auto"/>
      </w:pPr>
      <w:r>
        <w:rPr>
          <w:rFonts w:ascii="宋体" w:hAnsi="宋体" w:eastAsia="宋体" w:cs="宋体"/>
          <w:color w:val="000"/>
          <w:sz w:val="28"/>
          <w:szCs w:val="28"/>
        </w:rPr>
        <w:t xml:space="preserve">　　紧跟新形势、拿出新举措、促进新提高。在当前改革深化的新形势下，紧紧以党的建设为核心，从思想上、心理上、工作上做好各方面的准备；进一步提高自身素质，在保持思想先进中促进工作先进和能力素质提升；按照合格共产党员标准要求，确立更高的工作起点和目标追求。要坚持实事求是，培育良好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　　（三）坚持艰苦奋斗，努力在发扬优良传统中保持先进性。自觉做到“三不”：即，劲头不减、本色不变、作风不浮。刻苦工作、不怕苦、不怕累，甘愿牺牲奉献的本色不能减，工作的紧迫感不能减；不管物质条件、生活待遇有什么变化，清廉简朴的本色不能丢，始终把公家的事、钱、物，当作自己的来干、来用、来管；在生活上，保持健康向上的情趣，保持工作圈、生活圈、朋友圈的纯洁。</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2024年度“对照合格党员标准、对照入党誓词、对照身边先进典型”党性分析对照检查篇4</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2024年度“对照合格党员标准、对照入党誓词、对照身边先进典型”党性分析对照检查篇5</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2024年度“对照合格党员标准、对照入党誓词、对照身边先进典型”党性分析对照检查篇6</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2025-05-19T08:49:24+08:00</dcterms:created>
  <dcterms:modified xsi:type="dcterms:W3CDTF">2025-05-19T08:49:24+08:00</dcterms:modified>
</cp:coreProperties>
</file>

<file path=docProps/custom.xml><?xml version="1.0" encoding="utf-8"?>
<Properties xmlns="http://schemas.openxmlformats.org/officeDocument/2006/custom-properties" xmlns:vt="http://schemas.openxmlformats.org/officeDocument/2006/docPropsVTypes"/>
</file>