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2024年社区党支部班子组织生活会对照检查材料6篇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以下是为大家整理的关于2024年社区党支部班子组织生活会对照检查材料的文章6篇 ,欢迎品鉴！...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以下是为大家整理的关于2024年社区党支部班子组织生活会对照检查材料的文章6篇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公司财务资产部党支部按照部署要求认真做好2024年度专题组织生活会和民主评议的准备工作。会前就此次组织生活会广泛征求了意见建议，班子成员严肃开展谈心谈话，认真撰写了发言提纲，深入查找问题及不足，深刻剖析问题产生原因，深挖症结根源，明确了今后的努力方向，逐项提出整改落实的思路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针对上一年度组织生活会上查摆的问题，财务资产部党支部积极整改。</w:t>
      </w:r>
    </w:p>
    <w:p>
      <w:pPr>
        <w:ind w:left="0" w:right="0" w:firstLine="560"/>
        <w:spacing w:before="450" w:after="450" w:line="312" w:lineRule="auto"/>
      </w:pPr>
      <w:r>
        <w:rPr>
          <w:rFonts w:ascii="宋体" w:hAnsi="宋体" w:eastAsia="宋体" w:cs="宋体"/>
          <w:color w:val="000"/>
          <w:sz w:val="28"/>
          <w:szCs w:val="28"/>
        </w:rPr>
        <w:t xml:space="preserve">　　（一）增加谈心谈话频次，关注员工思想动态。</w:t>
      </w:r>
    </w:p>
    <w:p>
      <w:pPr>
        <w:ind w:left="0" w:right="0" w:firstLine="560"/>
        <w:spacing w:before="450" w:after="450" w:line="312" w:lineRule="auto"/>
      </w:pPr>
      <w:r>
        <w:rPr>
          <w:rFonts w:ascii="宋体" w:hAnsi="宋体" w:eastAsia="宋体" w:cs="宋体"/>
          <w:color w:val="000"/>
          <w:sz w:val="28"/>
          <w:szCs w:val="28"/>
        </w:rPr>
        <w:t xml:space="preserve">　　时刻关注员工的生活和工作状态，在适当的时候开展谈心谈话，帮助纾解工作压力和生活苦恼，同时时刻敲响警钟，提醒员工遵章守纪，筑牢思想防线。支部完成包括暖心谈话，廉政谈话在内的谈心谈话共21次，涉及人员23人。</w:t>
      </w:r>
    </w:p>
    <w:p>
      <w:pPr>
        <w:ind w:left="0" w:right="0" w:firstLine="560"/>
        <w:spacing w:before="450" w:after="450" w:line="312" w:lineRule="auto"/>
      </w:pPr>
      <w:r>
        <w:rPr>
          <w:rFonts w:ascii="宋体" w:hAnsi="宋体" w:eastAsia="宋体" w:cs="宋体"/>
          <w:color w:val="000"/>
          <w:sz w:val="28"/>
          <w:szCs w:val="28"/>
        </w:rPr>
        <w:t xml:space="preserve">　　（二）开展多样组织生活，提升教育实效。</w:t>
      </w:r>
    </w:p>
    <w:p>
      <w:pPr>
        <w:ind w:left="0" w:right="0" w:firstLine="560"/>
        <w:spacing w:before="450" w:after="450" w:line="312" w:lineRule="auto"/>
      </w:pPr>
      <w:r>
        <w:rPr>
          <w:rFonts w:ascii="宋体" w:hAnsi="宋体" w:eastAsia="宋体" w:cs="宋体"/>
          <w:color w:val="000"/>
          <w:sz w:val="28"/>
          <w:szCs w:val="28"/>
        </w:rPr>
        <w:t xml:space="preserve">　　一是以会议形式组织集中学习和经验交流，学习政治理论、公司文件精神、专业知识等。二是以征文形式，组织党员撰写心得体会，鼓励党员积极参与公司网站投稿。三是以大讨论形式，凝聚集体智慧，激发头脑风暴，开展.......活动。四是以走出去形式，组织开展实地参观学习，观看电影、参加实景党课、慰问儿童和孤寡老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　　2024年,是全面学习贯彻党的十九大精神的开局之年，财务党支部高度重视，始终将学习摆在首位，注重党员思想政治教育，做到旗帜鲜明、立场坚定。一是以公司领导领航学、信息媒体自主学习、固定时间统一学、增进交流相互学等方式，增强教育全面性、及时性、灵活性。二是依托“三会一课”组织生活形式，深入开展党的“十九大”和公司“两会”精神学习宣贯活动、组织开展党章党规、习近平系列重要讲话原文学习与研讨活动，组织开展上级公司文件与讲话精神宣贯与解读活动，组织党员撰写心得体会，促进党员时刻保持先进性和纯洁性。三是重点抓好财务人员职业道德教育和重点岗位人员财经纪律教育，运用专业会议、部门例会以及支部活动等方式，及时传达上级的会议精神、文件要求、制度规定等，始终不忘初心，牢记使命。</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财务资产部党支部以习近平总书记系列重要讲话精神武装头脑、指导实践、推动工作，深刻领悟党的十九大系列理论成果和决策部署，强化组织保障，确保层层落实责任，将“两学一做”学习教育做实、做细。</w:t>
      </w:r>
    </w:p>
    <w:p>
      <w:pPr>
        <w:ind w:left="0" w:right="0" w:firstLine="560"/>
        <w:spacing w:before="450" w:after="450" w:line="312" w:lineRule="auto"/>
      </w:pPr>
      <w:r>
        <w:rPr>
          <w:rFonts w:ascii="宋体" w:hAnsi="宋体" w:eastAsia="宋体" w:cs="宋体"/>
          <w:color w:val="000"/>
          <w:sz w:val="28"/>
          <w:szCs w:val="28"/>
        </w:rPr>
        <w:t xml:space="preserve">　　1、夯实“学”的基础，不断强化党员思想建设。</w:t>
      </w:r>
    </w:p>
    <w:p>
      <w:pPr>
        <w:ind w:left="0" w:right="0" w:firstLine="560"/>
        <w:spacing w:before="450" w:after="450" w:line="312" w:lineRule="auto"/>
      </w:pPr>
      <w:r>
        <w:rPr>
          <w:rFonts w:ascii="宋体" w:hAnsi="宋体" w:eastAsia="宋体" w:cs="宋体"/>
          <w:color w:val="000"/>
          <w:sz w:val="28"/>
          <w:szCs w:val="28"/>
        </w:rPr>
        <w:t xml:space="preserve">　　把学习教育作为一项长期性、系统性的工作来抓，开展多元教育，引导党员走心入脑，增强支部党员凝聚力。</w:t>
      </w:r>
    </w:p>
    <w:p>
      <w:pPr>
        <w:ind w:left="0" w:right="0" w:firstLine="560"/>
        <w:spacing w:before="450" w:after="450" w:line="312" w:lineRule="auto"/>
      </w:pPr>
      <w:r>
        <w:rPr>
          <w:rFonts w:ascii="宋体" w:hAnsi="宋体" w:eastAsia="宋体" w:cs="宋体"/>
          <w:color w:val="000"/>
          <w:sz w:val="28"/>
          <w:szCs w:val="28"/>
        </w:rPr>
        <w:t xml:space="preserve">　　一是党委委员率先垂范，严格执行双重组织生活制度，积极参与支部活动，讲党课、共学习、深入基层调研。二是采用微信宣传、内网邮箱推送等信息化方式，实现碎片化学习，解决工学矛盾。三是开展多样主题活动，组织参观...........等，在潜移默化中增强团队党性修养，培育党员政治素养和行为素养，促进党员时刻保持先进性和纯洁性。</w:t>
      </w:r>
    </w:p>
    <w:p>
      <w:pPr>
        <w:ind w:left="0" w:right="0" w:firstLine="560"/>
        <w:spacing w:before="450" w:after="450" w:line="312" w:lineRule="auto"/>
      </w:pPr>
      <w:r>
        <w:rPr>
          <w:rFonts w:ascii="宋体" w:hAnsi="宋体" w:eastAsia="宋体" w:cs="宋体"/>
          <w:color w:val="000"/>
          <w:sz w:val="28"/>
          <w:szCs w:val="28"/>
        </w:rPr>
        <w:t xml:space="preserve">　　2、把握“做”的关键，坚持学以致用、以知促行。</w:t>
      </w:r>
    </w:p>
    <w:p>
      <w:pPr>
        <w:ind w:left="0" w:right="0" w:firstLine="560"/>
        <w:spacing w:before="450" w:after="450" w:line="312" w:lineRule="auto"/>
      </w:pPr>
      <w:r>
        <w:rPr>
          <w:rFonts w:ascii="宋体" w:hAnsi="宋体" w:eastAsia="宋体" w:cs="宋体"/>
          <w:color w:val="000"/>
          <w:sz w:val="28"/>
          <w:szCs w:val="28"/>
        </w:rPr>
        <w:t xml:space="preserve">　　把推进“两学一做”学习教育常态化制度化同本部门重点工作结合起来，引导党员亮旗争先，把“学”的成果、“做”的实践体现在日常工作中，转化为干事创业的强大动力。</w:t>
      </w:r>
    </w:p>
    <w:p>
      <w:pPr>
        <w:ind w:left="0" w:right="0" w:firstLine="560"/>
        <w:spacing w:before="450" w:after="450" w:line="312" w:lineRule="auto"/>
      </w:pPr>
      <w:r>
        <w:rPr>
          <w:rFonts w:ascii="宋体" w:hAnsi="宋体" w:eastAsia="宋体" w:cs="宋体"/>
          <w:color w:val="000"/>
          <w:sz w:val="28"/>
          <w:szCs w:val="28"/>
        </w:rPr>
        <w:t xml:space="preserve">　　一是开展..........活动，公开党员承诺和职责，引导全体党员“亮身份、树形象、显作用”，激发党员立足岗位比作风、比技能、比业绩的热情。二是开展。。。。。。活动，横向促进业财融合，纵向推进市县联动，实现组织共建、业务互帮、管理互促。三是有序推进。。。。。。实施，以。。。。。。。。为主线，通过开展“。。。。。。”行动，即“。。。。。。。。”，。四是组建了.....，建立...........”团队协作模式，充分发挥一个党员一面旗帜的先锋模范作用，先后完成.......，推动公司从传统型向信息化智慧型财务管理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生活方面：宣传教育形式有待进一步丰富。财务党支部以“.......”为重点，加强党支部标准化工作管理，着力提升组织生活质量，党员政治理论学习形式和方法有所改善，但方式方法相对单一，活动载体缺乏吸引力，真正走出去交流学习、实践学习的机会不多，学习效果有待提升。</w:t>
      </w:r>
    </w:p>
    <w:p>
      <w:pPr>
        <w:ind w:left="0" w:right="0" w:firstLine="560"/>
        <w:spacing w:before="450" w:after="450" w:line="312" w:lineRule="auto"/>
      </w:pPr>
      <w:r>
        <w:rPr>
          <w:rFonts w:ascii="宋体" w:hAnsi="宋体" w:eastAsia="宋体" w:cs="宋体"/>
          <w:color w:val="000"/>
          <w:sz w:val="28"/>
          <w:szCs w:val="28"/>
        </w:rPr>
        <w:t xml:space="preserve">　　（二）党员教育方面：综合素养有待进一步提升。随着.......的变革，财务工作已不再是传统模式，财务人员面临新的形势和挑战，要注重知识积累，不仅要熟练掌握本岗位的业务技能，也要熟悉其他财务岗位，更要将业务学习向前端延伸，提升综合素养，才能保持履职尽责的能力。</w:t>
      </w:r>
    </w:p>
    <w:p>
      <w:pPr>
        <w:ind w:left="0" w:right="0" w:firstLine="560"/>
        <w:spacing w:before="450" w:after="450" w:line="312" w:lineRule="auto"/>
      </w:pPr>
      <w:r>
        <w:rPr>
          <w:rFonts w:ascii="宋体" w:hAnsi="宋体" w:eastAsia="宋体" w:cs="宋体"/>
          <w:color w:val="000"/>
          <w:sz w:val="28"/>
          <w:szCs w:val="28"/>
        </w:rPr>
        <w:t xml:space="preserve">　　（三）联系群众方面：精准服务有待进一步提升。财务部门作为机关部室，服务公司发展方方面面，精准服务方面有待进一步提升，存在听业务部门反映问题或召开会议协调解决问题多，深入实际不够的情况，对执行过程关注手段不足，解决业务问题针对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深入。在学习内容上，中央精神、上级文件、报告，行业规章制度、党纪法规较多，基本原理方面相对偏少；学习安排上，宣读传达多、讨论交流少；学习应用上，将理论知识转化为指导实践工作的能力还需要进一步提高。归根到底，还是表面上抓得“紧”，如集中学习次数、学习内容、参与人员都到位了，但存在走过场现象，理解不透彻，讨论不充分，自学不自觉，没有真正达到增长知识、提升能力素质的目的。</w:t>
      </w:r>
    </w:p>
    <w:p>
      <w:pPr>
        <w:ind w:left="0" w:right="0" w:firstLine="560"/>
        <w:spacing w:before="450" w:after="450" w:line="312" w:lineRule="auto"/>
      </w:pPr>
      <w:r>
        <w:rPr>
          <w:rFonts w:ascii="宋体" w:hAnsi="宋体" w:eastAsia="宋体" w:cs="宋体"/>
          <w:color w:val="000"/>
          <w:sz w:val="28"/>
          <w:szCs w:val="28"/>
        </w:rPr>
        <w:t xml:space="preserve">　　2．思想还需进一步解放。与时俱进，转变观念不及时，站位不够高，思考不够全面。面对新形势、新要求，反应速度不够迅速，工作方式调整不够及时。开拓创新、进取精神不够，需要班子进一步解放思想，加强学习和研究，转变自身观念，用新理念引领发展、用新思路拓展空间、用新机制激发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财务资产部将持续深入学习宣传贯彻党的十九大精神，以习近平新时代中国特色社会主义思想为指导，落实“.......”计划，围绕........主线，贯彻上级精神和公司党委部署要求，不断创新思路，强化措施，狠抓落实，统筹推进财务党建工作。</w:t>
      </w:r>
    </w:p>
    <w:p>
      <w:pPr>
        <w:ind w:left="0" w:right="0" w:firstLine="560"/>
        <w:spacing w:before="450" w:after="450" w:line="312" w:lineRule="auto"/>
      </w:pPr>
      <w:r>
        <w:rPr>
          <w:rFonts w:ascii="宋体" w:hAnsi="宋体" w:eastAsia="宋体" w:cs="宋体"/>
          <w:color w:val="000"/>
          <w:sz w:val="28"/>
          <w:szCs w:val="28"/>
        </w:rPr>
        <w:t xml:space="preserve">　　（一)加强政治学习，坚守理想信念。</w:t>
      </w:r>
    </w:p>
    <w:p>
      <w:pPr>
        <w:ind w:left="0" w:right="0" w:firstLine="560"/>
        <w:spacing w:before="450" w:after="450" w:line="312" w:lineRule="auto"/>
      </w:pPr>
      <w:r>
        <w:rPr>
          <w:rFonts w:ascii="宋体" w:hAnsi="宋体" w:eastAsia="宋体" w:cs="宋体"/>
          <w:color w:val="000"/>
          <w:sz w:val="28"/>
          <w:szCs w:val="28"/>
        </w:rPr>
        <w:t xml:space="preserve">　　始终坚持把政治建设摆在首位，努力克服以干代学、以会当学的思想禁锢，系统深入学习中国特色社会主义理论，学习党的十九大、习近平总书记系列重要讲话等，准确把握党的新思想、新观点、新论断，进一步树牢“四个意识”，坚定“四个自信”，增强政治凝聚力，切实做到学思用贯通。</w:t>
      </w:r>
    </w:p>
    <w:p>
      <w:pPr>
        <w:ind w:left="0" w:right="0" w:firstLine="560"/>
        <w:spacing w:before="450" w:after="450" w:line="312" w:lineRule="auto"/>
      </w:pPr>
      <w:r>
        <w:rPr>
          <w:rFonts w:ascii="宋体" w:hAnsi="宋体" w:eastAsia="宋体" w:cs="宋体"/>
          <w:color w:val="000"/>
          <w:sz w:val="28"/>
          <w:szCs w:val="28"/>
        </w:rPr>
        <w:t xml:space="preserve">　　（二）增强宗旨意识，提升服务能力。</w:t>
      </w:r>
    </w:p>
    <w:p>
      <w:pPr>
        <w:ind w:left="0" w:right="0" w:firstLine="560"/>
        <w:spacing w:before="450" w:after="450" w:line="312" w:lineRule="auto"/>
      </w:pPr>
      <w:r>
        <w:rPr>
          <w:rFonts w:ascii="宋体" w:hAnsi="宋体" w:eastAsia="宋体" w:cs="宋体"/>
          <w:color w:val="000"/>
          <w:sz w:val="28"/>
          <w:szCs w:val="28"/>
        </w:rPr>
        <w:t xml:space="preserve">　　严格按照公司决策部署，持续提升服务品质，提升.......，增强.........，同时在工作中强化作风建设，强化服务意识，强化规范理财，夯实财务工作基础。</w:t>
      </w:r>
    </w:p>
    <w:p>
      <w:pPr>
        <w:ind w:left="0" w:right="0" w:firstLine="560"/>
        <w:spacing w:before="450" w:after="450" w:line="312" w:lineRule="auto"/>
      </w:pPr>
      <w:r>
        <w:rPr>
          <w:rFonts w:ascii="宋体" w:hAnsi="宋体" w:eastAsia="宋体" w:cs="宋体"/>
          <w:color w:val="000"/>
          <w:sz w:val="28"/>
          <w:szCs w:val="28"/>
        </w:rPr>
        <w:t xml:space="preserve">　　（三）紧抓队伍建设，坚持锐意创新。</w:t>
      </w:r>
    </w:p>
    <w:p>
      <w:pPr>
        <w:ind w:left="0" w:right="0" w:firstLine="560"/>
        <w:spacing w:before="450" w:after="450" w:line="312" w:lineRule="auto"/>
      </w:pPr>
      <w:r>
        <w:rPr>
          <w:rFonts w:ascii="宋体" w:hAnsi="宋体" w:eastAsia="宋体" w:cs="宋体"/>
          <w:color w:val="000"/>
          <w:sz w:val="28"/>
          <w:szCs w:val="28"/>
        </w:rPr>
        <w:t xml:space="preserve">　　端正思想，摒弃惰性思维，时刻保持能力不足、“本领恐慌”的忧患意识，自觉加强........的学习，更新知识结构，开阔思路视野，转变自身观念，逐步改进工作方法，摆脱僵化思维，开拓创新，使自身能力素质跟上时代步伐和公司发展的需要。</w:t>
      </w:r>
    </w:p>
    <w:p>
      <w:pPr>
        <w:ind w:left="0" w:right="0" w:firstLine="560"/>
        <w:spacing w:before="450" w:after="450" w:line="312" w:lineRule="auto"/>
      </w:pPr>
      <w:r>
        <w:rPr>
          <w:rFonts w:ascii="宋体" w:hAnsi="宋体" w:eastAsia="宋体" w:cs="宋体"/>
          <w:color w:val="000"/>
          <w:sz w:val="28"/>
          <w:szCs w:val="28"/>
        </w:rPr>
        <w:t xml:space="preserve">　　（四）深化责任意识，勇于担当作为。</w:t>
      </w:r>
    </w:p>
    <w:p>
      <w:pPr>
        <w:ind w:left="0" w:right="0" w:firstLine="560"/>
        <w:spacing w:before="450" w:after="450" w:line="312" w:lineRule="auto"/>
      </w:pPr>
      <w:r>
        <w:rPr>
          <w:rFonts w:ascii="宋体" w:hAnsi="宋体" w:eastAsia="宋体" w:cs="宋体"/>
          <w:color w:val="000"/>
          <w:sz w:val="28"/>
          <w:szCs w:val="28"/>
        </w:rPr>
        <w:t xml:space="preserve">　　把“责任”二字在工作中落地生根，树立迎难而上、担当作为的风向标，进一步激发上进心和进取意识，把工作作为成长进步、实现价值的平台，勇于担当任事，敢于坚持原则，勇挑急难险重任务，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2025-07-14T06:42:06+08:00</dcterms:created>
  <dcterms:modified xsi:type="dcterms:W3CDTF">2025-07-14T06:42:06+08:00</dcterms:modified>
</cp:coreProperties>
</file>

<file path=docProps/custom.xml><?xml version="1.0" encoding="utf-8"?>
<Properties xmlns="http://schemas.openxmlformats.org/officeDocument/2006/custom-properties" xmlns:vt="http://schemas.openxmlformats.org/officeDocument/2006/docPropsVTypes"/>
</file>