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在对照革命先辈和先进典型方面范文13篇</w:t>
      </w:r>
      <w:bookmarkEnd w:id="1"/>
    </w:p>
    <w:p>
      <w:pPr>
        <w:jc w:val="center"/>
        <w:spacing w:before="0" w:after="450"/>
      </w:pPr>
      <w:r>
        <w:rPr>
          <w:rFonts w:ascii="Arial" w:hAnsi="Arial" w:eastAsia="Arial" w:cs="Arial"/>
          <w:color w:val="999999"/>
          <w:sz w:val="20"/>
          <w:szCs w:val="20"/>
        </w:rPr>
        <w:t xml:space="preserve">来源：网络  作者：月落乌啼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革命，在其最初的意义上，指的是命运的转变，然后这个词的意义扩大。它通常指重大创新，而不限于政治。 以下是为大家整理的关于在对照革命先辈和先进典型方面的文章13篇 ,欢迎品鉴！第一篇: 在对照革命先辈和先进典型方面　　按照党支部开展组织生活会...</w:t>
      </w:r>
    </w:p>
    <w:p>
      <w:pPr>
        <w:ind w:left="0" w:right="0" w:firstLine="560"/>
        <w:spacing w:before="450" w:after="450" w:line="312" w:lineRule="auto"/>
      </w:pPr>
      <w:r>
        <w:rPr>
          <w:rFonts w:ascii="宋体" w:hAnsi="宋体" w:eastAsia="宋体" w:cs="宋体"/>
          <w:color w:val="000"/>
          <w:sz w:val="28"/>
          <w:szCs w:val="28"/>
        </w:rPr>
        <w:t xml:space="preserve">革命，在其最初的意义上，指的是命运的转变，然后这个词的意义扩大。它通常指重大创新，而不限于政治。 以下是为大家整理的关于在对照革命先辈和先进典型方面的文章13篇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第二篇: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第三篇: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第四篇: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4"/>
          <w:szCs w:val="34"/>
          <w:b w:val="1"/>
          <w:bCs w:val="1"/>
        </w:rPr>
        <w:t xml:space="preserve">第五篇: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生活会的要求，会前，本人虚心征求意见建议，紧密结合实际进行党性分析，深入对照党中央和习近平总书记的号召和要求、对照新时代合格共产党员标准、对照入党誓词、对照革命先辈和先进典型四个方面，查问题、找差距、挖根源、明方向，现对照检查如下：</w:t>
      </w:r>
    </w:p>
    <w:p>
      <w:pPr>
        <w:ind w:left="0" w:right="0" w:firstLine="560"/>
        <w:spacing w:before="450" w:after="450" w:line="312" w:lineRule="auto"/>
      </w:pPr>
      <w:r>
        <w:rPr>
          <w:rFonts w:ascii="宋体" w:hAnsi="宋体" w:eastAsia="宋体" w:cs="宋体"/>
          <w:color w:val="000"/>
          <w:sz w:val="28"/>
          <w:szCs w:val="28"/>
        </w:rPr>
        <w:t xml:space="preserve">　　此处仅展示提纲</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（一）对照党中央和习近平总书记的号召和要求方面：在工作和生活中我始终以伟大号召为指引，牢记初心使命，坚定理想信念，践行党的宗旨，把各项工作干好干实干到实处。</w:t>
      </w:r>
    </w:p>
    <w:p>
      <w:pPr>
        <w:ind w:left="0" w:right="0" w:firstLine="560"/>
        <w:spacing w:before="450" w:after="450" w:line="312" w:lineRule="auto"/>
      </w:pPr>
      <w:r>
        <w:rPr>
          <w:rFonts w:ascii="宋体" w:hAnsi="宋体" w:eastAsia="宋体" w:cs="宋体"/>
          <w:color w:val="000"/>
          <w:sz w:val="28"/>
          <w:szCs w:val="28"/>
        </w:rPr>
        <w:t xml:space="preserve">　　（二）对照新时代合格共产党员标准方面：始终以优秀共产党员的标准严格要求自我，但对照检查，仍然那存在一定的不足。</w:t>
      </w:r>
    </w:p>
    <w:p>
      <w:pPr>
        <w:ind w:left="0" w:right="0" w:firstLine="560"/>
        <w:spacing w:before="450" w:after="450" w:line="312" w:lineRule="auto"/>
      </w:pPr>
      <w:r>
        <w:rPr>
          <w:rFonts w:ascii="宋体" w:hAnsi="宋体" w:eastAsia="宋体" w:cs="宋体"/>
          <w:color w:val="000"/>
          <w:sz w:val="28"/>
          <w:szCs w:val="28"/>
        </w:rPr>
        <w:t xml:space="preserve">　　（三）对照入党誓词方面：能够始终牢记入党誓词的要求，拥护党的纲领、遵守党的章程，履行党员义务、执行党的决定、严守党的秘密、对党忠诚、积极工作。</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（四）对照革命先辈和先进典型方面：能够始终以史为鉴、观照未来，认真学习革命先辈先进典型的先进事迹，但也存在一定的差距和不足。</w:t>
      </w:r>
    </w:p>
    <w:p>
      <w:pPr>
        <w:ind w:left="0" w:right="0" w:firstLine="560"/>
        <w:spacing w:before="450" w:after="450" w:line="312" w:lineRule="auto"/>
      </w:pPr>
      <w:r>
        <w:rPr>
          <w:rFonts w:ascii="宋体" w:hAnsi="宋体" w:eastAsia="宋体" w:cs="宋体"/>
          <w:color w:val="000"/>
          <w:sz w:val="28"/>
          <w:szCs w:val="28"/>
        </w:rPr>
        <w:t xml:space="preserve">　　按照“四个对照”的要求，通过把自己摆进去、把思想摆进去、把工作摆进去，深刻反思产生上述问题的根本原因，主要有以下几个方面：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一是理论学习有所弱化。</w:t>
      </w:r>
    </w:p>
    <w:p>
      <w:pPr>
        <w:ind w:left="0" w:right="0" w:firstLine="560"/>
        <w:spacing w:before="450" w:after="450" w:line="312" w:lineRule="auto"/>
      </w:pPr>
      <w:r>
        <w:rPr>
          <w:rFonts w:ascii="宋体" w:hAnsi="宋体" w:eastAsia="宋体" w:cs="宋体"/>
          <w:color w:val="000"/>
          <w:sz w:val="28"/>
          <w:szCs w:val="28"/>
        </w:rPr>
        <w:t xml:space="preserve">　　二是宗旨意识不够牢固。</w:t>
      </w:r>
    </w:p>
    <w:p>
      <w:pPr>
        <w:ind w:left="0" w:right="0" w:firstLine="560"/>
        <w:spacing w:before="450" w:after="450" w:line="312" w:lineRule="auto"/>
      </w:pPr>
      <w:r>
        <w:rPr>
          <w:rFonts w:ascii="宋体" w:hAnsi="宋体" w:eastAsia="宋体" w:cs="宋体"/>
          <w:color w:val="000"/>
          <w:sz w:val="28"/>
          <w:szCs w:val="28"/>
        </w:rPr>
        <w:t xml:space="preserve">　　三是干事创业标准有所不高。</w:t>
      </w:r>
    </w:p>
    <w:p>
      <w:pPr>
        <w:ind w:left="0" w:right="0" w:firstLine="560"/>
        <w:spacing w:before="450" w:after="450" w:line="312" w:lineRule="auto"/>
      </w:pPr>
      <w:r>
        <w:rPr>
          <w:rFonts w:ascii="宋体" w:hAnsi="宋体" w:eastAsia="宋体" w:cs="宋体"/>
          <w:color w:val="000"/>
          <w:sz w:val="28"/>
          <w:szCs w:val="28"/>
        </w:rPr>
        <w:t xml:space="preserve">　　四是纪律规矩意识有所淡化。</w:t>
      </w:r>
    </w:p>
    <w:p>
      <w:pPr>
        <w:ind w:left="0" w:right="0" w:firstLine="560"/>
        <w:spacing w:before="450" w:after="450" w:line="312" w:lineRule="auto"/>
      </w:pPr>
      <w:r>
        <w:rPr>
          <w:rFonts w:ascii="宋体" w:hAnsi="宋体" w:eastAsia="宋体" w:cs="宋体"/>
          <w:color w:val="000"/>
          <w:sz w:val="28"/>
          <w:szCs w:val="28"/>
        </w:rPr>
        <w:t xml:space="preserve">　　（一）强化理论学习，提高党员意识。</w:t>
      </w:r>
    </w:p>
    <w:p>
      <w:pPr>
        <w:ind w:left="0" w:right="0" w:firstLine="560"/>
        <w:spacing w:before="450" w:after="450" w:line="312" w:lineRule="auto"/>
      </w:pPr>
      <w:r>
        <w:rPr>
          <w:rFonts w:ascii="宋体" w:hAnsi="宋体" w:eastAsia="宋体" w:cs="宋体"/>
          <w:color w:val="000"/>
          <w:sz w:val="28"/>
          <w:szCs w:val="28"/>
        </w:rPr>
        <w:t xml:space="preserve">　　（二）改进工作作风，增强宗旨意识。</w:t>
      </w:r>
    </w:p>
    <w:p>
      <w:pPr>
        <w:ind w:left="0" w:right="0" w:firstLine="560"/>
        <w:spacing w:before="450" w:after="450" w:line="312" w:lineRule="auto"/>
      </w:pPr>
      <w:r>
        <w:rPr>
          <w:rFonts w:ascii="宋体" w:hAnsi="宋体" w:eastAsia="宋体" w:cs="宋体"/>
          <w:color w:val="000"/>
          <w:sz w:val="28"/>
          <w:szCs w:val="28"/>
        </w:rPr>
        <w:t xml:space="preserve">　　（三）注重务实创新，强化担当意识。</w:t>
      </w:r>
    </w:p>
    <w:p>
      <w:pPr>
        <w:ind w:left="0" w:right="0" w:firstLine="560"/>
        <w:spacing w:before="450" w:after="450" w:line="312" w:lineRule="auto"/>
      </w:pPr>
      <w:r>
        <w:rPr>
          <w:rFonts w:ascii="宋体" w:hAnsi="宋体" w:eastAsia="宋体" w:cs="宋体"/>
          <w:color w:val="000"/>
          <w:sz w:val="28"/>
          <w:szCs w:val="28"/>
        </w:rPr>
        <w:t xml:space="preserve">　　（四）坚持清正廉洁，强化纪律意识。</w:t>
      </w:r>
    </w:p>
    <w:p>
      <w:pPr>
        <w:ind w:left="0" w:right="0" w:firstLine="560"/>
        <w:spacing w:before="450" w:after="450" w:line="312" w:lineRule="auto"/>
      </w:pPr>
      <w:r>
        <w:rPr>
          <w:rFonts w:ascii="黑体" w:hAnsi="黑体" w:eastAsia="黑体" w:cs="黑体"/>
          <w:color w:val="000000"/>
          <w:sz w:val="34"/>
          <w:szCs w:val="34"/>
          <w:b w:val="1"/>
          <w:bCs w:val="1"/>
        </w:rPr>
        <w:t xml:space="preserve">第六篇: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系列重要讲话精神，不折不扣贯彻落实中央和省市县委各项决策部署，全面加强“四史”学习，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政法工作文件精神，积极主动探索行之有效的方式方法，在学习中拓宽视野、增长见识，陶冶高尚的审美情操，向先进的、发达的学，培养开放包容的广阔胸怀，杜绝闭门造车、坐井观天的狭隘思维，积极探索工作新路径。建立健全符合实际的工作机制，实施以干代训、以老带新等举措，对新情况、新问题采取新思路、新举措来解决，推进党办工作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包保建档立卡脱贫户，真正帮助群众解决实际困难和问题，定期开展调查研究，聚焦县委办中心工作、重点任务和群众关心关注的热点问题深入开展调研，广泛搜集群众诉求，为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头雁效应”，以上率下、以身作则，带头转变作风，力戒形式主义、xx主义，倡树学习之风、调研之风、实干之风，以作风的切实转变推动xx工作效能提升。</w:t>
      </w:r>
    </w:p>
    <w:p>
      <w:pPr>
        <w:ind w:left="0" w:right="0" w:firstLine="560"/>
        <w:spacing w:before="450" w:after="450" w:line="312" w:lineRule="auto"/>
      </w:pPr>
      <w:r>
        <w:rPr>
          <w:rFonts w:ascii="黑体" w:hAnsi="黑体" w:eastAsia="黑体" w:cs="黑体"/>
          <w:color w:val="000000"/>
          <w:sz w:val="34"/>
          <w:szCs w:val="34"/>
          <w:b w:val="1"/>
          <w:bCs w:val="1"/>
        </w:rPr>
        <w:t xml:space="preserve">第七篇: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系列重要讲话精神，不折不扣贯彻落实中央和省市县委各项决策部署，全面加强“四史”学习，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政法工作文件精神，积极主动探索行之有效的方式方法，在学习中拓宽视野、增长见识，陶冶高尚的审美情操，向先进的、发达的学，培养开放包容的广阔胸怀，杜绝闭门造车、坐井观天的狭隘思维，积极探索工作新路径。建立健全符合实际的工作机制，实施以干代训、以老带新等举措，对新情况、新问题采取新思路、新举措来解决，推进党办工作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包保建档立卡脱贫户，真正帮助群众解决实际困难和问题，定期开展调查研究，聚焦县委办中心工作、重点任务和群众关心关注的热点问题深入开展调研，广泛搜集群众诉求，为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头雁效应”，以上率下、以身作则，带头转变作风，力戒形式主义、xx主义，倡树学习之风、调研之风、实干之风，以作风的切实转变推动xx工作效能提升。</w:t>
      </w:r>
    </w:p>
    <w:p>
      <w:pPr>
        <w:ind w:left="0" w:right="0" w:firstLine="560"/>
        <w:spacing w:before="450" w:after="450" w:line="312" w:lineRule="auto"/>
      </w:pPr>
      <w:r>
        <w:rPr>
          <w:rFonts w:ascii="黑体" w:hAnsi="黑体" w:eastAsia="黑体" w:cs="黑体"/>
          <w:color w:val="000000"/>
          <w:sz w:val="34"/>
          <w:szCs w:val="34"/>
          <w:b w:val="1"/>
          <w:bCs w:val="1"/>
        </w:rPr>
        <w:t xml:space="preserve">第八篇: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第九篇: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第十篇: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第十一篇: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第十二篇: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守初心、担使命，找差距、抓落实，是“不忘初心、牢记使命”主题教育的总要求。其中，“找差距”，就是要对照习近平新时代中国特色社会主义思想和党中央决策部署，对照党章党规，对照人民群众新期待，对照先进典型、身边榜样，坚持高标准、严要求，有的放矢进行整改。“以人为镜，可以明得失。”革命先烈先辈，就是我们找差距的明镜。</w:t>
      </w:r>
    </w:p>
    <w:p>
      <w:pPr>
        <w:ind w:left="0" w:right="0" w:firstLine="560"/>
        <w:spacing w:before="450" w:after="450" w:line="312" w:lineRule="auto"/>
      </w:pPr>
      <w:r>
        <w:rPr>
          <w:rFonts w:ascii="宋体" w:hAnsi="宋体" w:eastAsia="宋体" w:cs="宋体"/>
          <w:color w:val="000"/>
          <w:sz w:val="28"/>
          <w:szCs w:val="28"/>
        </w:rPr>
        <w:t xml:space="preserve">　　江西是一片充满红色记忆的红土地，革命先辈和先烈们不畏牺牲、攻坚克难，用鲜血和生命铸就了一个个精神高地，树立了一座座红色丰碑。习近平总书记视察江西时深刻指出：“井冈山精神和苏区精神，承载着中国共产党人的初心和使命，铸就了中国共产党的伟大革命精神。这些伟大革命精神跨越时空、永不过时，是砥砺我们不忘初心、牢记使命的不竭精神动力。”今天，奋力走好新时代的长征路，尤其需要我们从红色基因中汲取精神营养，坚守正道、坚定信念，不断锤炼政治品格。</w:t>
      </w:r>
    </w:p>
    <w:p>
      <w:pPr>
        <w:ind w:left="0" w:right="0" w:firstLine="560"/>
        <w:spacing w:before="450" w:after="450" w:line="312" w:lineRule="auto"/>
      </w:pPr>
      <w:r>
        <w:rPr>
          <w:rFonts w:ascii="宋体" w:hAnsi="宋体" w:eastAsia="宋体" w:cs="宋体"/>
          <w:color w:val="000"/>
          <w:sz w:val="28"/>
          <w:szCs w:val="28"/>
        </w:rPr>
        <w:t xml:space="preserve">　　“知不足，然后能自反也;知困，然后能自强也。”以革命先烈先辈为镜，党员干部要深入查找在理想信念、对党忠诚、为民服务、担当作为、为政清廉方面的差距。对照革命先烈先辈查找理想信念方面的差距，要找一找是否坚定了对马克思主义、共产主义的信仰，对中国特色社会主义的信念，是否真正筑牢了信仰之基、补足了精神之钙、把稳了思想之舵，做到了“风雨不动安如山”;对照革命先烈先辈查找对党忠诚方面的差距，要找一找是否具备了始终忠诚于党、忠诚于人民、忠诚于马克思主义的崇高品格，是否树牢了“四个意识”、坚定了“四个自信”、坚决做到了“两个维护”，是否坚决执行中央大政方针、决策部署;对照革命先烈先辈查找为民服务方面的差距，要找一找是否坚守了人民立场、始终保持了同人民群众的血肉联系，是否自觉同人民群众想在一起、干在一起、为民谋利、为民尽责;对照革命先烈先辈查找担当作为方面的差距，要找一找是否勇于负责、敢于担当，是否敢闯敢试、敢于斗争;对照革命先烈先辈查找为政清廉方面的差距，要找一找是否知敬畏、存戒惧、守底线，是否始终做到了警钟长鸣，清清白白为官、干干净净做事、老老实实做人。“见贤思齐焉”，以革命先烈先辈为镜找差距，关键是要有“向自己叫板、拿自己开刀”的觉悟与勇气，把自己摆进去、把职责摆进去、把工作摆进去，往“深”处照、往“细”处照、往“实”处照，才能照清问题症结、照亮前行的道路。</w:t>
      </w:r>
    </w:p>
    <w:p>
      <w:pPr>
        <w:ind w:left="0" w:right="0" w:firstLine="560"/>
        <w:spacing w:before="450" w:after="450" w:line="312" w:lineRule="auto"/>
      </w:pPr>
      <w:r>
        <w:rPr>
          <w:rFonts w:ascii="宋体" w:hAnsi="宋体" w:eastAsia="宋体" w:cs="宋体"/>
          <w:color w:val="000"/>
          <w:sz w:val="28"/>
          <w:szCs w:val="28"/>
        </w:rPr>
        <w:t xml:space="preserve">　　“我们要饮水思源，不能忘记革命先辈、革命先烈，不能忘记革命老区的父老乡亲。”红色基因要通过行动来传承，找到差距不是目的，最终要落实到“改”字上。如果说检视问题要高标准、严要求，那么整改落实更要见真章、动真格，只有这样，主题教育才能取得实实在在的成效，才能真正告慰革命先烈先辈，才能在新时代续写新的历史荣光。</w:t>
      </w:r>
    </w:p>
    <w:p>
      <w:pPr>
        <w:ind w:left="0" w:right="0" w:firstLine="560"/>
        <w:spacing w:before="450" w:after="450" w:line="312" w:lineRule="auto"/>
      </w:pPr>
      <w:r>
        <w:rPr>
          <w:rFonts w:ascii="黑体" w:hAnsi="黑体" w:eastAsia="黑体" w:cs="黑体"/>
          <w:color w:val="000000"/>
          <w:sz w:val="34"/>
          <w:szCs w:val="34"/>
          <w:b w:val="1"/>
          <w:bCs w:val="1"/>
        </w:rPr>
        <w:t xml:space="preserve">第十三篇: 在对照革命先辈和先进典型方面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2025-07-10T17:08:23+08:00</dcterms:created>
  <dcterms:modified xsi:type="dcterms:W3CDTF">2025-07-10T17:08:23+08:00</dcterms:modified>
</cp:coreProperties>
</file>

<file path=docProps/custom.xml><?xml version="1.0" encoding="utf-8"?>
<Properties xmlns="http://schemas.openxmlformats.org/officeDocument/2006/custom-properties" xmlns:vt="http://schemas.openxmlformats.org/officeDocument/2006/docPropsVTypes"/>
</file>