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组织生活会批评与自我批评材料集合17篇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批评与自我批评：是党的优良传统和作风。这是无产阶级政党不同于其他政党的一个重要标志。是党强身健体、治病强身的锐利武器。也是加强和规范党内政治生活的重要手段。 以下是为大家整理的关于组织生活会批评与自我批评材料的文章17篇 ,欢迎品鉴！【篇一...</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批评与自我批评：是党的优良传统和作风。这是无产阶级政党不同于其他政党的一个重要标志。是党强身健体、治病强身的锐利武器。也是加强和规范党内政治生活的重要手段。 以下是为大家整理的关于组织生活会批评与自我批评材料的文章17篇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【篇四】组织生活会批评与自我批评材料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【篇五】组织生活会批评与自我批评材料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【篇六】组织生活会批评与自我批评材料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【篇七】组织生活会批评与自我批评材料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自“三严三实”专题教育开展以来，我认真学习贯彻习总书记系列重要讲话精神，对照“三严三实”的具体要求，深入查找了自身存在的不足，明确了今后努力的方向，现将批评和自我批评情况汇报如下：</w:t>
      </w:r>
    </w:p>
    <w:p>
      <w:pPr>
        <w:ind w:left="0" w:right="0" w:firstLine="560"/>
        <w:spacing w:before="450" w:after="450" w:line="312" w:lineRule="auto"/>
      </w:pPr>
      <w:r>
        <w:rPr>
          <w:rFonts w:ascii="宋体" w:hAnsi="宋体" w:eastAsia="宋体" w:cs="宋体"/>
          <w:color w:val="000"/>
          <w:sz w:val="28"/>
          <w:szCs w:val="28"/>
        </w:rPr>
        <w:t xml:space="preserve">　　在专题教育活动中，我对照党章和纪律规定，深入的剖析了自己，发现自身主要存在以下几点不足：</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办公室工作比较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权为民所用的意识不够强。对于机关门口大规模的集体访比较重视，但对一些单户访和小规模的上访缺少亲自协调、亲自调度，基本靠班子成员解决，方法以疏导为主。对长期上访户，治标不治本，没有从根源上解决问题，对群众反映的问题，依法处理力度还不够大。对处理过程、解决结果、遗留问题亲自督导较少，在督导时，顾及下级面子，表扬多、批评少，走了过场，没有切实起到解决的作用。文秘家园论坛</w:t>
      </w:r>
    </w:p>
    <w:p>
      <w:pPr>
        <w:ind w:left="0" w:right="0" w:firstLine="560"/>
        <w:spacing w:before="450" w:after="450" w:line="312" w:lineRule="auto"/>
      </w:pPr>
      <w:r>
        <w:rPr>
          <w:rFonts w:ascii="宋体" w:hAnsi="宋体" w:eastAsia="宋体" w:cs="宋体"/>
          <w:color w:val="000"/>
          <w:sz w:val="28"/>
          <w:szCs w:val="28"/>
        </w:rPr>
        <w:t xml:space="preserve">　　三是自我要求有所松懈。工作的积极性不够高，对待工作存在以会议落实会议、以文件落实文件的现象。感觉办公室工作繁琐，要想做点出彩儿的事还是比较难的，所以做工作往往是按部就班的向前推，认为不出错就行了;对于分包乡镇和企业的工作，安排部署的较多，而真正去实地了解情况、扑下身子抓落实的时候较少。上级检查工作的时候就重视一些，平时就有些放松，真正下基层去督导落实的还是少，往往是打打电话、听听汇报，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　　四是谋划工作思想不够解放。对推动XX发展举措研究比较少，视野不够开阔，思想较为保守，对XX的发展不够关心，前瞻性、战略性、长期性的研究思考还不够深入，缺乏深度研究和大胆探索，主动调研的意识不强，没有做到经常性，存在走马观花现象。了解面上工作和一般性情况多、蹲点调研少，决策征求群众意见不够，对一般性工作存在要求不严格，只是完成了标准底线，没有在质量和标准上提出更高的要求，注重重要工作，忽略了一般工作。</w:t>
      </w:r>
    </w:p>
    <w:p>
      <w:pPr>
        <w:ind w:left="0" w:right="0" w:firstLine="560"/>
        <w:spacing w:before="450" w:after="450" w:line="312" w:lineRule="auto"/>
      </w:pPr>
      <w:r>
        <w:rPr>
          <w:rFonts w:ascii="宋体" w:hAnsi="宋体" w:eastAsia="宋体" w:cs="宋体"/>
          <w:color w:val="000"/>
          <w:sz w:val="28"/>
          <w:szCs w:val="28"/>
        </w:rPr>
        <w:t xml:space="preserve">　　五是创业干事的勇气不足。在一些急难险重任务面前，存在一些畏难情绪。有时对尖锐矛盾问题瞻前顾后，害怕决策不够科学、严谨。有安于现状、居安而不思危的思想苗头，缺乏争创一流的勇气和信心。部分工作部署多、检查落实少，比如在所包乡镇开展工作时，经常是鼓劲、加压，没有真正把自己摆进去，深入研究工作，导致工作落实效果不佳。有些工作为了赶进度，存在相信经验大于相信实践的现象，过于自信、乐观，没有从实际出发，按照客观规律想问题、办事情。</w:t>
      </w:r>
    </w:p>
    <w:p>
      <w:pPr>
        <w:ind w:left="0" w:right="0" w:firstLine="560"/>
        <w:spacing w:before="450" w:after="450" w:line="312" w:lineRule="auto"/>
      </w:pPr>
      <w:r>
        <w:rPr>
          <w:rFonts w:ascii="宋体" w:hAnsi="宋体" w:eastAsia="宋体" w:cs="宋体"/>
          <w:color w:val="000"/>
          <w:sz w:val="28"/>
          <w:szCs w:val="28"/>
        </w:rPr>
        <w:t xml:space="preserve">　　六是存在当老好人的心理。在原则与感情发生冲突时，有时讲人情、顾面子，怕与人产生矛盾，过于注重别人对自己的评价，因而对他人的意见、建议即使有一些不同的看法，也不愿意当面提出来，不能以公正、客观的视角对待问题，团结各方面同志的意识和能力不强，只注重本部门的利益，缺少大局意识和整体观念，看待问题的视角不够高。</w:t>
      </w:r>
    </w:p>
    <w:p>
      <w:pPr>
        <w:ind w:left="0" w:right="0" w:firstLine="560"/>
        <w:spacing w:before="450" w:after="450" w:line="312" w:lineRule="auto"/>
      </w:pPr>
      <w:r>
        <w:rPr>
          <w:rFonts w:ascii="宋体" w:hAnsi="宋体" w:eastAsia="宋体" w:cs="宋体"/>
          <w:color w:val="000"/>
          <w:sz w:val="28"/>
          <w:szCs w:val="28"/>
        </w:rPr>
        <w:t xml:space="preserve">　　这些问题本应在工作中自觉改正，但随着专题教育的持续推进，我认为摆在桌面上谈，更有利于帮助自己及时纠正，及时整改，之所以存在这些问题，通过反思，我认为主要来源于以下几方面：</w:t>
      </w:r>
    </w:p>
    <w:p>
      <w:pPr>
        <w:ind w:left="0" w:right="0" w:firstLine="560"/>
        <w:spacing w:before="450" w:after="450" w:line="312" w:lineRule="auto"/>
      </w:pPr>
      <w:r>
        <w:rPr>
          <w:rFonts w:ascii="宋体" w:hAnsi="宋体" w:eastAsia="宋体" w:cs="宋体"/>
          <w:color w:val="000"/>
          <w:sz w:val="28"/>
          <w:szCs w:val="28"/>
        </w:rPr>
        <w:t xml:space="preserve">　　(一)理论学习形式大于内容。能够按照要求开展理论学习，但对学习内容没有系统谋划，对学习内容浅尝辄止，不求甚解，学而不思，思而不深，不能真正学以致用，没有针对学习采取针对性的研讨活动，学习成效有待提高;对于理论学习存在“吃老本”现象，存在以干代学，特别是工作与学习发生矛盾时，常以办公室工作忙为由，给自己找借口，忽略了学习，学习时间和效果得不到保证，进取意识不够强烈，上进心没有以前强了。</w:t>
      </w:r>
    </w:p>
    <w:p>
      <w:pPr>
        <w:ind w:left="0" w:right="0" w:firstLine="560"/>
        <w:spacing w:before="450" w:after="450" w:line="312" w:lineRule="auto"/>
      </w:pPr>
      <w:r>
        <w:rPr>
          <w:rFonts w:ascii="宋体" w:hAnsi="宋体" w:eastAsia="宋体" w:cs="宋体"/>
          <w:color w:val="000"/>
          <w:sz w:val="28"/>
          <w:szCs w:val="28"/>
        </w:rPr>
        <w:t xml:space="preserve">　　(二)宗旨意识有待强化。近一段时期，我把关注的重点都放在了承接项目和抓项目建设进度上，害怕项目建设不能按时完工，给XX经济社会发展拖了后腿，因此没有及时听取来访群众诉求，没有像以前一样专心接待信访群众，缺少同群众面对面地沟通交流，总想先紧着项目建设抓，其他的工作暂时拖一拖、缓一缓，导致群众有埋怨，有怨言。</w:t>
      </w:r>
    </w:p>
    <w:p>
      <w:pPr>
        <w:ind w:left="0" w:right="0" w:firstLine="560"/>
        <w:spacing w:before="450" w:after="450" w:line="312" w:lineRule="auto"/>
      </w:pPr>
      <w:r>
        <w:rPr>
          <w:rFonts w:ascii="宋体" w:hAnsi="宋体" w:eastAsia="宋体" w:cs="宋体"/>
          <w:color w:val="000"/>
          <w:sz w:val="28"/>
          <w:szCs w:val="28"/>
        </w:rPr>
        <w:t xml:space="preserve">　　(三)律己精神有所弱化。在心理上，总感觉自己年岁大了，相比较下乡镇、下企业，更愿意看看文件、听听汇报，依靠材料掌握最新的动态，没有严格要求自己按计划、按周期的去乡镇、企业调研工作，在亲身实践上有所松懈;在工作中，总觉得自己有多年的工作经验，在基层工作多年，各种情况都遇到过，各种问题也都解决过，对自己的创新意识和创新精神放松了标准，干工作还是依靠老一套思路解决问题，对具体问题没有做到一事一策、具体分析。</w:t>
      </w:r>
    </w:p>
    <w:p>
      <w:pPr>
        <w:ind w:left="0" w:right="0" w:firstLine="560"/>
        <w:spacing w:before="450" w:after="450" w:line="312" w:lineRule="auto"/>
      </w:pPr>
      <w:r>
        <w:rPr>
          <w:rFonts w:ascii="宋体" w:hAnsi="宋体" w:eastAsia="宋体" w:cs="宋体"/>
          <w:color w:val="000"/>
          <w:sz w:val="28"/>
          <w:szCs w:val="28"/>
        </w:rPr>
        <w:t xml:space="preserve">　　(四)理论与实际结合不紧密。平时读书、看报的时间比较少，对理论研究和理论学习下的功夫不够深，积累的知识没有与实际情况有机结合，且经常忙于事务性工作，深入一线、深入基层少，只通过听取简单的工作汇报来了解部门工作和项目进展，没有沉下心来进行深入分析。布置工作时有强行安排情况，没有考虑实际困难，不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　　(五)缺乏开创事业的精神。对于一些与办公室关系不是很密切的工作，关心程度不够，面对急难险重任务，当机立断的决心不够，总害怕决策失误，造成损失。不敢直面面对问题，遇到矛盾和问题过于谨慎，过于追求科学性，追求完美，害怕出现纰漏，常常经过长时间的反复思考和推敲后，却错过了最佳的时机。对待一些需要自己独立解决的问题有时拿不定主意，不敢亮剑，总想着求助于领导下决策。</w:t>
      </w:r>
    </w:p>
    <w:p>
      <w:pPr>
        <w:ind w:left="0" w:right="0" w:firstLine="560"/>
        <w:spacing w:before="450" w:after="450" w:line="312" w:lineRule="auto"/>
      </w:pPr>
      <w:r>
        <w:rPr>
          <w:rFonts w:ascii="宋体" w:hAnsi="宋体" w:eastAsia="宋体" w:cs="宋体"/>
          <w:color w:val="000"/>
          <w:sz w:val="28"/>
          <w:szCs w:val="28"/>
        </w:rPr>
        <w:t xml:space="preserve">　　(六)缺乏勇于担当的精神。大局意识、全局意识不够强，站位不够高，认为自己主管办公室工作，文秘家园论坛只要把办公室的职能发挥好就可以了，与招商引资、抓项目等工作关联不大，因此对其他工作关注程度不够高，参与的欲望不强烈，同时也担心自己在经济领域不专业，为XX发展造成损失，因此造成担当精神有所欠缺。</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是理论与实践相结合。对待办公室工作，在注重理论学习、提高党性修养的同时，坚持理论联系实际，把着力点放在学以致用上。加强与周边兄弟县市的横向交流，加强联络、交流信息、互通有无、借鉴经验，不断加强对京津冀协同发展规划的思考，努力提升参谋服务水平，为协同发展贡献力量。学习其他县市办公室的先进做法，取长补短，努力做到运用科学理论对一些现实问题进行深入思考，从理论和实践的结合上做出正确的判断，努力做到运用科学理论全面审视自己的思想和行为，牢固树立正确的世界观、人生观、价值观。真正按照“三严三实”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是努力强化宗旨意识。我将始终保持正确的权力观，时刻牢记自己手中的权力是从哪里来的、应该为谁所用，在面对来到机关上访的群众，加大重视程度和服务力度，始终把群众的利益放在首位，让权力为人民服务，严格、谨慎的用好手中的职权，并帮助分包企业和乡镇解决好业务上的难题。同时，作为机关工委书记，我将履行好职责，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不断提高自我要求。今后，我要进一步坚定理想信念，坚持党性原则，清廉从政、干净干事，时刻注重自重、自省、自警、自励，始终把严以律己作为“座右铭”，强化自我约束和自我管理，加强对办公室工作的各项要求，守住底线，努力提高标准，规范各项规章制度，制定行为准则，从按时上班下班这类小事抓起，对违反办公室要求的要加大惩处力度，从根源上避免自我放纵、自我沉沦的现象发生。</w:t>
      </w:r>
    </w:p>
    <w:p>
      <w:pPr>
        <w:ind w:left="0" w:right="0" w:firstLine="560"/>
        <w:spacing w:before="450" w:after="450" w:line="312" w:lineRule="auto"/>
      </w:pPr>
      <w:r>
        <w:rPr>
          <w:rFonts w:ascii="宋体" w:hAnsi="宋体" w:eastAsia="宋体" w:cs="宋体"/>
          <w:color w:val="000"/>
          <w:sz w:val="28"/>
          <w:szCs w:val="28"/>
        </w:rPr>
        <w:t xml:space="preserve">　　四是坚持一切从实际出发。努力将XX的实际情况同京津冀协同发展的大势紧密联系起来，真正把工作重心对准群众需求最迫切、愿望最强烈的地方。充分发挥好市委办公室联系上下、协调各方、服务全局的作用，发扬“钉钉子”精神，环环相扣、步步为营，对于重点工作和项目，加强协调督导，发挥好办公室的参谋助手作用，为领导、为基层和部门、为群众搞好服务。</w:t>
      </w:r>
    </w:p>
    <w:p>
      <w:pPr>
        <w:ind w:left="0" w:right="0" w:firstLine="560"/>
        <w:spacing w:before="450" w:after="450" w:line="312" w:lineRule="auto"/>
      </w:pPr>
      <w:r>
        <w:rPr>
          <w:rFonts w:ascii="宋体" w:hAnsi="宋体" w:eastAsia="宋体" w:cs="宋体"/>
          <w:color w:val="000"/>
          <w:sz w:val="28"/>
          <w:szCs w:val="28"/>
        </w:rPr>
        <w:t xml:space="preserve">　　五是扎扎实实干事创业。坚定务实创业信念，时刻把实干放在心头，努力落实在为人民服务的具体实践中，增强创业的勇气和信心，结合办公室工作，我将主要完善好队伍建设工作，发扬好办公室传帮带的精神，重点关注、重点培养年轻干部，避免青黄不接、人才断档。在培养方法上，多压担子，让他们在工作实践中经受锻炼、有所收获、快速成长。另外，继续发扬办公室认真负责、甘于奉献的优良传统，让年轻干部坚持好作风、尽快出成绩，为市委工作的高效运转打下坚实基础。</w:t>
      </w:r>
    </w:p>
    <w:p>
      <w:pPr>
        <w:ind w:left="0" w:right="0" w:firstLine="560"/>
        <w:spacing w:before="450" w:after="450" w:line="312" w:lineRule="auto"/>
      </w:pPr>
      <w:r>
        <w:rPr>
          <w:rFonts w:ascii="宋体" w:hAnsi="宋体" w:eastAsia="宋体" w:cs="宋体"/>
          <w:color w:val="000"/>
          <w:sz w:val="28"/>
          <w:szCs w:val="28"/>
        </w:rPr>
        <w:t xml:space="preserve">　　六是依照原则做人做事。始终坚守共产党人的精神追求，始终坚定马克思主义的信仰，始终坚定共产主义理想和中国特色社会主义信念，对党忠诚。进一步强化对工作的责任意识，坚持言行一致、表里如一，对党、对同志讲真话、讲实话、讲心里话，坚决做到实事求是，真实、客观反映问题，切实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【篇八】组织生活会批评与自我批评材料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【篇九】组织生活会批评与自我批评材料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【篇十】组织生活会批评与自我批评材料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4"/>
          <w:szCs w:val="34"/>
          <w:b w:val="1"/>
          <w:bCs w:val="1"/>
        </w:rPr>
        <w:t xml:space="preserve">【篇十一】组织生活会批评与自我批评材料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_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【篇十二】组织生活会批评与自我批评材料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根据机关党支部的安排，根据党章党规和四讲四有的要求，通过学习近平新时代中国特色社会主义思想和党章，重点理解八明的主要内容和十四坚持的基本方法，联系思想、工作、学习、作风、纪律等实际，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政治功能不强，四个意识不牢固，四个自信是否有，工作风格不现实，发挥作用不好，自我要求不严格等，深入调查以下具体问题</w:t>
      </w:r>
    </w:p>
    <w:p>
      <w:pPr>
        <w:ind w:left="0" w:right="0" w:firstLine="560"/>
        <w:spacing w:before="450" w:after="450" w:line="312" w:lineRule="auto"/>
      </w:pPr>
      <w:r>
        <w:rPr>
          <w:rFonts w:ascii="宋体" w:hAnsi="宋体" w:eastAsia="宋体" w:cs="宋体"/>
          <w:color w:val="000"/>
          <w:sz w:val="28"/>
          <w:szCs w:val="28"/>
        </w:rPr>
        <w:t xml:space="preserve">　　一是确立四种意识，四种自信:学习主动性不足。马克思主义理论、毛泽东思想、中国特色社会主义理论体系，尤其是习近平总书记系列重要讲话的学习有浮躁情绪，有实用主义倾向，勤奋、思考不足，精神本质不深，不求解，学用脱节现象，理论成熟不足，利用理论指导实际工作有很大差距</w:t>
      </w:r>
    </w:p>
    <w:p>
      <w:pPr>
        <w:ind w:left="0" w:right="0" w:firstLine="560"/>
        <w:spacing w:before="450" w:after="450" w:line="312" w:lineRule="auto"/>
      </w:pPr>
      <w:r>
        <w:rPr>
          <w:rFonts w:ascii="宋体" w:hAnsi="宋体" w:eastAsia="宋体" w:cs="宋体"/>
          <w:color w:val="000"/>
          <w:sz w:val="28"/>
          <w:szCs w:val="28"/>
        </w:rPr>
        <w:t xml:space="preserve">　　二是工作风格不现实:工作敬业精神不足。对上级作出的决策配置可以认真贯彻执行，但与职场、部门、职场相结合的工作思考研究不多，站得不高，看得不远，工作上有前后紧张、深刻细致不足等现象。深入基础调查，与员工大众交流不足，服务大众工作有很大差距。工作上有恐惧感，创新意识、进取意识不强，文辅政、参谋助手的作用不足。</w:t>
      </w:r>
    </w:p>
    <w:p>
      <w:pPr>
        <w:ind w:left="0" w:right="0" w:firstLine="560"/>
        <w:spacing w:before="450" w:after="450" w:line="312" w:lineRule="auto"/>
      </w:pPr>
      <w:r>
        <w:rPr>
          <w:rFonts w:ascii="宋体" w:hAnsi="宋体" w:eastAsia="宋体" w:cs="宋体"/>
          <w:color w:val="000"/>
          <w:sz w:val="28"/>
          <w:szCs w:val="28"/>
        </w:rPr>
        <w:t xml:space="preserve">　　三是自我要求严格:纪律严格要求不足。对纪律规则的学习、认识、理解、把握还有差距，执行纪律规定、党性修养、道德修养、精神追求标准不够高，对过去不是问题现在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这些缺点和不足在不同程度上表现为党性修养不强、精神状态不佳、素质能力不足、担当精神不足，虽然有客观原因，但更多的是主观原因。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需要加强。对当前世界形势的发展变化了解不足，对国家方针政策的理解不全面，思想上的重视程度显得被动和滞后。只求做好自己的工作，不积极抽出时间了解国际国内发生的重大事件，在必要的程度上东方束缚自己的思想，扩大见识，开拓视野，创新思维困难。</w:t>
      </w:r>
    </w:p>
    <w:p>
      <w:pPr>
        <w:ind w:left="0" w:right="0" w:firstLine="560"/>
        <w:spacing w:before="450" w:after="450" w:line="312" w:lineRule="auto"/>
      </w:pPr>
      <w:r>
        <w:rPr>
          <w:rFonts w:ascii="宋体" w:hAnsi="宋体" w:eastAsia="宋体" w:cs="宋体"/>
          <w:color w:val="000"/>
          <w:sz w:val="28"/>
          <w:szCs w:val="28"/>
        </w:rPr>
        <w:t xml:space="preserve">　　二是党的宗旨不牢固，作风不牢固。大众观念还不强，服务大众缺乏真正的功夫。工作上习惯用旧的经验、旧的方法工作，有满足于面对面的过去、没有问题的想法，辛苦在前，享受在后的先进性不足。</w:t>
      </w:r>
    </w:p>
    <w:p>
      <w:pPr>
        <w:ind w:left="0" w:right="0" w:firstLine="560"/>
        <w:spacing w:before="450" w:after="450" w:line="312" w:lineRule="auto"/>
      </w:pPr>
      <w:r>
        <w:rPr>
          <w:rFonts w:ascii="宋体" w:hAnsi="宋体" w:eastAsia="宋体" w:cs="宋体"/>
          <w:color w:val="000"/>
          <w:sz w:val="28"/>
          <w:szCs w:val="28"/>
        </w:rPr>
        <w:t xml:space="preserve">　　三是对廉政建设、党的纪律、规则认识不深。自我改造、党性锻炼不足，原则上认为只要没有事故，就没有事故，满足于不违反、不触线、不事故、思想境界、道德品行、价值追求进一步提高。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要把四讲四有的合格党员内化为个人思想、行为习惯，贯彻工作的各个环节，贯彻生活的各个方面，忠于党，个人清洁，敢于负责，努力促进企业发展。</w:t>
      </w:r>
    </w:p>
    <w:p>
      <w:pPr>
        <w:ind w:left="0" w:right="0" w:firstLine="560"/>
        <w:spacing w:before="450" w:after="450" w:line="312" w:lineRule="auto"/>
      </w:pPr>
      <w:r>
        <w:rPr>
          <w:rFonts w:ascii="宋体" w:hAnsi="宋体" w:eastAsia="宋体" w:cs="宋体"/>
          <w:color w:val="000"/>
          <w:sz w:val="28"/>
          <w:szCs w:val="28"/>
        </w:rPr>
        <w:t xml:space="preserve">　　要进一步提高学习意识。把学习作为政治责任、精神追求、思想境界认识和对待，每年读几本书，加快知识更新，优化知识结构，提高理论素养和文化水平。系统学习中国特色社会主义理论体系、习总书记系列重要讲话、上级领导讲话和档案，熟悉相关法律法规，掌握正确立场、观点和方法，提高政策理论水平，补充精神钙，坚定理想信念，增强道路自信、理论自信、制度自信、文化自信。加强业务学习和思考，认识形势，研究工作规律，提高工作技能，学习工作化，工作学习化，成为自己工作的专家。</w:t>
      </w:r>
    </w:p>
    <w:p>
      <w:pPr>
        <w:ind w:left="0" w:right="0" w:firstLine="560"/>
        <w:spacing w:before="450" w:after="450" w:line="312" w:lineRule="auto"/>
      </w:pPr>
      <w:r>
        <w:rPr>
          <w:rFonts w:ascii="宋体" w:hAnsi="宋体" w:eastAsia="宋体" w:cs="宋体"/>
          <w:color w:val="000"/>
          <w:sz w:val="28"/>
          <w:szCs w:val="28"/>
        </w:rPr>
        <w:t xml:space="preserve">　　二是增强责任意识。将自己的未来命运与企业的发展密切相关，对于自己管理的工作，不提出矛盾，不推卸责任，敢于承担责任，大胆工作的工作中发生的问题，首先从自己那里找原因，不抱怨别人，不做工作。做好自己职责范围内的事情，不是职责范围内的事情找到自己的时候，要积极前进，加强交流协调，帮助共同做。坚持党的宗旨和群众路线，加强调研，与大家多沟通、多沟通，听取意见建议，做好业务工作。要加强责任意识，坚持高标准、严格的要求，把计划、目标、任务从实行到具体、实际行动，积极履行责任，甘于辛苦、甘于献身，不断提高工作水平。</w:t>
      </w:r>
    </w:p>
    <w:p>
      <w:pPr>
        <w:ind w:left="0" w:right="0" w:firstLine="560"/>
        <w:spacing w:before="450" w:after="450" w:line="312" w:lineRule="auto"/>
      </w:pPr>
      <w:r>
        <w:rPr>
          <w:rFonts w:ascii="宋体" w:hAnsi="宋体" w:eastAsia="宋体" w:cs="宋体"/>
          <w:color w:val="000"/>
          <w:sz w:val="28"/>
          <w:szCs w:val="28"/>
        </w:rPr>
        <w:t xml:space="preserve">　　三是增强自律意识。要加强政治意识、大局意识、核心意识、看齐意识，严格政治纪律和政治规则，在思想上、政治上、行动上始终与党中央、上级保持高度一致，积极参与理想信念、党性党风党纪教育，加强党性修养、道德修养，净化自己，完善自己，创新自己，提高自己。要严格执行党章党纪、法律法规和各制度规定。</w:t>
      </w:r>
    </w:p>
    <w:p>
      <w:pPr>
        <w:ind w:left="0" w:right="0" w:firstLine="560"/>
        <w:spacing w:before="450" w:after="450" w:line="312" w:lineRule="auto"/>
      </w:pPr>
      <w:r>
        <w:rPr>
          <w:rFonts w:ascii="黑体" w:hAnsi="黑体" w:eastAsia="黑体" w:cs="黑体"/>
          <w:color w:val="000000"/>
          <w:sz w:val="34"/>
          <w:szCs w:val="34"/>
          <w:b w:val="1"/>
          <w:bCs w:val="1"/>
        </w:rPr>
        <w:t xml:space="preserve">【篇十三】组织生活会批评与自我批评材料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4"/>
          <w:szCs w:val="34"/>
          <w:b w:val="1"/>
          <w:bCs w:val="1"/>
        </w:rPr>
        <w:t xml:space="preserve">【篇十四】组织生活会批评与自我批评材料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1、没有更好的坚持思想理论学习，特别是对政治理论方面的提高。作为一名党员干部，只有不断地加强理论学习，以全新的理论武装自己，不断增加理论知识，使自己的政治理论水平处于一个较高的层次，才能审时度势，为矿安全生产建言献策，为领导决策提供科学的依据。</w:t>
      </w:r>
    </w:p>
    <w:p>
      <w:pPr>
        <w:ind w:left="0" w:right="0" w:firstLine="560"/>
        <w:spacing w:before="450" w:after="450" w:line="312" w:lineRule="auto"/>
      </w:pPr>
      <w:r>
        <w:rPr>
          <w:rFonts w:ascii="宋体" w:hAnsi="宋体" w:eastAsia="宋体" w:cs="宋体"/>
          <w:color w:val="000"/>
          <w:sz w:val="28"/>
          <w:szCs w:val="28"/>
        </w:rPr>
        <w:t xml:space="preserve">　　2、自从我分管矿机电工作以来，有时对矿机电管理标准化考虑不全，没有对基层单位进行严格要求，对矿地面生产系统管理缺乏一定的全局性。</w:t>
      </w:r>
    </w:p>
    <w:p>
      <w:pPr>
        <w:ind w:left="0" w:right="0" w:firstLine="560"/>
        <w:spacing w:before="450" w:after="450" w:line="312" w:lineRule="auto"/>
      </w:pPr>
      <w:r>
        <w:rPr>
          <w:rFonts w:ascii="宋体" w:hAnsi="宋体" w:eastAsia="宋体" w:cs="宋体"/>
          <w:color w:val="000"/>
          <w:sz w:val="28"/>
          <w:szCs w:val="28"/>
        </w:rPr>
        <w:t xml:space="preserve">　　3、由于矿处于基本建设时期，机电设备管理方面有较多业务需与公司及时沟通。且矿与公司距离较远，致使现场管理与业务工作不能兼顾。因此，在开展工作的时候存在一定的被动。</w:t>
      </w:r>
    </w:p>
    <w:p>
      <w:pPr>
        <w:ind w:left="0" w:right="0" w:firstLine="560"/>
        <w:spacing w:before="450" w:after="450" w:line="312" w:lineRule="auto"/>
      </w:pPr>
      <w:r>
        <w:rPr>
          <w:rFonts w:ascii="宋体" w:hAnsi="宋体" w:eastAsia="宋体" w:cs="宋体"/>
          <w:color w:val="000"/>
          <w:sz w:val="28"/>
          <w:szCs w:val="28"/>
        </w:rPr>
        <w:t xml:space="preserve">　　4、没有更好的关心职工。机电设备部职工多为新入矿大学生，因此，职工业务水平较低，工作能力较弱，特别是在心理承受方面，抗压能力较弱。在这些方面，虽然在部门会议等时间对职工进行了培训，但依然存在没能及时地为职工排忧解难的情况。</w:t>
      </w:r>
    </w:p>
    <w:p>
      <w:pPr>
        <w:ind w:left="0" w:right="0" w:firstLine="560"/>
        <w:spacing w:before="450" w:after="450" w:line="312" w:lineRule="auto"/>
      </w:pPr>
      <w:r>
        <w:rPr>
          <w:rFonts w:ascii="宋体" w:hAnsi="宋体" w:eastAsia="宋体" w:cs="宋体"/>
          <w:color w:val="000"/>
          <w:sz w:val="28"/>
          <w:szCs w:val="28"/>
        </w:rPr>
        <w:t xml:space="preserve">　　5、开展批评与自我批评做得不好，因此不能很好的总结工作中的得失。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1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【篇十五】组织生活会批评与自我批评材料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【篇十六】组织生活会批评与自我批评材料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【篇十七】组织生活会批评与自我批评材料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