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2024年党支部组织生活会检视剖析材料集合4篇</w:t>
      </w:r>
      <w:bookmarkEnd w:id="1"/>
    </w:p>
    <w:p>
      <w:pPr>
        <w:jc w:val="center"/>
        <w:spacing w:before="0" w:after="450"/>
      </w:pPr>
      <w:r>
        <w:rPr>
          <w:rFonts w:ascii="Arial" w:hAnsi="Arial" w:eastAsia="Arial" w:cs="Arial"/>
          <w:color w:val="999999"/>
          <w:sz w:val="20"/>
          <w:szCs w:val="20"/>
        </w:rPr>
        <w:t xml:space="preserve">来源：网络  作者：心上人间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以下是为大家整理的关于2024年党支部组织生活会检视剖析材料的文章4篇 ,欢迎品鉴！第一篇: 2024年党支部组织生活会检视剖析材料　　时值年终岁尾，按照...</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以下是为大家整理的关于2024年党支部组织生活会检视剖析材料的文章4篇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2024年党支部组织生活会检视剖析材料</w:t>
      </w:r>
    </w:p>
    <w:p>
      <w:pPr>
        <w:ind w:left="0" w:right="0" w:firstLine="560"/>
        <w:spacing w:before="450" w:after="450" w:line="312" w:lineRule="auto"/>
      </w:pPr>
      <w:r>
        <w:rPr>
          <w:rFonts w:ascii="宋体" w:hAnsi="宋体" w:eastAsia="宋体" w:cs="宋体"/>
          <w:color w:val="000"/>
          <w:sz w:val="28"/>
          <w:szCs w:val="28"/>
        </w:rPr>
        <w:t xml:space="preserve">　　时值年终岁尾，按照学校机关党委的部署，我院召开专题民主生活会和组织生活会。2024年以党建促业务工作，以党建明确工作目标。加强了政治理论学习，认真学习了全国高校思想政治工作会议及中央31号文件精神，学习十九大精神尤其是学习习近平新时代中国特色社会主义思想。习近平新时代中国特色社会主义思想是马克思主义真理光辉，对过去五年党和国家事业开创新局面发挥了重要指引作用，也必将引领中华民族走向更加辉煌的未来。学习了黄大年的优秀事迹，为之感动的同时也用他的精神鼓舞自己的日常工作。去参观吉林市革命烈士陵园，重温入党誓词，追忆红色历史，为贫困户购买了理疗仪等物品，并积极采购帮扶村的农产品。对照初心和使命，联系自身实际，结合与班子其他同志交心谈心和征求到的意见建议，认真对照查摆问题，深刻剖析原因，明确下一步的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在认真学习党的十九大和习总书记系列讲话精神的基础上深入学习了《廉政准则》、《习近平关于党风廉政建设和反腐斗争论述摘编》等专题教育读本，认真参加纪律教育和廉政教育，进一步加强对法律法规的学习，始终坚持自警自励，以学习提高管理能力和水平，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　　二是坚守底线。坚决遵守党的政治纪律和组织纪律，贯彻执行中央“八项规定”和“九个严禁”，坚决反对“四风”，严格执行个人服从组织、少数服从多数、下级服从上级的工作原则，服从学校的工作大局，从不把个人利益和局部利益凌驾于组织利益和全局利益之上，不搞阳奉阴违，不搞上有政策下有对策。</w:t>
      </w:r>
    </w:p>
    <w:p>
      <w:pPr>
        <w:ind w:left="0" w:right="0" w:firstLine="560"/>
        <w:spacing w:before="450" w:after="450" w:line="312" w:lineRule="auto"/>
      </w:pPr>
      <w:r>
        <w:rPr>
          <w:rFonts w:ascii="宋体" w:hAnsi="宋体" w:eastAsia="宋体" w:cs="宋体"/>
          <w:color w:val="000"/>
          <w:sz w:val="28"/>
          <w:szCs w:val="28"/>
        </w:rPr>
        <w:t xml:space="preserve">　　三是加强责任意识，勤政务实。坚持高标准做好自己的本职工作。廉洁自律不仅要管好自己，还要管好自己的分管部门。更重要的是切实转变作风。着力把涉及全局的大事、难事和热点、难点问题处理好。推动我们学院的各项工作。目前我校在争创“双一流大学”建设工作中面临较大压力。按照分工负责的原则，从深入调研着手，针对突出问题逐项研究逐项解决。组织拿出方案建议，努力发挥好自己在班子中的主导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省委巡视组反馈指出的党建和落实全面从严治党“两个责任”方面存在的问题。作为班子领导成员，省委巡视组反馈的当前工作中存在的问题我都承担主体责任。在征求到的意见建议中。同志们给了我较多的肯定的评价。也给我提出了宝贵的意见建议。结合问题和上级要求，我认真查摆问题的根源。结合工作边学习边整改。</w:t>
      </w:r>
    </w:p>
    <w:p>
      <w:pPr>
        <w:ind w:left="0" w:right="0" w:firstLine="560"/>
        <w:spacing w:before="450" w:after="450" w:line="312" w:lineRule="auto"/>
      </w:pPr>
      <w:r>
        <w:rPr>
          <w:rFonts w:ascii="宋体" w:hAnsi="宋体" w:eastAsia="宋体" w:cs="宋体"/>
          <w:color w:val="000"/>
          <w:sz w:val="28"/>
          <w:szCs w:val="28"/>
        </w:rPr>
        <w:t xml:space="preserve">　　一是理论学习和业务学习不够深入。虽然按照学校党委统一部署能够坚持主题党日制度。认真完成规定动作，精心设计自选动作，但是还存在理论学习不够深入、系统等问题，在面对工作中出现的一些新情况，新问题时。处理的思路还不够开阔。作为支部书记，对支部工作还缺乏积极思考和主动创新的意识。工作谋划部署思考多，思想建设方面考虑少。</w:t>
      </w:r>
    </w:p>
    <w:p>
      <w:pPr>
        <w:ind w:left="0" w:right="0" w:firstLine="560"/>
        <w:spacing w:before="450" w:after="450" w:line="312" w:lineRule="auto"/>
      </w:pPr>
      <w:r>
        <w:rPr>
          <w:rFonts w:ascii="宋体" w:hAnsi="宋体" w:eastAsia="宋体" w:cs="宋体"/>
          <w:color w:val="000"/>
          <w:sz w:val="28"/>
          <w:szCs w:val="28"/>
        </w:rPr>
        <w:t xml:space="preserve">　　二是服务型党组织建设仍需加强。联系群众做的不够，深入了解一线师生意见的次数不多。倾听和解决师生关切的问题的意识和能力还有待于进一步加强。与各部门的联系不够紧密。服务意识有待强化。</w:t>
      </w:r>
    </w:p>
    <w:p>
      <w:pPr>
        <w:ind w:left="0" w:right="0" w:firstLine="560"/>
        <w:spacing w:before="450" w:after="450" w:line="312" w:lineRule="auto"/>
      </w:pPr>
      <w:r>
        <w:rPr>
          <w:rFonts w:ascii="宋体" w:hAnsi="宋体" w:eastAsia="宋体" w:cs="宋体"/>
          <w:color w:val="000"/>
          <w:sz w:val="28"/>
          <w:szCs w:val="28"/>
        </w:rPr>
        <w:t xml:space="preserve">　　三是科学统筹抓党建工作的能力有待加强。学习领会习总书记的新时代中国特色社会主义思想还需加强。以新时代中国特色社会主义思想为统领。创造性地开展工作能力还不够。“两个责任”落实还不到位。还有一些党员干部服务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的工作中，我将进一步深入学习中央和上级党委关于党风廉政建设方面的相关规定。深入学习习近平总书记系列讲话精神。把贯彻落实十九大精神贯穿支部工作始终。创新学习形式，树立重视学习，使经常学习成为一种习惯。把政治理论学习和实际工作紧密结合。坚定理想信念，提升工作质量，强化担当作为，以党的十九大精神为统领。紧密联系工作实际，认识履行支部书记的职责，创新工作载体。不断提高支部党员的主动性。服务师生的能力，健全党员立足岗位创先争优的长效机制，推动支部党员发挥先锋模范作用。继续加大以党建促进业务工作。我院在对国家来华政策的宣传力度不大。充分发挥基层学院国际教育方面的能力还不够。没有充分激发学院和教授在来华教育的思考和工作。这些方面也是我下一年的工作重点。</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2024年党支部组织生活会检视剖析材料</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按照召开党史学习教育专题组织生活会的要求，对照平时的工作及思想动态，我深刻反思了自己存在的问题和不足，认识到了自己与新时期共产党员的标准要求还存在一定差距。具体剖析如下：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(一)关于习近平总书记在庆祝中国共产党成立100周年大会上重要讲话的心得体会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瞻远瞩、见解独到，闪耀着马克思主义的真理光辉。结合中国实际，站在历史的高度充分体现了深远的战略思维、强烈的历史担当。为全面建成社会主义现代化强国，实现中华民族伟大复兴的中国梦指明了前进方向、提供了根本遵循、注入了强大动力。中国共产党人始终把“坚持真理、坚守理想”作为不懈奋斗的精神力量，始终把“践行初心、担当使命”作为百年征程的根本追求，始终把“不怕牺牲、英勇斗争”作为砥砺前行鲜明特质，始终把“对党忠诚、不负人民”作为永不磨灭的政治品格，拥有这些宝贵的精神财富，一定能早日建成社会主义现代化国家，实现中华民族的的伟大复兴。</w:t>
      </w:r>
    </w:p>
    <w:p>
      <w:pPr>
        <w:ind w:left="0" w:right="0" w:firstLine="560"/>
        <w:spacing w:before="450" w:after="450" w:line="312" w:lineRule="auto"/>
      </w:pPr>
      <w:r>
        <w:rPr>
          <w:rFonts w:ascii="宋体" w:hAnsi="宋体" w:eastAsia="宋体" w:cs="宋体"/>
          <w:color w:val="000"/>
          <w:sz w:val="28"/>
          <w:szCs w:val="28"/>
        </w:rPr>
        <w:t xml:space="preserve">　　(二)检视学习习近平新时代中国特色社会主义思想和党中央指定学习材料情况读了多少、有什么感悟和收获。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通过组织党委专题学习、党委理论中心组学习、个人自学等形式，坚持学原文、悟原理，重点学习了贯彻习近平新时代中国特色社会主义思想，学习了《论中国共产党历史》、《中国共产党简史》、《毛泽东邓小平江泽民胡锦涛关于中国共产党历史论述摘编》、《习近平新时代中国特色社会主义思想问答》和各项政策理论等党史知识，认真参加了机关党支部书记围绕党史学习教育的各项专题党课。坚持个人自学与集中研讨相结合，联系实际学、带着问题学、及时跟进学，切实增强“四个意识”、坚定“四个自信”，做到“两个维护”，紧紧围绕学党史、悟思想、办实事、开新局学好用好学习材料。在学习教育中，以身作则，带头认真坚持每周二次集中学习政治理论制度，深入研读理论文章，亲自给全局党员上专题党课。同时，积极参加县局组织的各类讲座和培训，及时抄写了学习笔记，撰写体会文章，撰写心得体会，累计记录、主题教育、政治理论、业务、法律学习等笔记字数达6万余字。</w:t>
      </w:r>
    </w:p>
    <w:p>
      <w:pPr>
        <w:ind w:left="0" w:right="0" w:firstLine="560"/>
        <w:spacing w:before="450" w:after="450" w:line="312" w:lineRule="auto"/>
      </w:pPr>
      <w:r>
        <w:rPr>
          <w:rFonts w:ascii="宋体" w:hAnsi="宋体" w:eastAsia="宋体" w:cs="宋体"/>
          <w:color w:val="000"/>
          <w:sz w:val="28"/>
          <w:szCs w:val="28"/>
        </w:rPr>
        <w:t xml:space="preserve">　　通过学习，进一步加深了对习近平新时代中国特色社会主义思想的理解，增强了贯彻落实的自觉性和坚定性，提高运用党的创新理论指导实践、推动工作的能力。同时，我对党的历史发展有了更深的了解，通过党的奋斗历程我不仅更加领悟了党的方针，掌握了中国特色社会主义道路的经验和基本规律，增强了对中国特色社会主义理论的理解，也坚定了理想信念，开阔了视野，锤炼了党史，对如何提高自身的组织领导与工作能力也有了更多的思考。</w:t>
      </w:r>
    </w:p>
    <w:p>
      <w:pPr>
        <w:ind w:left="0" w:right="0" w:firstLine="560"/>
        <w:spacing w:before="450" w:after="450" w:line="312" w:lineRule="auto"/>
      </w:pPr>
      <w:r>
        <w:rPr>
          <w:rFonts w:ascii="宋体" w:hAnsi="宋体" w:eastAsia="宋体" w:cs="宋体"/>
          <w:color w:val="000"/>
          <w:sz w:val="28"/>
          <w:szCs w:val="28"/>
        </w:rPr>
        <w:t xml:space="preserve">　　(三)检视对照党史学习教育目标，自身在坚定理想信念、增强历史自觉、弘扬优良传统、加强党性锻炼方面存在的差距和不足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虽然能严格要求自己，遵守政治纪律、组织纪律、工作纪律，但是有时会放松自己，缺乏自律。对政治理论学习要求不高，放松了自己在精神层面的追求和对政治信仰的高标准要求，对重要精神的学习理解不够深入，一知半解，离党中央的要求还有差距。</w:t>
      </w:r>
    </w:p>
    <w:p>
      <w:pPr>
        <w:ind w:left="0" w:right="0" w:firstLine="560"/>
        <w:spacing w:before="450" w:after="450" w:line="312" w:lineRule="auto"/>
      </w:pPr>
      <w:r>
        <w:rPr>
          <w:rFonts w:ascii="宋体" w:hAnsi="宋体" w:eastAsia="宋体" w:cs="宋体"/>
          <w:color w:val="000"/>
          <w:sz w:val="28"/>
          <w:szCs w:val="28"/>
        </w:rPr>
        <w:t xml:space="preserve">　　在增强历史自觉方面，虽然能够积极学习党的发展历史，但是总结不够，仅仅是停留在思想方面，没有主动借鉴和运用历史经验，将其贯穿于税务工作当中，没有把历史经验转化为工作智慧，融入血液灵魂当中。</w:t>
      </w:r>
    </w:p>
    <w:p>
      <w:pPr>
        <w:ind w:left="0" w:right="0" w:firstLine="560"/>
        <w:spacing w:before="450" w:after="450" w:line="312" w:lineRule="auto"/>
      </w:pPr>
      <w:r>
        <w:rPr>
          <w:rFonts w:ascii="宋体" w:hAnsi="宋体" w:eastAsia="宋体" w:cs="宋体"/>
          <w:color w:val="000"/>
          <w:sz w:val="28"/>
          <w:szCs w:val="28"/>
        </w:rPr>
        <w:t xml:space="preserve">　　在弘扬优良传统方面，虽然能秉承党的精神品质，做到克己奉公，尽职尽责，但是不能面面俱到，无法将党的优良传统做到尽善尽美。比如对于党密切联系群众的优良传统和作风就没有做到位，缺少与群众面对面的沟通，缺少对群众的了解，没有做到从群众中来到群众中去。</w:t>
      </w:r>
    </w:p>
    <w:p>
      <w:pPr>
        <w:ind w:left="0" w:right="0" w:firstLine="560"/>
        <w:spacing w:before="450" w:after="450" w:line="312" w:lineRule="auto"/>
      </w:pPr>
      <w:r>
        <w:rPr>
          <w:rFonts w:ascii="宋体" w:hAnsi="宋体" w:eastAsia="宋体" w:cs="宋体"/>
          <w:color w:val="000"/>
          <w:sz w:val="28"/>
          <w:szCs w:val="28"/>
        </w:rPr>
        <w:t xml:space="preserve">　　在加强党性锻炼方面，虽然能够牢固树立“四个意识”，坚定“四个自信”，做到“两个维护”，但在贯彻落实党和中央各项决策部署时在如何与税收工作结合方面还需要加强。另外对一些不良风气抵制不坚决，没有站在敢于坚持原则的高度去反对和批判。</w:t>
      </w:r>
    </w:p>
    <w:p>
      <w:pPr>
        <w:ind w:left="0" w:right="0" w:firstLine="560"/>
        <w:spacing w:before="450" w:after="450" w:line="312" w:lineRule="auto"/>
      </w:pPr>
      <w:r>
        <w:rPr>
          <w:rFonts w:ascii="宋体" w:hAnsi="宋体" w:eastAsia="宋体" w:cs="宋体"/>
          <w:color w:val="000"/>
          <w:sz w:val="28"/>
          <w:szCs w:val="28"/>
        </w:rPr>
        <w:t xml:space="preserve">　　(四)检视发挥党员先锋模范作用情况，立足岗位，履职尽责做得怎么样，为身边群众做了什么实事好事，还有哪些差距。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我在工作上、学习上、遵守党纪党规上严格按照党员的标准要求自己，坚持以上率下，立足岗位，自觉履行好抓党建、抓改革、抓工作的“第一责任”，督推动各项改革任务平稳落地。能够抓好全局党员干部意识形态工作教育，加强对全局党员干部的党性教育;深入基层分局开展交心谈心，帮助解决职工困难;深入企业解决企业存在的发展难题;深入精准扶贫帮扶联系村联系户，协调自筹资金30余万元，帮助改善帮扶联系村贫困面貌、用于危房改造项目建设、购买中药材红花种子等产业扶贫补助等;积极参加了“学雷锋”志愿者服务、植树造林、进社区服务等一系列活动，对“为人民服务”的宗旨体会更加深刻，加强了与人民群众的血肉联系。</w:t>
      </w:r>
    </w:p>
    <w:p>
      <w:pPr>
        <w:ind w:left="0" w:right="0" w:firstLine="560"/>
        <w:spacing w:before="450" w:after="450" w:line="312" w:lineRule="auto"/>
      </w:pPr>
      <w:r>
        <w:rPr>
          <w:rFonts w:ascii="宋体" w:hAnsi="宋体" w:eastAsia="宋体" w:cs="宋体"/>
          <w:color w:val="000"/>
          <w:sz w:val="28"/>
          <w:szCs w:val="28"/>
        </w:rPr>
        <w:t xml:space="preserve">　　但对照检查，自己的党员模范带头作用发挥的不够，在学习、工作等方面党员模范带头作用还需要进一步提高。同时工作方法有时简单粗糙，日常工作中对干部压担子提要求多，关心体贴不够，没有最大限度地调动发挥大家的工作积极性和主动性。在工作上也不够耐心，有时有急躁情绪，求全责备，批评方式简单，虽然坚持“批评具体事，不针对人”但存在具体分类指导少，就事论事批评多，有时批评过于严厉，挫伤了一些同志的积极性。</w:t>
      </w:r>
    </w:p>
    <w:p>
      <w:pPr>
        <w:ind w:left="0" w:right="0" w:firstLine="560"/>
        <w:spacing w:before="450" w:after="450" w:line="312" w:lineRule="auto"/>
      </w:pPr>
      <w:r>
        <w:rPr>
          <w:rFonts w:ascii="宋体" w:hAnsi="宋体" w:eastAsia="宋体" w:cs="宋体"/>
          <w:color w:val="000"/>
          <w:sz w:val="28"/>
          <w:szCs w:val="28"/>
        </w:rPr>
        <w:t xml:space="preserve">　　二、问题产生的原因剖析</w:t>
      </w:r>
    </w:p>
    <w:p>
      <w:pPr>
        <w:ind w:left="0" w:right="0" w:firstLine="560"/>
        <w:spacing w:before="450" w:after="450" w:line="312" w:lineRule="auto"/>
      </w:pPr>
      <w:r>
        <w:rPr>
          <w:rFonts w:ascii="宋体" w:hAnsi="宋体" w:eastAsia="宋体" w:cs="宋体"/>
          <w:color w:val="000"/>
          <w:sz w:val="28"/>
          <w:szCs w:val="28"/>
        </w:rPr>
        <w:t xml:space="preserve">　　存在的突出问题，虽然缘由是多方面的，但主观因素是主要方面，突出表现是：</w:t>
      </w:r>
    </w:p>
    <w:p>
      <w:pPr>
        <w:ind w:left="0" w:right="0" w:firstLine="560"/>
        <w:spacing w:before="450" w:after="450" w:line="312" w:lineRule="auto"/>
      </w:pPr>
      <w:r>
        <w:rPr>
          <w:rFonts w:ascii="宋体" w:hAnsi="宋体" w:eastAsia="宋体" w:cs="宋体"/>
          <w:color w:val="000"/>
          <w:sz w:val="28"/>
          <w:szCs w:val="28"/>
        </w:rPr>
        <w:t xml:space="preserve">　　一是思想上缺乏辩证的理论学习方法。正确的“三观”是每个党员干部永葆革命斗志的政治素质，只有不断地加强政治理论学习，不断加强主观世界的改造，才能坚定共产主义理想信念。但是由于学习理论缺乏有效思维，方法不对头，自觉不自觉地弱化了“三观”教育，导致工作满足于现状，创新意识不强，缺少应有的进取精神，这样那样的问题随之而来。</w:t>
      </w:r>
    </w:p>
    <w:p>
      <w:pPr>
        <w:ind w:left="0" w:right="0" w:firstLine="560"/>
        <w:spacing w:before="450" w:after="450" w:line="312" w:lineRule="auto"/>
      </w:pPr>
      <w:r>
        <w:rPr>
          <w:rFonts w:ascii="宋体" w:hAnsi="宋体" w:eastAsia="宋体" w:cs="宋体"/>
          <w:color w:val="000"/>
          <w:sz w:val="28"/>
          <w:szCs w:val="28"/>
        </w:rPr>
        <w:t xml:space="preserve">　　二是工作上主要是有满足意识。主观认为队伍稳定，不出问题是前提，对于上级各项工作能够圆满完成为目的，单位本身保证任务完成就行了。主观认为搞好和纳税人之间的关系，不出现纳税人投诉的问题，保证征管过程和谐平稳就达到目的了。不知不觉地产生了不求有功、但求无过的思想，降低了工作标准，这也是产生多种问题的重要思想本源。</w:t>
      </w:r>
    </w:p>
    <w:p>
      <w:pPr>
        <w:ind w:left="0" w:right="0" w:firstLine="560"/>
        <w:spacing w:before="450" w:after="450" w:line="312" w:lineRule="auto"/>
      </w:pPr>
      <w:r>
        <w:rPr>
          <w:rFonts w:ascii="宋体" w:hAnsi="宋体" w:eastAsia="宋体" w:cs="宋体"/>
          <w:color w:val="000"/>
          <w:sz w:val="28"/>
          <w:szCs w:val="28"/>
        </w:rPr>
        <w:t xml:space="preserve">　　三是党性上“宗旨”意识根基植深不够，为人民服务的责任感不够明显。全心全意为人民服务，是我党的根本宗旨，也是衡量一位党员干部行为准则的最高标准。作为一位党的干部，只有把自己工作融入到为群众服务中，才能实现其本身价值。自己总认为，关心职工的事县局有分管领导，基层有基层负责人，我只考虑全局人员的既得利益，不能面面俱到，这样对群众疾苦了解的不多，对个别人员的特殊困难解决的少，究其根源，就是全心全意为人民服务的宗旨意识淡薄了，需要严肃反思。</w:t>
      </w:r>
    </w:p>
    <w:p>
      <w:pPr>
        <w:ind w:left="0" w:right="0" w:firstLine="560"/>
        <w:spacing w:before="450" w:after="450" w:line="312" w:lineRule="auto"/>
      </w:pPr>
      <w:r>
        <w:rPr>
          <w:rFonts w:ascii="宋体" w:hAnsi="宋体" w:eastAsia="宋体" w:cs="宋体"/>
          <w:color w:val="000"/>
          <w:sz w:val="28"/>
          <w:szCs w:val="28"/>
        </w:rPr>
        <w:t xml:space="preserve">　　三、下一步努力的方向和整改措施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针对自身存在的问题，我将不断增强自我净化、自我完善、自我革新、自我进步能力，始终坚持党的性质和宗旨，永葆共产党人的政治本质。</w:t>
      </w:r>
    </w:p>
    <w:p>
      <w:pPr>
        <w:ind w:left="0" w:right="0" w:firstLine="560"/>
        <w:spacing w:before="450" w:after="450" w:line="312" w:lineRule="auto"/>
      </w:pPr>
      <w:r>
        <w:rPr>
          <w:rFonts w:ascii="宋体" w:hAnsi="宋体" w:eastAsia="宋体" w:cs="宋体"/>
          <w:color w:val="000"/>
          <w:sz w:val="28"/>
          <w:szCs w:val="28"/>
        </w:rPr>
        <w:t xml:space="preserve">　　一要增强学习意识。把政治理论学习作为一种精神追求、一种政治责任，切实加强理论学习，特别是要系统地学习习近平新时代中国特色社会主义思想、党章党规和贯彻落实好习近平总书记对做好党史教育工作提出的一系列重大战略思想。要通过持之以恒的理论学习提高自己的政治敏锐性和政治鉴别力，提高自己的政治素质和道德水平。始终站在维护国家安全、政治安全、意识形态安全的高度，旗帜鲜明地把马克思主义历史观树起来、立起来，牢记党员身份是第一身份，切实增强“四个意识”、坚定“四个自信”、做到“两个维护”，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要增强宗旨意识。牢固建立正确的政绩观和利益观，知道我们的权利是谁给的是干什么的，正确处理好权利与责任的关系，时刻铭记全心全意为人民服务的宗旨，真正做到为人民掌好权、用好权。坚持党和人民群众的利益高于一切，做到想问题、办事情、作决策，都要把群众放在心上，树立想群众之所想，急群众之所急，干群众之所需的思想，定期深入基层、深入群众，及时了解群众诉求，掌握职工思想、工作、学习、生活状况，解决职工实际困难，满腔热情地多为群众办好事、办实事。</w:t>
      </w:r>
    </w:p>
    <w:p>
      <w:pPr>
        <w:ind w:left="0" w:right="0" w:firstLine="560"/>
        <w:spacing w:before="450" w:after="450" w:line="312" w:lineRule="auto"/>
      </w:pPr>
      <w:r>
        <w:rPr>
          <w:rFonts w:ascii="宋体" w:hAnsi="宋体" w:eastAsia="宋体" w:cs="宋体"/>
          <w:color w:val="000"/>
          <w:sz w:val="28"/>
          <w:szCs w:val="28"/>
        </w:rPr>
        <w:t xml:space="preserve">　　三要增强纪律意识。党的纪律是刚性约束，政治纪律更是全党在政治方向、政治立场、政治言论、政治行动方面必须遵守的刚性约束，是不可逾越的“高压线”。要发挥好党员领导干部的模范作用，做政治上的“明白人”，把维护纪律的责任扛在肩上，始终保持党的纯洁性，想在前、做在前、冲在前，模范遵守新《党章》和《准则》的规定，无论是在工作中还是生活上都要增强政治敏锐性和敏感性，认真贯彻落实党中央的重大决策部署和重要精神指示，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四要增强服务意识。坚持人民利益高于一切，是党处理利益问题的基本原则，也是领导干部加强党性修养的基本要求。牢固建立为纳税人服务、为干部职工服务的观念，坚持从大处着眼、从小处着手，大兴求真务实之风，积极深入基层、深入群众、深入实际，到困难多、问题多、矛盾多的地方，认真研究解决触及群众亲身利益的突出问题，在为群众办实事、解难事、做好事的进程中促进群众感情，保证各项工作有序推进。以上检视剖析，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2024年党支部组织生活会检视剖析材料</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二、坚持问题导向，紧扣2024年组织生活会主题，紧密结合实际，重点从以下6个方面查摆问题。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三、针对以上剖析情况，在今后工作中，我要及时整改，进一步明确自己努力的方向</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第四篇: 2024年党支部组织生活会检视剖析材料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学习他矢志不渝的信念追求。在党的理想信念的指引下，青年习近平在艰难环境中毅然选择了前行的道路，适应了艰苦条件的环境转变，实现了共产党人的精神追求。二要学习他吃苦耐劳的优秀品质。在七年贫困匮乏的生活条件下，青年习近平与村民同吃同住同劳动，不畏艰苦、埋头苦干，自觉培养了艰苦奋斗的作风，磨练造就了坚忍不拔的意志。三要学习他勤奋好学的进取精神。青年习近平不断向书本学习、向群众学习、向实践学习，坚持学思结合、学干结合、学有所悟、学有所得，将学习成果服务于人民群众。四要学习他实干担当的风格气魄。青年习近平认认真真为群众办实事，全心全意为群众谋福祉，竭尽全力为群众解忧愁，坚持从实际出发，坚持依靠群众，坚持奋发有为，把改善群众生产生活条件作为检验自身工作成效的试金石。五要学习他质朴真挚的为民情怀。青年习近平从思想和感情深处与群众打成一片、融为一体、同甘共苦，想人民之所想、急人民之所急、解人民之所困，用实际行动践行着他“一切为了人民、为了人民的一切”的赤诚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基层为服务群众上存在的问题:宗旨观念不够牢固,存有“事不关己，高高挂起”思想，以至自己为群众服务的公仆意识淡化，没切实做到为群众所想，为群众所急。“一切为了群众，一切依靠群众，从群众中来到群众中去”精神理念没能有效贯彻。</w:t>
      </w:r>
    </w:p>
    <w:p>
      <w:pPr>
        <w:ind w:left="0" w:right="0" w:firstLine="560"/>
        <w:spacing w:before="450" w:after="450" w:line="312" w:lineRule="auto"/>
      </w:pPr>
      <w:r>
        <w:rPr>
          <w:rFonts w:ascii="宋体" w:hAnsi="宋体" w:eastAsia="宋体" w:cs="宋体"/>
          <w:color w:val="000"/>
          <w:sz w:val="28"/>
          <w:szCs w:val="28"/>
        </w:rPr>
        <w:t xml:space="preserve">　　2.勤奋好学的进取精神上存在的问题：在理论学习中缺乏下真功夫、苦功夫、硬功夫的狠劲，对党的创新理论掌握不精不细，精神实质理解不深不透。理论基础不扎实，总是组织学什么就学什么，随听随看，存在疲于应付不思进取的现象。</w:t>
      </w:r>
    </w:p>
    <w:p>
      <w:pPr>
        <w:ind w:left="0" w:right="0" w:firstLine="560"/>
        <w:spacing w:before="450" w:after="450" w:line="312" w:lineRule="auto"/>
      </w:pPr>
      <w:r>
        <w:rPr>
          <w:rFonts w:ascii="宋体" w:hAnsi="宋体" w:eastAsia="宋体" w:cs="宋体"/>
          <w:color w:val="000"/>
          <w:sz w:val="28"/>
          <w:szCs w:val="28"/>
        </w:rPr>
        <w:t xml:space="preserve">　　3.求真务实的工作作风上存在的问题: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4、吃苦耐劳的思想品质上存在的问题：有时面对工作任务，不敢啃“硬骨头”，缺乏攻坚克难的志气、敢闯敢试的锐气、大胆负责的勇气，吃苦耐劳的劲头不足。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特别对党的基本理论、基本路线、基本纲领和基本政策了解不够系统全面，对新时期党的历史使命和政治责任的理解不够深入，不能用辩证唯物主义和历史唯物主义的世界观、方法论，全面的、系统的、运动的观点看分析理解问题，指导工作实践，从而对党的理论认识不深刻，理解不透彻，主要是认为自己是一般干部，简单地掌握一些精神就可以了，没有把理论学习放在重要位置，学习存在片面性。</w:t>
      </w:r>
    </w:p>
    <w:p>
      <w:pPr>
        <w:ind w:left="0" w:right="0" w:firstLine="560"/>
        <w:spacing w:before="450" w:after="450" w:line="312" w:lineRule="auto"/>
      </w:pPr>
      <w:r>
        <w:rPr>
          <w:rFonts w:ascii="宋体" w:hAnsi="宋体" w:eastAsia="宋体" w:cs="宋体"/>
          <w:color w:val="000"/>
          <w:sz w:val="28"/>
          <w:szCs w:val="28"/>
        </w:rPr>
        <w:t xml:space="preserve">　　二是能力素质尚待提高。作为一名机关干部，应该具有较强的机关办事能力和扎实的文字功底，具有较高的政治理论水平和较强的业务能力。但由于自己一直在基层工作，协调工作的经验较少，文字材料写得少，理论基础不扎实，导致在工作上比较被动，只限于完成一般性的工作任务，还不能熟练掌握相关的法规程序和业务知识，还需要进一步努力。</w:t>
      </w:r>
    </w:p>
    <w:p>
      <w:pPr>
        <w:ind w:left="0" w:right="0" w:firstLine="560"/>
        <w:spacing w:before="450" w:after="450" w:line="312" w:lineRule="auto"/>
      </w:pPr>
      <w:r>
        <w:rPr>
          <w:rFonts w:ascii="宋体" w:hAnsi="宋体" w:eastAsia="宋体" w:cs="宋体"/>
          <w:color w:val="000"/>
          <w:sz w:val="28"/>
          <w:szCs w:val="28"/>
        </w:rPr>
        <w:t xml:space="preserve">　　三是进取精神还不够强。在实际工作中，不自觉地产生的畏难情绪，使我对工作缺少了一些激情，积极性受到影响。在主观上表现为缺乏开拓进取的意识，缺少高标准的工作姿态，缺失长远的工作目标。放松了对自己的严格要求，逐渐滋生蔓延出一丝惰性，从而产生进取精神不强，思想松懈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基层为服务群众上，在今后的工作中，自己要多下队、多与群众沟通，了解群众所盼、所思，及时解决群众遇到的困难和难题;在走访入户过程中认真做好对群众不解政策的宣讲，让他们及时地掌握惠农政策。</w:t>
      </w:r>
    </w:p>
    <w:p>
      <w:pPr>
        <w:ind w:left="0" w:right="0" w:firstLine="560"/>
        <w:spacing w:before="450" w:after="450" w:line="312" w:lineRule="auto"/>
      </w:pPr>
      <w:r>
        <w:rPr>
          <w:rFonts w:ascii="宋体" w:hAnsi="宋体" w:eastAsia="宋体" w:cs="宋体"/>
          <w:color w:val="000"/>
          <w:sz w:val="28"/>
          <w:szCs w:val="28"/>
        </w:rPr>
        <w:t xml:space="preserve">　　(二)勤奋好学的进取精神上。提高对政治理论重要性的认识，充分认识只有理论上的坚定与清醒，才能有政治上的坚定与清醒，作为党员干部必须有高的理论水平，必须进一步加强对习近平总书记系列讲话精神的学习，认真执行党员干部的学习制度，积极参加单位的集体学习和自学。</w:t>
      </w:r>
    </w:p>
    <w:p>
      <w:pPr>
        <w:ind w:left="0" w:right="0" w:firstLine="560"/>
        <w:spacing w:before="450" w:after="450" w:line="312" w:lineRule="auto"/>
      </w:pPr>
      <w:r>
        <w:rPr>
          <w:rFonts w:ascii="宋体" w:hAnsi="宋体" w:eastAsia="宋体" w:cs="宋体"/>
          <w:color w:val="000"/>
          <w:sz w:val="28"/>
          <w:szCs w:val="28"/>
        </w:rPr>
        <w:t xml:space="preserve">　　(三)求真务实的工作作风上。切实改进工作作风，强化创新意识、努力提升工作能力，敢于直面疑难杂题，保持昂扬向上充满活力和务实的精神状态，主动发现问题线索，主动服务群众。</w:t>
      </w:r>
    </w:p>
    <w:p>
      <w:pPr>
        <w:ind w:left="0" w:right="0" w:firstLine="560"/>
        <w:spacing w:before="450" w:after="450" w:line="312" w:lineRule="auto"/>
      </w:pPr>
      <w:r>
        <w:rPr>
          <w:rFonts w:ascii="宋体" w:hAnsi="宋体" w:eastAsia="宋体" w:cs="宋体"/>
          <w:color w:val="000"/>
          <w:sz w:val="28"/>
          <w:szCs w:val="28"/>
        </w:rPr>
        <w:t xml:space="preserve">　　(四)吃苦耐劳的思想品质上。今后的工作中，严格要求自己，牢固树立吃苦耐劳为民服务的思想，严格执行党的路线、方针和政策，切实改进思想作风和工作作风，进一步树立吃苦奶耐劳的思想品质。</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2025-07-08T19:55:54+08:00</dcterms:created>
  <dcterms:modified xsi:type="dcterms:W3CDTF">2025-07-08T19:55:54+08:00</dcterms:modified>
</cp:coreProperties>
</file>

<file path=docProps/custom.xml><?xml version="1.0" encoding="utf-8"?>
<Properties xmlns="http://schemas.openxmlformats.org/officeDocument/2006/custom-properties" xmlns:vt="http://schemas.openxmlformats.org/officeDocument/2006/docPropsVTypes"/>
</file>