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党员个人对照检查材料整改措施范文精选9篇</w:t>
      </w:r>
      <w:bookmarkEnd w:id="1"/>
    </w:p>
    <w:p>
      <w:pPr>
        <w:jc w:val="center"/>
        <w:spacing w:before="0" w:after="450"/>
      </w:pPr>
      <w:r>
        <w:rPr>
          <w:rFonts w:ascii="Arial" w:hAnsi="Arial" w:eastAsia="Arial" w:cs="Arial"/>
          <w:color w:val="999999"/>
          <w:sz w:val="20"/>
          <w:szCs w:val="20"/>
        </w:rPr>
        <w:t xml:space="preserve">来源：网络  作者：雪域冰心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对比就是比较两个不同的、对立的和相关的事物，或者同一事物的两个不同的、对立的和相对的方面，使它们对立互补，从而更清楚地表达事物的特征，也称为对比。 以下是为大家整理的关于党员个人对照检查材料整改措施的文章9篇 ,欢迎品鉴！第1篇: 党员个人...</w:t>
      </w:r>
    </w:p>
    <w:p>
      <w:pPr>
        <w:ind w:left="0" w:right="0" w:firstLine="560"/>
        <w:spacing w:before="450" w:after="450" w:line="312" w:lineRule="auto"/>
      </w:pPr>
      <w:r>
        <w:rPr>
          <w:rFonts w:ascii="宋体" w:hAnsi="宋体" w:eastAsia="宋体" w:cs="宋体"/>
          <w:color w:val="000"/>
          <w:sz w:val="28"/>
          <w:szCs w:val="28"/>
        </w:rPr>
        <w:t xml:space="preserve">对比就是比较两个不同的、对立的和相关的事物，或者同一事物的两个不同的、对立的和相对的方面，使它们对立互补，从而更清楚地表达事物的特征，也称为对比。 以下是为大家整理的关于党员个人对照检查材料整改措施的文章9篇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_”在日常工作中我对业务知识关注较多相应减少了对党的理论的学习造成对党的思想路线、方针政策的贯彻和执行缺乏应有的政治敏锐性和洞察力不具有一种时不我待的使命感和危机感。不善于运用_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__、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__、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_改造自己的世界观、人生观重要的实践在于认清职责立足本职老老实实、本本分分为群众做实实在在的事情真正把本职当作党赋予每个党员的任务和使命按照党员的先进性要求来实践。我们必须要看到自己的职责要时刻关注人民群众对党充满期盼和信赖的眼睛严格要求自己用自己的一言一行、一举一动去自觉实践\"_\"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__、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第2篇: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第3篇: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第4篇: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按照集团公司党委《关于召开2024年度森工集团基层党组织生活会和开展民主评议党员的工作的通知》(龙森党工字[2024]4号)要求，和林业局《关于召开2024年度基层党组织组织生活会和开展民主评议党员的工作的通知》要求，医院党支部认真组织了2024年度组织生活会，主题为：强化创新理论武装，树牢“四个意识”，坚定“四个自信”，解放思想，勇于担当，积极作为，以求真务实作风坚决把党中央和省委决策部署落到实处。根据局组织部通知要求和局党组的具体安排，医院党支部精心组织学习研讨，通过着重从发挥政治引领作用、贯彻落实上级党组织工作部署、定期开展党的组织生活、严格党员日常教育管理监督、联系服务群众、改进工作作风等方面查摆存在的问题，查找了存在的问题和不足，剖析问题产生的原因，深挖症结根源，明确了今后努力方向和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一、“四个意识”牢不牢方面。自已虽然能够牢固树立“四个意识”，自觉在思想上政治上行动上同以习近平同志为核心的党中央保持高度一致，但深刻反思，还有一些需要改进的地方。比如: 政治敏锐性不够强。对网络、社会上流传的一些有损党和政府形象的言论不愿反驳，不愿抨击，认为自己不传不信就得了，没必要争论。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二、在工作中能够认真执行党中央决策部署和上级党委决议决定,带头坚持请示报告制度,工作中的重大问题及时请示报告,临机处置突发情况事后及时报告,但个人有关事项有时未能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　　三、发现医院存在的不良现象及职工个人出现错误不能及时纠正，不敢讲实话、讲真话，工作中报喜不报忧、报功不报过。</w:t>
      </w:r>
    </w:p>
    <w:p>
      <w:pPr>
        <w:ind w:left="0" w:right="0" w:firstLine="560"/>
        <w:spacing w:before="450" w:after="450" w:line="312" w:lineRule="auto"/>
      </w:pPr>
      <w:r>
        <w:rPr>
          <w:rFonts w:ascii="宋体" w:hAnsi="宋体" w:eastAsia="宋体" w:cs="宋体"/>
          <w:color w:val="000"/>
          <w:sz w:val="28"/>
          <w:szCs w:val="28"/>
        </w:rPr>
        <w:t xml:space="preserve">　　四、能够担当负责,履行全面从严治党责任,对自已所分管部门违规违纪言行不旗帜鲜明地批评和纠正，没有充分发挥党员干部的监督作用。</w:t>
      </w:r>
    </w:p>
    <w:p>
      <w:pPr>
        <w:ind w:left="0" w:right="0" w:firstLine="560"/>
        <w:spacing w:before="450" w:after="450" w:line="312" w:lineRule="auto"/>
      </w:pPr>
      <w:r>
        <w:rPr>
          <w:rFonts w:ascii="宋体" w:hAnsi="宋体" w:eastAsia="宋体" w:cs="宋体"/>
          <w:color w:val="000"/>
          <w:sz w:val="28"/>
          <w:szCs w:val="28"/>
        </w:rPr>
        <w:t xml:space="preserve">　　五、反对形式主义、官僚主义、享乐主义、奢靡之见风，在工作作风方面，能够基本做到：办事认真，忠于职守，勤奋敬业，遵守纪律。但在工作中仍然存在工作作风不够扎实，对待工作有时不够主动，积极，缺乏开拓创新的意识、思路和办法;时不时存在不思进取，得过且过，安于现状，甘于平庸，船到码头车到站的思想;在学习上、工作上、纪律上有时放松对自己的约束和管理。</w:t>
      </w:r>
    </w:p>
    <w:p>
      <w:pPr>
        <w:ind w:left="0" w:right="0" w:firstLine="560"/>
        <w:spacing w:before="450" w:after="450" w:line="312" w:lineRule="auto"/>
      </w:pPr>
      <w:r>
        <w:rPr>
          <w:rFonts w:ascii="宋体" w:hAnsi="宋体" w:eastAsia="宋体" w:cs="宋体"/>
          <w:color w:val="000"/>
          <w:sz w:val="28"/>
          <w:szCs w:val="28"/>
        </w:rPr>
        <w:t xml:space="preserve">　　六、能够严格执行廉洁自律准则,自觉抵制“围猎”腐蚀,坚决反对特权思想和特权现象,严格执行办公用房、住房、用车、交通、工作人员配备、休假休息等方面的待遇规定,但只注重抓工作作风，却忽略家庭、家教、家风培养，带来不好的影响。</w:t>
      </w:r>
    </w:p>
    <w:p>
      <w:pPr>
        <w:ind w:left="0" w:right="0" w:firstLine="560"/>
        <w:spacing w:before="450" w:after="450" w:line="312" w:lineRule="auto"/>
      </w:pPr>
      <w:r>
        <w:rPr>
          <w:rFonts w:ascii="宋体" w:hAnsi="宋体" w:eastAsia="宋体" w:cs="宋体"/>
          <w:color w:val="000"/>
          <w:sz w:val="28"/>
          <w:szCs w:val="28"/>
        </w:rPr>
        <w:t xml:space="preserve">　　七、在解放思想推动高质量发展大讨论方面。在促进企业生产经营和改革发展过程中，存在与己无关、思想守旧、创新意识不强，改革信心不足、体制机制不畅、等待观望思想。</w:t>
      </w:r>
    </w:p>
    <w:p>
      <w:pPr>
        <w:ind w:left="0" w:right="0" w:firstLine="560"/>
        <w:spacing w:before="450" w:after="450" w:line="312" w:lineRule="auto"/>
      </w:pPr>
      <w:r>
        <w:rPr>
          <w:rFonts w:ascii="黑体" w:hAnsi="黑体" w:eastAsia="黑体" w:cs="黑体"/>
          <w:color w:val="000000"/>
          <w:sz w:val="34"/>
          <w:szCs w:val="34"/>
          <w:b w:val="1"/>
          <w:bCs w:val="1"/>
        </w:rPr>
        <w:t xml:space="preserve">第5篇: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4"/>
          <w:szCs w:val="34"/>
          <w:b w:val="1"/>
          <w:bCs w:val="1"/>
        </w:rPr>
        <w:t xml:space="preserve">第6篇: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通过深入学习党的十九届三中全会、自治区第十一次党代会和xx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lt;按照公司党委专题民主生活会安排，以学习贯彻党的十九大精神为主题，围绕“两学一做”学习教育常态化制度化要求召开民主生活会。我认真学习了《中国共产党党章》、《中国共产党廉洁自律准则》、《中国共产党纪律处分条例》。积极参加项目部党工委组织的各项活动，积极支持和协助党政领导做好生产经营工作。通过批评与自我批评，深入查摆了自身存在的问题和不足，深刻剖析产生问题的根源，结合本人思想和工作情况进行党性分析，认真补短板，提出切实可行的整改措施。现将本人剖析情况及整改措施汇报如下，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第7篇: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根据党中央的部署，今年在全体党员中开展学党章党规、学系列讲话，做合格党员学习教育。“两学一做”学习教育要求广大党员做“四讲四有”的合格党员讲政治、有信念，讲规矩、有纪律，讲道德、有品行，讲奉献、有作为。这是全面从严治党的新举措。</w:t>
      </w:r>
    </w:p>
    <w:p>
      <w:pPr>
        <w:ind w:left="0" w:right="0" w:firstLine="560"/>
        <w:spacing w:before="450" w:after="450" w:line="312" w:lineRule="auto"/>
      </w:pPr>
      <w:r>
        <w:rPr>
          <w:rFonts w:ascii="宋体" w:hAnsi="宋体" w:eastAsia="宋体" w:cs="宋体"/>
          <w:color w:val="000"/>
          <w:sz w:val="28"/>
          <w:szCs w:val="28"/>
        </w:rPr>
        <w:t xml:space="preserve">　　要讲政治、有信念，确保在筑魂立根上合格。习近平总书记明确指出“我们共产党人的根本，就是对马克思主义的信仰，对共产主义和社会主义的信念，对党和人民的忠诚。”毛泽东同志也曾说过“不讲政治，就等于没有灵魂。”但是现在，有的党员在思想上有懈怠松动，理想信念模糊，缺乏共产主义信仰，精神空虚，不信马列信鬼神;在行为上没有准则，不学习党章，不理解党章，衡量没有标准，做事没有依据，不能明辨是非，立场不坚定，成了“墙头草”。</w:t>
      </w:r>
    </w:p>
    <w:p>
      <w:pPr>
        <w:ind w:left="0" w:right="0" w:firstLine="560"/>
        <w:spacing w:before="450" w:after="450" w:line="312" w:lineRule="auto"/>
      </w:pPr>
      <w:r>
        <w:rPr>
          <w:rFonts w:ascii="宋体" w:hAnsi="宋体" w:eastAsia="宋体" w:cs="宋体"/>
          <w:color w:val="000"/>
          <w:sz w:val="28"/>
          <w:szCs w:val="28"/>
        </w:rPr>
        <w:t xml:space="preserve">　　坚定理想信念是我们的安身立命之本。广大党员干部要通过“两学一做”学习教育，用理论武装自己的政治信仰，切实解决好党员干部世界观、人生观、价值观问题，坚定“三个自信”，自觉抵制各种腐朽思想的侵蚀，经受考验，分清是非，明辨得失，做到“任凭风浪起，稳坐钓鱼船”，顺境不骄不躁，困境不消沉，逆境不动摇。始终保持头脑清醒，不断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讲规矩、有纪律，确保在遵规守纪上合格。无规矩不成方圆，习近平总书记曾强调，“要加强纪律建设，把守纪律讲规矩摆在更加重要的位置”。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规矩既包括党章党纪国法、规章制度，又包括党的优良传统、政治要求。而我们一些党员干部漠视群众利益，吃拿卡要，与民争利，身居官位尸位素餐，为官不为，严重影响党员形象。一些党员干部敷衍了事、阳奉阴违，无视党规党纪，思想涣散。学习《准则》和《条例》等党内法规则让广大党员时刻绷紧政治规矩和政治纪律这根弦，把党章党规作为规范自己行为的具体遵循，要学原文、悟原理。守法纪、守规矩、守本分，做到不越“雷池”，不乱“章法”，不论担任何种职务、从事何种工作，首先要明白自己是一名在党旗下宣过誓的共产党员，用纪律约束自己，把纪律作为悬在头顶的“达摩克利斯之剑”，只有做到从遵守和维护党章入手，从加强纪律修养入手，不为私心所扰，不为名利所累，不为物欲所惑，才能“检点行囊一担轻”，守住做人的底线，远离违法乱纪的红线。</w:t>
      </w:r>
    </w:p>
    <w:p>
      <w:pPr>
        <w:ind w:left="0" w:right="0" w:firstLine="560"/>
        <w:spacing w:before="450" w:after="450" w:line="312" w:lineRule="auto"/>
      </w:pPr>
      <w:r>
        <w:rPr>
          <w:rFonts w:ascii="宋体" w:hAnsi="宋体" w:eastAsia="宋体" w:cs="宋体"/>
          <w:color w:val="000"/>
          <w:sz w:val="28"/>
          <w:szCs w:val="28"/>
        </w:rPr>
        <w:t xml:space="preserve">　　讲道德、有品行，确保在崇德修身上合格。百行德为首，百业德为先。</w:t>
      </w:r>
    </w:p>
    <w:p>
      <w:pPr>
        <w:ind w:left="0" w:right="0" w:firstLine="560"/>
        <w:spacing w:before="450" w:after="450" w:line="312" w:lineRule="auto"/>
      </w:pPr>
      <w:r>
        <w:rPr>
          <w:rFonts w:ascii="宋体" w:hAnsi="宋体" w:eastAsia="宋体" w:cs="宋体"/>
          <w:color w:val="000"/>
          <w:sz w:val="28"/>
          <w:szCs w:val="28"/>
        </w:rPr>
        <w:t xml:space="preserve">　　广大党员不仅要学习党章党规、《准则》和《条例》，还要做中华民族优秀道德品行的传承人。要永葆党员干部的先进性和纯洁性，“常修为政之德，常思贪欲之害，常怀律己之心”。有的党员想问题、办事情不坚持原则，滥用权力，解决问题带私心，在日常工作生活中，轻于承诺，出尔反尔，阳俸阴违，“言不行，行不果”。这些都是无品无得的体现，作为的党员干部要时刻用正反典型来教育警示自己，择其善者而从之，做到自己的思想、行动符合一名合格党员的标准。牢记党的优良传统和作风，树立崇高道德追求，养成纪律自觉。曾子曰“吾日三省吾身”。心存敬畏、廉洁从政、从严治家、明辨是非、严于律己、品德高尚才是为人、做事的基准和底线。道德是党性的基础、是力量的源泉、是勇气的后盾、是纯洁的保证，是保持党的先进性的根本保障。只有推动全社会道德建设，才能做到在诱惑面前立于不败之地，坚守共产党人的精神高地。</w:t>
      </w:r>
    </w:p>
    <w:p>
      <w:pPr>
        <w:ind w:left="0" w:right="0" w:firstLine="560"/>
        <w:spacing w:before="450" w:after="450" w:line="312" w:lineRule="auto"/>
      </w:pPr>
      <w:r>
        <w:rPr>
          <w:rFonts w:ascii="宋体" w:hAnsi="宋体" w:eastAsia="宋体" w:cs="宋体"/>
          <w:color w:val="000"/>
          <w:sz w:val="28"/>
          <w:szCs w:val="28"/>
        </w:rPr>
        <w:t xml:space="preserve">　　讲奉献、有作为，确保在干事创业上合格。“两学一做”关键在“做”。习近平总书记反复强调崇尚实干、狠抓落实。“欲流之远者，必浚其泉源。”有些党员干部的服务意识不深，公仆意识不强，责任意识淡薄，脱离群众。有些则急功近利，热衷于“政绩工程”、“面子工程”、“形象工程”。但我们很欣慰的看到，在党的历史上涌现出了一批又一批讲奉献，有作为的好干部，好模范，他们就是我们学习的榜样，我们前行的路标，我们实现伟大中国梦的不竭动力。广大党员干部要时刻不忘肩上扛着的那份沉甸甸的责任和信任，发挥模范带头作用，坚持党和人民的利益高于一切。从“严”上要求自己，坚持不懈练就过硬本领;向“实” 处谋事着力，敢闯敢试能吃苦，重实际、务实事、求实效。作为一名党员干部就要有“衣带渐宽终不悔,为伊消的人憔悴”情怀，要有“横眉冷对千夫指,伏身甘为孺子牛”精神，要有“春蚕到死丝方尽,蜡炬成灰泪始干”的品质。忠实践行全心全意为人民服务宗旨。</w:t>
      </w:r>
    </w:p>
    <w:p>
      <w:pPr>
        <w:ind w:left="0" w:right="0" w:firstLine="560"/>
        <w:spacing w:before="450" w:after="450" w:line="312" w:lineRule="auto"/>
      </w:pPr>
      <w:r>
        <w:rPr>
          <w:rFonts w:ascii="黑体" w:hAnsi="黑体" w:eastAsia="黑体" w:cs="黑体"/>
          <w:color w:val="000000"/>
          <w:sz w:val="34"/>
          <w:szCs w:val="34"/>
          <w:b w:val="1"/>
          <w:bCs w:val="1"/>
        </w:rPr>
        <w:t xml:space="preserve">第8篇: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一是在学习态度上不够认真、缺乏自觉性和积极性，不善于学习、学习抓的不紧，积极性不高，存在着被动、应付思想。二是，要求学什么就学习什么，仅学习了规定的文件、领导讲话和会议精神等，很少主动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二)工作方面。一是对待来访群众不能始终保持热情的态度，有时特别是手头工作稍多、稍忙时，没有做到全心全意为人民服务，没有正真成为人民群众的公仆，没有拿出的热情对待来访办事群众，二是有些工作不够细，与领导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三)解放思想、更新观念方面。一是在实际工作中，思想不够解放，观念陈旧，更新不到位，工作上创新意识不强。二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对存在的上述问题，认真分析其产生的根源，既有客观因素，也有主观原因，主要表现在4个方面：</w:t>
      </w:r>
    </w:p>
    <w:p>
      <w:pPr>
        <w:ind w:left="0" w:right="0" w:firstLine="560"/>
        <w:spacing w:before="450" w:after="450" w:line="312" w:lineRule="auto"/>
      </w:pPr>
      <w:r>
        <w:rPr>
          <w:rFonts w:ascii="宋体" w:hAnsi="宋体" w:eastAsia="宋体" w:cs="宋体"/>
          <w:color w:val="000"/>
          <w:sz w:val="28"/>
          <w:szCs w:val="28"/>
        </w:rPr>
        <w:t xml:space="preserve">　　(一)抓理论学习的内在动力不足</w:t>
      </w:r>
    </w:p>
    <w:p>
      <w:pPr>
        <w:ind w:left="0" w:right="0" w:firstLine="560"/>
        <w:spacing w:before="450" w:after="450" w:line="312" w:lineRule="auto"/>
      </w:pPr>
      <w:r>
        <w:rPr>
          <w:rFonts w:ascii="宋体" w:hAnsi="宋体" w:eastAsia="宋体" w:cs="宋体"/>
          <w:color w:val="000"/>
          <w:sz w:val="28"/>
          <w:szCs w:val="28"/>
        </w:rPr>
        <w:t xml:space="preserve">　　虽然也经常强调学习的重要性，但对个人和班子的学习抓得不够紧，往往忙于工作，而使理论学习的精力不够集中，没有真正坐下来尽心研读，没有注意对理论的提炼和升华以及有针对性地解决一些理论问题，没有真正静下来、深下去、悟出来。学风问题解决得不是很好，理论联系实际不够紧密，在学深学透、入心入脑、学用结合方面欠火候。</w:t>
      </w:r>
    </w:p>
    <w:p>
      <w:pPr>
        <w:ind w:left="0" w:right="0" w:firstLine="560"/>
        <w:spacing w:before="450" w:after="450" w:line="312" w:lineRule="auto"/>
      </w:pPr>
      <w:r>
        <w:rPr>
          <w:rFonts w:ascii="宋体" w:hAnsi="宋体" w:eastAsia="宋体" w:cs="宋体"/>
          <w:color w:val="000"/>
          <w:sz w:val="28"/>
          <w:szCs w:val="28"/>
        </w:rPr>
        <w:t xml:space="preserve">　　(二)发扬敬业奉献的精神不够强</w:t>
      </w:r>
    </w:p>
    <w:p>
      <w:pPr>
        <w:ind w:left="0" w:right="0" w:firstLine="560"/>
        <w:spacing w:before="450" w:after="450" w:line="312" w:lineRule="auto"/>
      </w:pPr>
      <w:r>
        <w:rPr>
          <w:rFonts w:ascii="宋体" w:hAnsi="宋体" w:eastAsia="宋体" w:cs="宋体"/>
          <w:color w:val="000"/>
          <w:sz w:val="28"/>
          <w:szCs w:val="28"/>
        </w:rPr>
        <w:t xml:space="preserve">　　虽然具有较为强烈的事业心和责任感，但在有的时候和有的方面存在懒惰情绪;往往满足于完成任务和取得一般成绩，尚未达到对工作、事业孜孜以求、精益求精的境界。在工作的落实上没有达到一丝不苟的严谨程度，缺乏一抓到底、常抓不懈的执着精神。满足于不落伍，没有很好地做到与时俱进。</w:t>
      </w:r>
    </w:p>
    <w:p>
      <w:pPr>
        <w:ind w:left="0" w:right="0" w:firstLine="560"/>
        <w:spacing w:before="450" w:after="450" w:line="312" w:lineRule="auto"/>
      </w:pPr>
      <w:r>
        <w:rPr>
          <w:rFonts w:ascii="宋体" w:hAnsi="宋体" w:eastAsia="宋体" w:cs="宋体"/>
          <w:color w:val="000"/>
          <w:sz w:val="28"/>
          <w:szCs w:val="28"/>
        </w:rPr>
        <w:t xml:space="preserve">　　(三)提高执政能力和工作水平的标准不够严满足于胜任工作，在高标准、严要求上做得不够。工作不够扎实，浮在上面多，深入基层少;讲得多，帮得少。真正面对面解决问题和困难的时候不多;往往着重于工作的安排和总结，紧紧盯住全过程的时候不多。</w:t>
      </w:r>
    </w:p>
    <w:p>
      <w:pPr>
        <w:ind w:left="0" w:right="0" w:firstLine="560"/>
        <w:spacing w:before="450" w:after="450" w:line="312" w:lineRule="auto"/>
      </w:pPr>
      <w:r>
        <w:rPr>
          <w:rFonts w:ascii="宋体" w:hAnsi="宋体" w:eastAsia="宋体" w:cs="宋体"/>
          <w:color w:val="000"/>
          <w:sz w:val="28"/>
          <w:szCs w:val="28"/>
        </w:rPr>
        <w:t xml:space="preserve">　　(四)关心群众工作生活的自觉性不够高，有关心群众、维护群众利益、帮助群众解决实际困难的愿望，但往往走马观花多，耐心细致少。对基层群众没有真正做到知根知底、知冷知热。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从提高党的执政能力、巩固党的执政基础、完成党的执政使命、实现科学发展的高度认识学习的重要性、必要性和紧迫性，刻苦学习以科学发展观为重点的社会主义初级阶段理论，不断提高理论素养、政策水平和政治敏锐性，提高运用先进理论指导工作的自觉性。</w:t>
      </w:r>
    </w:p>
    <w:p>
      <w:pPr>
        <w:ind w:left="0" w:right="0" w:firstLine="560"/>
        <w:spacing w:before="450" w:after="450" w:line="312" w:lineRule="auto"/>
      </w:pPr>
      <w:r>
        <w:rPr>
          <w:rFonts w:ascii="宋体" w:hAnsi="宋体" w:eastAsia="宋体" w:cs="宋体"/>
          <w:color w:val="000"/>
          <w:sz w:val="28"/>
          <w:szCs w:val="28"/>
        </w:rPr>
        <w:t xml:space="preserve">　　(二)深入基层。利用一切可能的时间和机会，深入基层，深入工作第一线，了解实际情况，解决实际问题。注重调查研究，掌握共性问题，推进工作的顺利开展。及时了解基层和群众的意愿，倾听群众呼声，关心群众疾苦，实实在在地为群众办实事。坚持以人为本，加强与一线工作人员的交流和沟通，关注职工的工作、学习和生活，为全站人员创造良好的个人发展环境。</w:t>
      </w:r>
    </w:p>
    <w:p>
      <w:pPr>
        <w:ind w:left="0" w:right="0" w:firstLine="560"/>
        <w:spacing w:before="450" w:after="450" w:line="312" w:lineRule="auto"/>
      </w:pPr>
      <w:r>
        <w:rPr>
          <w:rFonts w:ascii="宋体" w:hAnsi="宋体" w:eastAsia="宋体" w:cs="宋体"/>
          <w:color w:val="000"/>
          <w:sz w:val="28"/>
          <w:szCs w:val="28"/>
        </w:rPr>
        <w:t xml:space="preserve">　　(三)积极创新。及时了解和掌握民政工作领域的发展动态，吸收和借鉴最先进的社会理论和好的经验做法，提高各项业务工作的创造性、前瞻性含量，开拓进取，争创一流。</w:t>
      </w:r>
    </w:p>
    <w:p>
      <w:pPr>
        <w:ind w:left="0" w:right="0" w:firstLine="560"/>
        <w:spacing w:before="450" w:after="450" w:line="312" w:lineRule="auto"/>
      </w:pPr>
      <w:r>
        <w:rPr>
          <w:rFonts w:ascii="宋体" w:hAnsi="宋体" w:eastAsia="宋体" w:cs="宋体"/>
          <w:color w:val="000"/>
          <w:sz w:val="28"/>
          <w:szCs w:val="28"/>
        </w:rPr>
        <w:t xml:space="preserve">　　(四)求真务实。大兴求真务实之风，扎扎实实，实实在在，强化各项措施，狠抓工作落实。特别是对那些与群众切身利益密切相关的重点工作，要紧紧抓住不放，一抓到底，抓出成效。</w:t>
      </w:r>
    </w:p>
    <w:p>
      <w:pPr>
        <w:ind w:left="0" w:right="0" w:firstLine="560"/>
        <w:spacing w:before="450" w:after="450" w:line="312" w:lineRule="auto"/>
      </w:pPr>
      <w:r>
        <w:rPr>
          <w:rFonts w:ascii="黑体" w:hAnsi="黑体" w:eastAsia="黑体" w:cs="黑体"/>
          <w:color w:val="000000"/>
          <w:sz w:val="34"/>
          <w:szCs w:val="34"/>
          <w:b w:val="1"/>
          <w:bCs w:val="1"/>
        </w:rPr>
        <w:t xml:space="preserve">第9篇: 党员个人对照检查材料整改措施</w:t>
      </w:r>
    </w:p>
    <w:p>
      <w:pPr>
        <w:ind w:left="0" w:right="0" w:firstLine="560"/>
        <w:spacing w:before="450" w:after="450" w:line="312" w:lineRule="auto"/>
      </w:pPr>
      <w:r>
        <w:rPr>
          <w:rFonts w:ascii="宋体" w:hAnsi="宋体" w:eastAsia="宋体" w:cs="宋体"/>
          <w:color w:val="000"/>
          <w:sz w:val="28"/>
          <w:szCs w:val="28"/>
        </w:rPr>
        <w:t xml:space="preserve">　　根据支部发出的要求每一位党员从宗旨意识、党性观念、工作作风、行为表现方面找差距，提出改进办法和措施的通知，现针对有关内容查找本人从理想信念、宗旨意识、党性修养、政治纪律等方面深刻剖析“四风”问题产生的根源，并明确相应的整改方向。</w:t>
      </w:r>
    </w:p>
    <w:p>
      <w:pPr>
        <w:ind w:left="0" w:right="0" w:firstLine="560"/>
        <w:spacing w:before="450" w:after="450" w:line="312" w:lineRule="auto"/>
      </w:pPr>
      <w:r>
        <w:rPr>
          <w:rFonts w:ascii="宋体" w:hAnsi="宋体" w:eastAsia="宋体" w:cs="宋体"/>
          <w:color w:val="000"/>
          <w:sz w:val="28"/>
          <w:szCs w:val="28"/>
        </w:rPr>
        <w:t xml:space="preserve">　　1、理想信念有所淡化：一是理论学习虚化。有重业务知识学习，轻政治理论学习的思想。认为业务是实的东西，能看得见摸得着，政治理论是虚的东西，看不见摸不着，政治理论水平再高不如实实在在干点事。二是精神追求弱化。受社会普遍存在的重事务工作轻理想诉求、重利益获得轻信念取舍的影响，削弱了精神追求，放松了自我要求，个人的忠诚意识、大局意识、敬业精神有所弱化。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　　2、宗旨意识有所减弱：宗旨意识不扎实、不牢固，深入服务劳务派遣代理单位不够，碰到相关单位的人事干部时只注重了解想要了解的问题，直接听取对方诉求的意见少，没有真正和劳务派遣代理单位打成一片，没有把劳务派遣代理员工当朋友，对于党员应该坚持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3、党性修养有所欠缺：加强党性修养的自觉性不强，缺少争先创优的劲头，缺少改革创新的勇气，精神状态不够振奋，奋斗意识有所弱化。一是工作目标要求不高。工作繁重、压力大的时候，首先想到的是怎样尽快完成任务，只讲速度和效率，不讲质量和标准，降低了工作标准和要求;二是工作质量要求不实。工作实施、贯彻不够，紧迫感、责任感、使命感不够强，攻坚克难的举措不多;三是制度执行的力度还不够果断，实际运用中检查和监督不到位。</w:t>
      </w:r>
    </w:p>
    <w:p>
      <w:pPr>
        <w:ind w:left="0" w:right="0" w:firstLine="560"/>
        <w:spacing w:before="450" w:after="450" w:line="312" w:lineRule="auto"/>
      </w:pPr>
      <w:r>
        <w:rPr>
          <w:rFonts w:ascii="宋体" w:hAnsi="宋体" w:eastAsia="宋体" w:cs="宋体"/>
          <w:color w:val="000"/>
          <w:sz w:val="28"/>
          <w:szCs w:val="28"/>
        </w:rPr>
        <w:t xml:space="preserve">　　4、政治纪律有所松懈：受社会不良风气的影响，个人在政治纪律上有所弱化，在工作和生活上放松对自己的要求，满足于已经取得的成绩，淡化了自己的政治身份和政治责任，对自己要求不严，工作上只求过得去、不求过得硬，标准上只求不违规、不求作表率，生活上讲吃讲穿，思想上严防死守，令行禁止的意识不够深入，政治纪律松懈的思想有所抬头。</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　　理想信念是一个人安身立命之根本。我作为一个共产党员，特别是党员干部，更应该时刻把坚定共产主义理想信念放在首位，把它作为自己的立身之本、工作之基、奋斗之源，牢固树立立党为公、执政为民思想，为人民事业甘于奉献、鞠躬尽瘁。在具体工作中，要永远树立个人利益服从于党和人民的利益，党和人民的利益高于一切的崇高理念，不断克服自身的弱点和缺陷，不断加强自身的党性修养，全心全意为人民服务，把鲁迅的“俯首甘为孺子牛”作为自己的人生追求，努力为群众排忧解难。</w:t>
      </w:r>
    </w:p>
    <w:p>
      <w:pPr>
        <w:ind w:left="0" w:right="0" w:firstLine="560"/>
        <w:spacing w:before="450" w:after="450" w:line="312" w:lineRule="auto"/>
      </w:pPr>
      <w:r>
        <w:rPr>
          <w:rFonts w:ascii="宋体" w:hAnsi="宋体" w:eastAsia="宋体" w:cs="宋体"/>
          <w:color w:val="000"/>
          <w:sz w:val="28"/>
          <w:szCs w:val="28"/>
        </w:rPr>
        <w:t xml:space="preserve">　　2、不断加强理论学习，进一步提高工作能力</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成熟。只有勤奋学习，提高理论水平，才能不断增强分析问题、解决问题和驾驭全局的能力。这不是很容易做到的事，它不仅涉及理论而且涉及实际。所以，作为新时期的共产党员不仅要有崇高的思想境界，而且还要有扎实的理论知识。一名党员干部思想境界的高低、思想方法和工作方法的科学与否，与学识的深浅是紧密相连的。学习的东西多了，精神充实了，思想境界才能提高，才会站得高，看得远。因此，要以对党、对人民高度负责的态度对待学习，真正把学习作为自己第一需要，树立起重新学习、终身学习、开放学习的观念，把学习作为自己永恒的主题、毕生的追求，千方百计挤时间学习，不断提高理论水平，完善知识结构，提高各种能力和综合素质。要继续深入学习马列主义、毛泽东思想、邓小平理论、“三个代表”重要思想和党的十六大精神，夯实理论功底，努力提高分析和解决问题的能力个人对照检查材料整改措施文章个人对照检查材料整改措施出自https:///article/wk-78500000553476.html，转载请保留此链接!。</w:t>
      </w:r>
    </w:p>
    <w:p>
      <w:pPr>
        <w:ind w:left="0" w:right="0" w:firstLine="560"/>
        <w:spacing w:before="450" w:after="450" w:line="312" w:lineRule="auto"/>
      </w:pPr>
      <w:r>
        <w:rPr>
          <w:rFonts w:ascii="宋体" w:hAnsi="宋体" w:eastAsia="宋体" w:cs="宋体"/>
          <w:color w:val="000"/>
          <w:sz w:val="28"/>
          <w:szCs w:val="28"/>
        </w:rPr>
        <w:t xml:space="preserve">　　3、树立开拓创新的精神，永葆工作的蓬勃生机和活力</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生机的源泉。”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守旧的观念和小生产习惯势力的束缚，不因循守旧，不安于现状，而是要大胆地投入到改革的实践中去，倍加珍惜党和人民赋予的职权，树立开拓创新、大胆泼辣、争创一流的精神，不瞻前顾后，不缩手缩脚。作为局班子的一名新成员，我一定要以新岗位为新起点，以这次“五个带头”活动为动力，认真学习，在原有工作的基础上，立足实际有所创新，要经常深入基层调查研究、勤于思考，注意发挥干群的创造精神，彻底克服工作作风不深入的问题，做到重事业、淡名利，对分管的工作要竭尽全力下决心抓实、抓细、抓出成效。</w:t>
      </w:r>
    </w:p>
    <w:p>
      <w:pPr>
        <w:ind w:left="0" w:right="0" w:firstLine="560"/>
        <w:spacing w:before="450" w:after="450" w:line="312" w:lineRule="auto"/>
      </w:pPr>
      <w:r>
        <w:rPr>
          <w:rFonts w:ascii="宋体" w:hAnsi="宋体" w:eastAsia="宋体" w:cs="宋体"/>
          <w:color w:val="000"/>
          <w:sz w:val="28"/>
          <w:szCs w:val="28"/>
        </w:rPr>
        <w:t xml:space="preserve">　　4、不断加强道德修养，进一步提高拒腐防变的能力</w:t>
      </w:r>
    </w:p>
    <w:p>
      <w:pPr>
        <w:ind w:left="0" w:right="0" w:firstLine="560"/>
        <w:spacing w:before="450" w:after="450" w:line="312" w:lineRule="auto"/>
      </w:pPr>
      <w:r>
        <w:rPr>
          <w:rFonts w:ascii="宋体" w:hAnsi="宋体" w:eastAsia="宋体" w:cs="宋体"/>
          <w:color w:val="000"/>
          <w:sz w:val="28"/>
          <w:szCs w:val="28"/>
        </w:rPr>
        <w:t xml:space="preserve">　　作为一名党员干部，就一定要注重党性锻炼，道德修养，要加强世界观的改造，不断确立马克思主义世界观、人生观、价值观个人对照检查材料整改措施工作报告。这是带根本性的问题，要坚定“活到老，学到老，改造到老”的决心，一辈子不放弃思想改造。就要坚持党性原则，认真贯彻执行党的民主集中制，与党中央在思想政治上自觉保持高度一致，维护全局的团结和统一，为建设小康社会尽心尽力努力奋斗。为此，就要把远大的共产主义理论与脚踏实地干好本职工作紧密联系起来，向牛玉儒、郑培民学习，严格要求自己，廉洁自律，实事求是，公道正派，坚持原则，率先垂范，不断增强自律意识。做到自重、自省、自警、自励，主动接受来自各方面的监督，时刻警惕来自各方面的诱惑，不断增强“慎独”能力和拒腐防变能力，摆正自己与人民群众的位置，以自己务实、高效的工作作风，一身正气、两袖清风的良好形象和诚信为民的实际行动回报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2025-05-04T08:15:16+08:00</dcterms:created>
  <dcterms:modified xsi:type="dcterms:W3CDTF">2025-05-04T08:15:16+08:00</dcterms:modified>
</cp:coreProperties>
</file>

<file path=docProps/custom.xml><?xml version="1.0" encoding="utf-8"?>
<Properties xmlns="http://schemas.openxmlformats.org/officeDocument/2006/custom-properties" xmlns:vt="http://schemas.openxmlformats.org/officeDocument/2006/docPropsVTypes"/>
</file>