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对照新时代合格党员标准方面的问题范文通用5篇</w:t>
      </w:r>
      <w:bookmarkEnd w:id="1"/>
    </w:p>
    <w:p>
      <w:pPr>
        <w:jc w:val="center"/>
        <w:spacing w:before="0" w:after="450"/>
      </w:pPr>
      <w:r>
        <w:rPr>
          <w:rFonts w:ascii="Arial" w:hAnsi="Arial" w:eastAsia="Arial" w:cs="Arial"/>
          <w:color w:val="999999"/>
          <w:sz w:val="20"/>
          <w:szCs w:val="20"/>
        </w:rPr>
        <w:t xml:space="preserve">来源：网络  作者：清幽竹影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以下是为大家整理的关于对照新时代合格党员标准方面的问题的文章5篇 ,欢迎品鉴！【篇一】对照新时代合格党员标准方面的问题　　借此次到市委党校脱产培训的机会，我又一次认真、系...</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以下是为大家整理的关于对照新时代合格党员标准方面的问题的文章5篇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【篇一】对照新时代合格党员标准方面的问题</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4"/>
          <w:szCs w:val="34"/>
          <w:b w:val="1"/>
          <w:bCs w:val="1"/>
        </w:rPr>
        <w:t xml:space="preserve">【篇二】对照新时代合格党员标准方面的问题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4"/>
          <w:szCs w:val="34"/>
          <w:b w:val="1"/>
          <w:bCs w:val="1"/>
        </w:rPr>
        <w:t xml:space="preserve">【篇三】对照新时代合格党员标准方面的问题</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4"/>
          <w:szCs w:val="34"/>
          <w:b w:val="1"/>
          <w:bCs w:val="1"/>
        </w:rPr>
        <w:t xml:space="preserve">【篇四】对照新时代合格党员标准方面的问题</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4"/>
          <w:szCs w:val="34"/>
          <w:b w:val="1"/>
          <w:bCs w:val="1"/>
        </w:rPr>
        <w:t xml:space="preserve">【篇五】对照新时代合格党员标准方面的问题</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2025-05-07T12:05:03+08:00</dcterms:created>
  <dcterms:modified xsi:type="dcterms:W3CDTF">2025-05-07T12:05:03+08:00</dcterms:modified>
</cp:coreProperties>
</file>

<file path=docProps/custom.xml><?xml version="1.0" encoding="utf-8"?>
<Properties xmlns="http://schemas.openxmlformats.org/officeDocument/2006/custom-properties" xmlns:vt="http://schemas.openxmlformats.org/officeDocument/2006/docPropsVTypes"/>
</file>