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政治素质5个方面自评报告5篇</w:t>
      </w:r>
      <w:bookmarkEnd w:id="1"/>
    </w:p>
    <w:p>
      <w:pPr>
        <w:jc w:val="center"/>
        <w:spacing w:before="0" w:after="450"/>
      </w:pPr>
      <w:r>
        <w:rPr>
          <w:rFonts w:ascii="Arial" w:hAnsi="Arial" w:eastAsia="Arial" w:cs="Arial"/>
          <w:color w:val="999999"/>
          <w:sz w:val="20"/>
          <w:szCs w:val="20"/>
        </w:rPr>
        <w:t xml:space="preserve">来源：网络  作者：柔情似水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为大家收集的政治素质五个方面自评报告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政治素质五个方面自评报告篇1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总书记记党中央和全党的核心地位，坚决维护党中央权威和集中统一领导;坚持和加强党的全面领导，全面贯彻党的政治路线，坚持新时代党的建设总要求和党的组织路线，不折不扣地贯彻落实中央决策部署和xxx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政治素质五个方面自评报告篇2</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政治素质五个方面自评报告篇3</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个，立案9起，处理人数***人，其中党纪政纪处分7人，组织处理***人，通报曝光6起，追缴退还资金**.*万元。扶贫领域腐败和作风问题专项治理方面，检查扶贫项目***个，涉及资金600余万元，共发现问题***个，立案4起，处理9人，其中党纪政纪处分1人，组织处理8人，通报曝光4起，追缴退还资金**.*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个，反馈整改***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名党员干部和***个单位涉及提拔重用、各类换届代表资格、各类评先评优、各类职务职级等事项进行了廉政审查;对***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人，科级领导干部共开展谈心谈话4367次6***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人，其中，组织处理***人，纪律轻处分***人，纪律重处分***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政治素质五个方面自评报告篇4</w:t>
      </w:r>
    </w:p>
    <w:p>
      <w:pPr>
        <w:ind w:left="0" w:right="0" w:firstLine="560"/>
        <w:spacing w:before="450" w:after="450" w:line="312" w:lineRule="auto"/>
      </w:pPr>
      <w:r>
        <w:rPr>
          <w:rFonts w:ascii="宋体" w:hAnsi="宋体" w:eastAsia="宋体" w:cs="宋体"/>
          <w:color w:val="000"/>
          <w:sz w:val="28"/>
          <w:szCs w:val="28"/>
        </w:rPr>
        <w:t xml:space="preserve">　　根据教育局党委关于领导班子考核的相关要求，现将我校领导班子考核的有关情况报告如下。</w:t>
      </w:r>
    </w:p>
    <w:p>
      <w:pPr>
        <w:ind w:left="0" w:right="0" w:firstLine="560"/>
        <w:spacing w:before="450" w:after="450" w:line="312" w:lineRule="auto"/>
      </w:pPr>
      <w:r>
        <w:rPr>
          <w:rFonts w:ascii="宋体" w:hAnsi="宋体" w:eastAsia="宋体" w:cs="宋体"/>
          <w:color w:val="000"/>
          <w:sz w:val="28"/>
          <w:szCs w:val="28"/>
        </w:rPr>
        <w:t xml:space="preserve">　　我校的领导班子组建于**年8月24日。由4名成员组成:校长兼书记，主管学校全面工作;副校长，主管德育、体卫艺和人事工作;副校长，分管教学、教育科研和幼教工作;副校长，分管安全工作。</w:t>
      </w:r>
    </w:p>
    <w:p>
      <w:pPr>
        <w:ind w:left="0" w:right="0" w:firstLine="560"/>
        <w:spacing w:before="450" w:after="450" w:line="312" w:lineRule="auto"/>
      </w:pPr>
      <w:r>
        <w:rPr>
          <w:rFonts w:ascii="宋体" w:hAnsi="宋体" w:eastAsia="宋体" w:cs="宋体"/>
          <w:color w:val="000"/>
          <w:sz w:val="28"/>
          <w:szCs w:val="28"/>
        </w:rPr>
        <w:t xml:space="preserve">　　**小学校级干部基本情况表</w:t>
      </w:r>
    </w:p>
    <w:p>
      <w:pPr>
        <w:ind w:left="0" w:right="0" w:firstLine="560"/>
        <w:spacing w:before="450" w:after="450" w:line="312" w:lineRule="auto"/>
      </w:pPr>
      <w:r>
        <w:rPr>
          <w:rFonts w:ascii="宋体" w:hAnsi="宋体" w:eastAsia="宋体" w:cs="宋体"/>
          <w:color w:val="000"/>
          <w:sz w:val="28"/>
          <w:szCs w:val="28"/>
        </w:rPr>
        <w:t xml:space="preserve">　　表略</w:t>
      </w:r>
    </w:p>
    <w:p>
      <w:pPr>
        <w:ind w:left="0" w:right="0" w:firstLine="560"/>
        <w:spacing w:before="450" w:after="450" w:line="312" w:lineRule="auto"/>
      </w:pPr>
      <w:r>
        <w:rPr>
          <w:rFonts w:ascii="宋体" w:hAnsi="宋体" w:eastAsia="宋体" w:cs="宋体"/>
          <w:color w:val="000"/>
          <w:sz w:val="28"/>
          <w:szCs w:val="28"/>
        </w:rPr>
        <w:t xml:space="preserve">　　从年龄结构看，是老中青三结合结构;从学历上看，优势互补，比较适合开展工作。</w:t>
      </w:r>
    </w:p>
    <w:p>
      <w:pPr>
        <w:ind w:left="0" w:right="0" w:firstLine="560"/>
        <w:spacing w:before="450" w:after="450" w:line="312" w:lineRule="auto"/>
      </w:pPr>
      <w:r>
        <w:rPr>
          <w:rFonts w:ascii="宋体" w:hAnsi="宋体" w:eastAsia="宋体" w:cs="宋体"/>
          <w:color w:val="000"/>
          <w:sz w:val="28"/>
          <w:szCs w:val="28"/>
        </w:rPr>
        <w:t xml:space="preserve">　　1.政治思想和政策水平方面</w:t>
      </w:r>
    </w:p>
    <w:p>
      <w:pPr>
        <w:ind w:left="0" w:right="0" w:firstLine="560"/>
        <w:spacing w:before="450" w:after="450" w:line="312" w:lineRule="auto"/>
      </w:pPr>
      <w:r>
        <w:rPr>
          <w:rFonts w:ascii="宋体" w:hAnsi="宋体" w:eastAsia="宋体" w:cs="宋体"/>
          <w:color w:val="000"/>
          <w:sz w:val="28"/>
          <w:szCs w:val="28"/>
        </w:rPr>
        <w:t xml:space="preserve">　　我校的领导班子具有履行职责所需要的政治思想和理论政策水平，能自觉贯彻执行党的路线、方针、政策和国家法律法规。在李殿忠校长的带领下，班子成员认真学习《党章》和《中国共产党党员干部廉洁从政若干准则(试行)》。在工作中，自觉学习有关法律法规和相关文件。结合自己的分工和现实工作需要，学习学校管理理论。通过自觉学习，丰富管理经验，提高工作能力与个人修养，提高思想政治素质和精神境界。学校领导班子成员能积极贯彻党的基本路线和教育方针，对坚持社会主义办学方向有清醒的认识，主要体现在以下几个方面：一是政治立场坚定;二是整体素质较高;三是改革创新精神较强;四是自身建设不断加强。领导班子总体上在群众中具有较好的形象和较高的威信。</w:t>
      </w:r>
    </w:p>
    <w:p>
      <w:pPr>
        <w:ind w:left="0" w:right="0" w:firstLine="560"/>
        <w:spacing w:before="450" w:after="450" w:line="312" w:lineRule="auto"/>
      </w:pPr>
      <w:r>
        <w:rPr>
          <w:rFonts w:ascii="宋体" w:hAnsi="宋体" w:eastAsia="宋体" w:cs="宋体"/>
          <w:color w:val="000"/>
          <w:sz w:val="28"/>
          <w:szCs w:val="28"/>
        </w:rPr>
        <w:t xml:space="preserve">　　2.履行职责和工作实绩情况</w:t>
      </w:r>
    </w:p>
    <w:p>
      <w:pPr>
        <w:ind w:left="0" w:right="0" w:firstLine="560"/>
        <w:spacing w:before="450" w:after="450" w:line="312" w:lineRule="auto"/>
      </w:pPr>
      <w:r>
        <w:rPr>
          <w:rFonts w:ascii="宋体" w:hAnsi="宋体" w:eastAsia="宋体" w:cs="宋体"/>
          <w:color w:val="000"/>
          <w:sz w:val="28"/>
          <w:szCs w:val="28"/>
        </w:rPr>
        <w:t xml:space="preserve">　　我校的领导班子具有强烈的事业心和敬业精神，深入学习实践科学发展观，积极完成上级部署和班子分配的各项工作任务。</w:t>
      </w:r>
    </w:p>
    <w:p>
      <w:pPr>
        <w:ind w:left="0" w:right="0" w:firstLine="560"/>
        <w:spacing w:before="450" w:after="450" w:line="312" w:lineRule="auto"/>
      </w:pPr>
      <w:r>
        <w:rPr>
          <w:rFonts w:ascii="宋体" w:hAnsi="宋体" w:eastAsia="宋体" w:cs="宋体"/>
          <w:color w:val="000"/>
          <w:sz w:val="28"/>
          <w:szCs w:val="28"/>
        </w:rPr>
        <w:t xml:space="preserve">　　本年度，学校被评为市教育学会先进单位。在区青教办举行的“百千万家长心理健康育子技能”知识竞赛中，我校荣获最佳组织奖，个人一等奖2人，个人二等奖1人。在区教育局举行的“知**爱家乡”知识竞赛中，我校获得团体优胜奖第一名。3人以满分的成绩获得个人优胜奖。在区消防知识竞赛中，获团体三等奖。</w:t>
      </w:r>
    </w:p>
    <w:p>
      <w:pPr>
        <w:ind w:left="0" w:right="0" w:firstLine="560"/>
        <w:spacing w:before="450" w:after="450" w:line="312" w:lineRule="auto"/>
      </w:pPr>
      <w:r>
        <w:rPr>
          <w:rFonts w:ascii="宋体" w:hAnsi="宋体" w:eastAsia="宋体" w:cs="宋体"/>
          <w:color w:val="000"/>
          <w:sz w:val="28"/>
          <w:szCs w:val="28"/>
        </w:rPr>
        <w:t xml:space="preserve">　　在区六年质量监测中，取得了总排第三的好成绩。下半年区四年质量监测中，取得了总平均分第六名的成绩。</w:t>
      </w:r>
    </w:p>
    <w:p>
      <w:pPr>
        <w:ind w:left="0" w:right="0" w:firstLine="560"/>
        <w:spacing w:before="450" w:after="450" w:line="312" w:lineRule="auto"/>
      </w:pPr>
      <w:r>
        <w:rPr>
          <w:rFonts w:ascii="宋体" w:hAnsi="宋体" w:eastAsia="宋体" w:cs="宋体"/>
          <w:color w:val="000"/>
          <w:sz w:val="28"/>
          <w:szCs w:val="28"/>
        </w:rPr>
        <w:t xml:space="preserve">　　体育方面，学校获得区小学女排第三名，女乒团体冠军和女单第一、第二名，女篮比赛第一名，男篮比赛第二名，**市女乒单打第五名，区小学象棋女子组并列冠军等优异成绩。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3.组织协调和专业技术方面</w:t>
      </w:r>
    </w:p>
    <w:p>
      <w:pPr>
        <w:ind w:left="0" w:right="0" w:firstLine="560"/>
        <w:spacing w:before="450" w:after="450" w:line="312" w:lineRule="auto"/>
      </w:pPr>
      <w:r>
        <w:rPr>
          <w:rFonts w:ascii="宋体" w:hAnsi="宋体" w:eastAsia="宋体" w:cs="宋体"/>
          <w:color w:val="000"/>
          <w:sz w:val="28"/>
          <w:szCs w:val="28"/>
        </w:rPr>
        <w:t xml:space="preserve">　　我校的领导班子具有胜任领导业务工作的专业知识、业务技术水平和组织协调能力，能在工作中发挥干部职工的积极作用。学校领导班子具备胜任本职工作的素质和能力。一是具有坚持科学发展观，适应社会发展需要、引领学校发展的能力;二是具有坚持构建和谐校园，善于处理各种复杂问题、突发事件，维护学校安全和稳定的能力;三是具有坚持集思广益，民主集中，科学民主决策能力;四是具有坚持继承创新，带好队伍、建设先进学校文化的能力;五是具有坚持党的宗旨、保持共产党员先进性，提高防腐拒变的能力。</w:t>
      </w:r>
    </w:p>
    <w:p>
      <w:pPr>
        <w:ind w:left="0" w:right="0" w:firstLine="560"/>
        <w:spacing w:before="450" w:after="450" w:line="312" w:lineRule="auto"/>
      </w:pPr>
      <w:r>
        <w:rPr>
          <w:rFonts w:ascii="宋体" w:hAnsi="宋体" w:eastAsia="宋体" w:cs="宋体"/>
          <w:color w:val="000"/>
          <w:sz w:val="28"/>
          <w:szCs w:val="28"/>
        </w:rPr>
        <w:t xml:space="preserve">　　4.工作作风和民主管理情况</w:t>
      </w:r>
    </w:p>
    <w:p>
      <w:pPr>
        <w:ind w:left="0" w:right="0" w:firstLine="560"/>
        <w:spacing w:before="450" w:after="450" w:line="312" w:lineRule="auto"/>
      </w:pPr>
      <w:r>
        <w:rPr>
          <w:rFonts w:ascii="宋体" w:hAnsi="宋体" w:eastAsia="宋体" w:cs="宋体"/>
          <w:color w:val="000"/>
          <w:sz w:val="28"/>
          <w:szCs w:val="28"/>
        </w:rPr>
        <w:t xml:space="preserve">　　我校的领导班子能坚持民主集中制原则，作风民主，具有民主决策、民主管理能力。重大问题能集体研究决定，自觉接受党和群众的批评和监督。加强民主建设，真正做到民主办学。学校的民主化管理首先是学校领导的民主，学校领导能紧紧依靠广大师生办学，经常深入教师和学生之间，倾听他们对学校工作的意见和建议，重要决策能广泛听取群众的意见。</w:t>
      </w:r>
    </w:p>
    <w:p>
      <w:pPr>
        <w:ind w:left="0" w:right="0" w:firstLine="560"/>
        <w:spacing w:before="450" w:after="450" w:line="312" w:lineRule="auto"/>
      </w:pPr>
      <w:r>
        <w:rPr>
          <w:rFonts w:ascii="宋体" w:hAnsi="宋体" w:eastAsia="宋体" w:cs="宋体"/>
          <w:color w:val="000"/>
          <w:sz w:val="28"/>
          <w:szCs w:val="28"/>
        </w:rPr>
        <w:t xml:space="preserve">　　强化公平原则，真正做到公正公开。这是坚持立党为公、执政为民的必然要求。我们在实践中认识到，只有切实做到维护和实现校园的公平、公正、公开、正义，教师的心情才会舒畅，各方面的关系才能协调，人们的积极性、主动性、创造性才能充分发挥出来。在干部聘任、职称评审等重要工作中，我校做到了坚持任人唯贤，不准任人为亲;坚持五湖四海，不准搞团伙帮派;坚持公道正派，不准拉关系、徇私情;坚持集体讨论决定，不准个人或少数人说了算;坚持公开透明，不准搞暗箱操作。在职称评审和干部聘任等热点工作中，坚持公平、公正、公开的原则，使评上的心情舒畅，未评上的心情坦然。</w:t>
      </w:r>
    </w:p>
    <w:p>
      <w:pPr>
        <w:ind w:left="0" w:right="0" w:firstLine="560"/>
        <w:spacing w:before="450" w:after="450" w:line="312" w:lineRule="auto"/>
      </w:pPr>
      <w:r>
        <w:rPr>
          <w:rFonts w:ascii="宋体" w:hAnsi="宋体" w:eastAsia="宋体" w:cs="宋体"/>
          <w:color w:val="000"/>
          <w:sz w:val="28"/>
          <w:szCs w:val="28"/>
        </w:rPr>
        <w:t xml:space="preserve">　　5.遵纪守法和廉洁奉公方面</w:t>
      </w:r>
    </w:p>
    <w:p>
      <w:pPr>
        <w:ind w:left="0" w:right="0" w:firstLine="560"/>
        <w:spacing w:before="450" w:after="450" w:line="312" w:lineRule="auto"/>
      </w:pPr>
      <w:r>
        <w:rPr>
          <w:rFonts w:ascii="宋体" w:hAnsi="宋体" w:eastAsia="宋体" w:cs="宋体"/>
          <w:color w:val="000"/>
          <w:sz w:val="28"/>
          <w:szCs w:val="28"/>
        </w:rPr>
        <w:t xml:space="preserve">　　我校的领导班子能遵纪守法，廉洁奉公，有大局观念，善于团结同志一道工作。学校领导班子组建以来，每位班子成员都能时刻注意加强自己的廉洁从政意识，树立科学的发展观，严格按照党风廉政制度的有关规定规范自己的行为，严格要求自己，不做违法违规的事情，为全校教职员工起到榜样示范作用。平时严格要求自己。</w:t>
      </w:r>
    </w:p>
    <w:p>
      <w:pPr>
        <w:ind w:left="0" w:right="0" w:firstLine="560"/>
        <w:spacing w:before="450" w:after="450" w:line="312" w:lineRule="auto"/>
      </w:pPr>
      <w:r>
        <w:rPr>
          <w:rFonts w:ascii="宋体" w:hAnsi="宋体" w:eastAsia="宋体" w:cs="宋体"/>
          <w:color w:val="000"/>
          <w:sz w:val="28"/>
          <w:szCs w:val="28"/>
        </w:rPr>
        <w:t xml:space="preserve">　　领导班子能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多想一想更好地践行“****”重要思想。</w:t>
      </w:r>
    </w:p>
    <w:p>
      <w:pPr>
        <w:ind w:left="0" w:right="0" w:firstLine="560"/>
        <w:spacing w:before="450" w:after="450" w:line="312" w:lineRule="auto"/>
      </w:pPr>
      <w:r>
        <w:rPr>
          <w:rFonts w:ascii="宋体" w:hAnsi="宋体" w:eastAsia="宋体" w:cs="宋体"/>
          <w:color w:val="000"/>
          <w:sz w:val="28"/>
          <w:szCs w:val="28"/>
        </w:rPr>
        <w:t xml:space="preserve">　　现在，领导班子成员带头早来晚走，深入课堂，深入群众，深入一线，实现了工作重心下移。学校师生的面貌焕然一新。总之，学校管理越来越走向正轨。</w:t>
      </w:r>
    </w:p>
    <w:p>
      <w:pPr>
        <w:ind w:left="0" w:right="0" w:firstLine="560"/>
        <w:spacing w:before="450" w:after="450" w:line="312" w:lineRule="auto"/>
      </w:pPr>
      <w:r>
        <w:rPr>
          <w:rFonts w:ascii="宋体" w:hAnsi="宋体" w:eastAsia="宋体" w:cs="宋体"/>
          <w:color w:val="000"/>
          <w:sz w:val="28"/>
          <w:szCs w:val="28"/>
        </w:rPr>
        <w:t xml:space="preserve">　　我们自己认为，学校领导班子的理论水平、管理水平还有待于进一步提高，开拓进取精神比起兄弟学校还不够。双高普九的全面实施，对我们又是一个全新的挑战，要树立不进则退、爱拼敢赢的思想，强化历史责任感，用创造性的工作激情，自觉、主动做好各方面的工作，为新城子九年一贯制学校的组建做好精神和素质上的准备。</w:t>
      </w:r>
    </w:p>
    <w:p>
      <w:pPr>
        <w:ind w:left="0" w:right="0" w:firstLine="560"/>
        <w:spacing w:before="450" w:after="450" w:line="312" w:lineRule="auto"/>
      </w:pPr>
      <w:r>
        <w:rPr>
          <w:rFonts w:ascii="黑体" w:hAnsi="黑体" w:eastAsia="黑体" w:cs="黑体"/>
          <w:color w:val="000000"/>
          <w:sz w:val="36"/>
          <w:szCs w:val="36"/>
          <w:b w:val="1"/>
          <w:bCs w:val="1"/>
        </w:rPr>
        <w:t xml:space="preserve">政治素质五个方面自评报告篇5</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　　“一岗双责”，严格执行党风廉政建设责任制，落实好主体责任。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2025-05-03T21:35:18+08:00</dcterms:created>
  <dcterms:modified xsi:type="dcterms:W3CDTF">2025-05-03T21:35:18+08:00</dcterms:modified>
</cp:coreProperties>
</file>

<file path=docProps/custom.xml><?xml version="1.0" encoding="utf-8"?>
<Properties xmlns="http://schemas.openxmlformats.org/officeDocument/2006/custom-properties" xmlns:vt="http://schemas.openxmlformats.org/officeDocument/2006/docPropsVTypes"/>
</file>