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作者：平静如水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为大家收集的政治站位方面存在的问题及整改措施范文(精选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机关工作作风上存在的问题主要是机关干部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笔者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工作作风方面存在有哪些问题?有什么样的整改措施?以下是YJBYS小编整理的工作作风方面存在的问题及整改措施，希望对大家有所帮助。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1、疏于学习。除了正常参加集中学习外，基本上没有主动的学习，平时也很少读书、看报，偶尔看看政治新闻也是走马观花，看了就忘。对于本职的统计工作也是缺乏自主、系统、深入的学习，从而对很多业务知识的总体把握不够，知识面狭窄，造成平时工作效率低下。</w:t>
      </w:r>
    </w:p>
    <w:p>
      <w:pPr>
        <w:ind w:left="0" w:right="0" w:firstLine="560"/>
        <w:spacing w:before="450" w:after="450" w:line="312" w:lineRule="auto"/>
      </w:pPr>
      <w:r>
        <w:rPr>
          <w:rFonts w:ascii="宋体" w:hAnsi="宋体" w:eastAsia="宋体" w:cs="宋体"/>
          <w:color w:val="000"/>
          <w:sz w:val="28"/>
          <w:szCs w:val="28"/>
        </w:rPr>
        <w:t xml:space="preserve">　　2、工作标准不高。与时俱进，开拓创新，更新观念，大胆工作的思想树立得不牢固，在工作中只着重上传下达，仅仅满足于完成任务，只求过得去，不求过得硬，满足于比上不足比下有余，没有创先争优意识，同时也没有很好的深入基层、深入实际，缺乏实际调查研究，缺乏理论联系实际，导致工作中常在一些细节的问题上出错。</w:t>
      </w:r>
    </w:p>
    <w:p>
      <w:pPr>
        <w:ind w:left="0" w:right="0" w:firstLine="560"/>
        <w:spacing w:before="450" w:after="450" w:line="312" w:lineRule="auto"/>
      </w:pPr>
      <w:r>
        <w:rPr>
          <w:rFonts w:ascii="宋体" w:hAnsi="宋体" w:eastAsia="宋体" w:cs="宋体"/>
          <w:color w:val="000"/>
          <w:sz w:val="28"/>
          <w:szCs w:val="28"/>
        </w:rPr>
        <w:t xml:space="preserve">　　3、存在畏难情绪。由于工作角色的转变和工作要求的变化，目前我在统计工作上还处在熟悉和入门阶段，碰到棘手复杂的工作时畏首畏尾，总感觉推动工作的力度太小，往往有力不从心的感觉。就比如现在开展的经济普查工作，工作杂、人手少，前期推动进度缓慢，导致后期时间紧，任务重。</w:t>
      </w:r>
    </w:p>
    <w:p>
      <w:pPr>
        <w:ind w:left="0" w:right="0" w:firstLine="560"/>
        <w:spacing w:before="450" w:after="450" w:line="312" w:lineRule="auto"/>
      </w:pPr>
      <w:r>
        <w:rPr>
          <w:rFonts w:ascii="宋体" w:hAnsi="宋体" w:eastAsia="宋体" w:cs="宋体"/>
          <w:color w:val="000"/>
          <w:sz w:val="28"/>
          <w:szCs w:val="28"/>
        </w:rPr>
        <w:t xml:space="preserve">　　4、缺乏创新意识。我现在所从事的统计工作，经常会面临许多新问题、新内容，这要求我不断的更新知识储备，不断的寻求创新新的工作思路和方法，以便更好的完成好本职工作，在今后的工作中要逐步培养自身创新意识。</w:t>
      </w:r>
    </w:p>
    <w:p>
      <w:pPr>
        <w:ind w:left="0" w:right="0" w:firstLine="560"/>
        <w:spacing w:before="450" w:after="450" w:line="312" w:lineRule="auto"/>
      </w:pPr>
      <w:r>
        <w:rPr>
          <w:rFonts w:ascii="宋体" w:hAnsi="宋体" w:eastAsia="宋体" w:cs="宋体"/>
          <w:color w:val="000"/>
          <w:sz w:val="28"/>
          <w:szCs w:val="28"/>
        </w:rPr>
        <w:t xml:space="preserve">　　5、作风散漫。节后不能进入工作状态，作风散漫，有工作任务时还能坚持在办公室办公，没工作任务时就经常到各办公室“串门”，说闲话，耽误了同事的工作的同时造成了极不好的影响。</w:t>
      </w:r>
    </w:p>
    <w:p>
      <w:pPr>
        <w:ind w:left="0" w:right="0" w:firstLine="560"/>
        <w:spacing w:before="450" w:after="450" w:line="312" w:lineRule="auto"/>
      </w:pPr>
      <w:r>
        <w:rPr>
          <w:rFonts w:ascii="宋体" w:hAnsi="宋体" w:eastAsia="宋体" w:cs="宋体"/>
          <w:color w:val="000"/>
          <w:sz w:val="28"/>
          <w:szCs w:val="28"/>
        </w:rPr>
        <w:t xml:space="preserve">　　对以上存在的问题，通过反思认真分析，究其原因关键在于自己心态浮躁，主动性不强，缺乏自我约束，对自己要求不高，责任心不强，进取精神不够，安于现状，所以放松了自身学习，放松了与时俱进的更新知识和观念，在思想作风、工作作风、组织纪律等方面放松了对自己的要求，尤其在工作上，不够严谨细致，工作责任心不强，满足于完成领导交办的任务，满足于面上不出问题，创新意识淡薄，忽视了工作的积极性、主动性，“等”、“靠”等依赖思想严重。</w:t>
      </w:r>
    </w:p>
    <w:p>
      <w:pPr>
        <w:ind w:left="0" w:right="0" w:firstLine="560"/>
        <w:spacing w:before="450" w:after="450" w:line="312" w:lineRule="auto"/>
      </w:pPr>
      <w:r>
        <w:rPr>
          <w:rFonts w:ascii="宋体" w:hAnsi="宋体" w:eastAsia="宋体" w:cs="宋体"/>
          <w:color w:val="000"/>
          <w:sz w:val="28"/>
          <w:szCs w:val="28"/>
        </w:rPr>
        <w:t xml:space="preserve">　　1、端正事业观，强化宗旨观。摆正心态，力戒浮躁，始终保持踏实沉稳的平常心、奋发有为的事业心，思想有定力、心有主心骨，努力加强自身综合素质，按群众的意愿，不耍“花架子”，不搞形式主义，老老实实做人，扎扎实实干事，认认真真的做好各项工作。</w:t>
      </w:r>
    </w:p>
    <w:p>
      <w:pPr>
        <w:ind w:left="0" w:right="0" w:firstLine="560"/>
        <w:spacing w:before="450" w:after="450" w:line="312" w:lineRule="auto"/>
      </w:pPr>
      <w:r>
        <w:rPr>
          <w:rFonts w:ascii="宋体" w:hAnsi="宋体" w:eastAsia="宋体" w:cs="宋体"/>
          <w:color w:val="000"/>
          <w:sz w:val="28"/>
          <w:szCs w:val="28"/>
        </w:rPr>
        <w:t xml:space="preserve">　　2、加强学习，提高自身的思想素质和工作能力。坚持把学习放在第一位，切实提高自身素质。一是加强政治理论学习，系统地学习党的十八大以来的各项重要精神，树立正确的人生观、价值观，增强自己的责任感和使命感。其次，加强业务学习。要不断丰富自己统计工作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要不当“浮萍”作“潜艇”，经常走出机关大门，扑下身子、深入基层，与群众“零距离”、“面对面”，拜群众为师，在群众中汲取组织工作的智慧和力量。要在深入群众中，掌握第一手资料，查找工作存在的问题和不足，与群众一起想问题、谋对策，寻找解决问题的方法和路径。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　　4、坚持科学的态度和求实的精神，兢兢业业地做好各项工作，树立强烈的时间观念、效率观念、质量观念，今天能办的事不拖到明天，这一周能办的事不拖到下一周，用最短的时间完成任务。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5、始终保持与时俱进、开拓创新的精神状态，自重、自省、自警、自励，时时处处严格约束自己，正确对待个人得失，不计名利，不讲价钱，不图虚名，不事张扬，勤勤恳恳，兢兢业业。</w:t>
      </w:r>
    </w:p>
    <w:p>
      <w:pPr>
        <w:ind w:left="0" w:right="0" w:firstLine="560"/>
        <w:spacing w:before="450" w:after="450" w:line="312" w:lineRule="auto"/>
      </w:pPr>
      <w:r>
        <w:rPr>
          <w:rFonts w:ascii="宋体" w:hAnsi="宋体" w:eastAsia="宋体" w:cs="宋体"/>
          <w:color w:val="000"/>
          <w:sz w:val="28"/>
          <w:szCs w:val="28"/>
        </w:rPr>
        <w:t xml:space="preserve">　　一、什么是政治站位?</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二、政治站位解决的突出问题是什么?</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三、提高政治站位，关健在于实践</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第10篇: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 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 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 更可怕的， 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 看事情、 谋思路。要意识察觉本位主义，破除本位主义。要心里有大局，脑里有中央，认真贯彻执行中央的决策部署， 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 望得远了， 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 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 ，提高政治站位的精髓就在于知行合一， 要做到“知是行之始， 行是知之果。 以知促行，以行促知。”中国古代先贤王阳明提出了“知行合一” 、致良知的心学。可以借鉴吸收为马克思主义中国化的重要内容，它的学说与当代中国马克思主义有很多共通之处。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 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第11篇: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第12篇: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第13篇: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第14篇: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2025-07-13T22:02:53+08:00</dcterms:created>
  <dcterms:modified xsi:type="dcterms:W3CDTF">2025-07-13T22:02:53+08:00</dcterms:modified>
</cp:coreProperties>
</file>

<file path=docProps/custom.xml><?xml version="1.0" encoding="utf-8"?>
<Properties xmlns="http://schemas.openxmlformats.org/officeDocument/2006/custom-properties" xmlns:vt="http://schemas.openxmlformats.org/officeDocument/2006/docPropsVTypes"/>
</file>